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552" w:rsidRPr="00123094" w:rsidRDefault="002D2552" w:rsidP="002D2552">
      <w:pPr>
        <w:widowControl w:val="0"/>
        <w:shd w:val="clear" w:color="auto" w:fill="FFFFFF"/>
        <w:tabs>
          <w:tab w:val="left" w:pos="223"/>
          <w:tab w:val="center" w:pos="4658"/>
        </w:tabs>
        <w:autoSpaceDE w:val="0"/>
        <w:autoSpaceDN w:val="0"/>
        <w:adjustRightInd w:val="0"/>
        <w:spacing w:after="0" w:line="240" w:lineRule="auto"/>
        <w:ind w:firstLine="567"/>
        <w:jc w:val="both"/>
        <w:rPr>
          <w:b/>
          <w:bCs/>
          <w:spacing w:val="-1"/>
          <w:szCs w:val="28"/>
        </w:rPr>
      </w:pPr>
      <w:r>
        <w:rPr>
          <w:noProof/>
          <w:lang w:eastAsia="ru-RU"/>
        </w:rPr>
        <w:drawing>
          <wp:anchor distT="0" distB="0" distL="114300" distR="114300" simplePos="0" relativeHeight="251664384" behindDoc="0" locked="0" layoutInCell="1" allowOverlap="1" wp14:anchorId="3810030D" wp14:editId="5951E030">
            <wp:simplePos x="0" y="0"/>
            <wp:positionH relativeFrom="column">
              <wp:posOffset>2740025</wp:posOffset>
            </wp:positionH>
            <wp:positionV relativeFrom="paragraph">
              <wp:posOffset>27305</wp:posOffset>
            </wp:positionV>
            <wp:extent cx="428625" cy="542925"/>
            <wp:effectExtent l="0" t="0" r="9525" b="9525"/>
            <wp:wrapNone/>
            <wp:docPr id="4"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2552" w:rsidRPr="00123094" w:rsidRDefault="002D2552" w:rsidP="002D2552">
      <w:pPr>
        <w:spacing w:after="0" w:line="240" w:lineRule="auto"/>
        <w:ind w:firstLine="567"/>
        <w:jc w:val="both"/>
        <w:rPr>
          <w:b/>
          <w:szCs w:val="28"/>
        </w:rPr>
      </w:pPr>
    </w:p>
    <w:p w:rsidR="002D2552" w:rsidRDefault="002D2552" w:rsidP="002D2552">
      <w:pPr>
        <w:spacing w:after="0" w:line="240" w:lineRule="auto"/>
        <w:ind w:firstLine="567"/>
        <w:jc w:val="both"/>
        <w:rPr>
          <w:b/>
          <w:szCs w:val="28"/>
        </w:rPr>
      </w:pPr>
    </w:p>
    <w:p w:rsidR="00FE733E" w:rsidRPr="00123094" w:rsidRDefault="00FE733E" w:rsidP="002D2552">
      <w:pPr>
        <w:spacing w:after="0" w:line="240" w:lineRule="auto"/>
        <w:ind w:firstLine="567"/>
        <w:jc w:val="both"/>
        <w:rPr>
          <w:b/>
          <w:szCs w:val="28"/>
        </w:rPr>
      </w:pPr>
    </w:p>
    <w:p w:rsidR="002D2552" w:rsidRPr="00123094" w:rsidRDefault="002D2552" w:rsidP="002D2552">
      <w:pPr>
        <w:spacing w:after="0" w:line="240" w:lineRule="auto"/>
        <w:ind w:firstLine="567"/>
        <w:jc w:val="center"/>
        <w:rPr>
          <w:b/>
          <w:szCs w:val="28"/>
        </w:rPr>
      </w:pPr>
      <w:r w:rsidRPr="00123094">
        <w:rPr>
          <w:b/>
          <w:szCs w:val="28"/>
        </w:rPr>
        <w:t>КЕМЕРОВСКАЯ ОБЛАСТЬ-КУЗБАСС</w:t>
      </w:r>
    </w:p>
    <w:p w:rsidR="002D2552" w:rsidRDefault="002D2552" w:rsidP="002D2552">
      <w:pPr>
        <w:spacing w:after="0" w:line="240" w:lineRule="auto"/>
        <w:jc w:val="center"/>
        <w:rPr>
          <w:b/>
          <w:szCs w:val="28"/>
        </w:rPr>
      </w:pPr>
      <w:r w:rsidRPr="00123094">
        <w:rPr>
          <w:b/>
          <w:szCs w:val="28"/>
        </w:rPr>
        <w:t>Совет народных депутатов Ленинск-Кузнецкого муниципального округа</w:t>
      </w:r>
    </w:p>
    <w:p w:rsidR="002D2552" w:rsidRPr="00421879" w:rsidRDefault="002D2552" w:rsidP="002D2552">
      <w:pPr>
        <w:spacing w:after="0" w:line="240" w:lineRule="auto"/>
        <w:jc w:val="center"/>
        <w:rPr>
          <w:b/>
          <w:szCs w:val="28"/>
        </w:rPr>
      </w:pPr>
      <w:r w:rsidRPr="00421879">
        <w:rPr>
          <w:b/>
          <w:szCs w:val="28"/>
        </w:rPr>
        <w:t>(первый созыв)</w:t>
      </w:r>
    </w:p>
    <w:p w:rsidR="002D2552" w:rsidRPr="00123094" w:rsidRDefault="002D2552" w:rsidP="002D2552">
      <w:pPr>
        <w:spacing w:after="0" w:line="240" w:lineRule="auto"/>
        <w:ind w:firstLine="567"/>
        <w:jc w:val="center"/>
        <w:rPr>
          <w:szCs w:val="28"/>
        </w:rPr>
      </w:pPr>
    </w:p>
    <w:p w:rsidR="00FE733E" w:rsidRPr="00FE733E" w:rsidRDefault="00FE733E" w:rsidP="00FE733E">
      <w:pPr>
        <w:widowControl w:val="0"/>
        <w:autoSpaceDE w:val="0"/>
        <w:autoSpaceDN w:val="0"/>
        <w:adjustRightInd w:val="0"/>
        <w:spacing w:after="0" w:line="240" w:lineRule="auto"/>
        <w:ind w:firstLine="567"/>
        <w:jc w:val="center"/>
        <w:rPr>
          <w:rFonts w:eastAsia="Times New Roman" w:cs="Times New Roman"/>
          <w:b/>
          <w:szCs w:val="28"/>
          <w:lang w:eastAsia="ru-RU"/>
        </w:rPr>
      </w:pPr>
      <w:r w:rsidRPr="00FE733E">
        <w:rPr>
          <w:rFonts w:eastAsia="Times New Roman" w:cs="Times New Roman"/>
          <w:b/>
          <w:szCs w:val="28"/>
          <w:lang w:eastAsia="ru-RU"/>
        </w:rPr>
        <w:t>РЕШЕНИЕ</w:t>
      </w:r>
    </w:p>
    <w:p w:rsidR="00FE733E" w:rsidRPr="00FE733E" w:rsidRDefault="00FE733E" w:rsidP="00FE733E">
      <w:pPr>
        <w:widowControl w:val="0"/>
        <w:autoSpaceDE w:val="0"/>
        <w:autoSpaceDN w:val="0"/>
        <w:adjustRightInd w:val="0"/>
        <w:spacing w:after="0" w:line="240" w:lineRule="auto"/>
        <w:ind w:firstLine="567"/>
        <w:jc w:val="center"/>
        <w:rPr>
          <w:rFonts w:eastAsia="Times New Roman" w:cs="Times New Roman"/>
          <w:b/>
          <w:szCs w:val="28"/>
          <w:lang w:eastAsia="ru-RU"/>
        </w:rPr>
      </w:pPr>
    </w:p>
    <w:p w:rsidR="00FE733E" w:rsidRPr="00FE733E" w:rsidRDefault="00FE733E" w:rsidP="00FE733E">
      <w:pPr>
        <w:widowControl w:val="0"/>
        <w:autoSpaceDE w:val="0"/>
        <w:autoSpaceDN w:val="0"/>
        <w:adjustRightInd w:val="0"/>
        <w:spacing w:after="0" w:line="240" w:lineRule="auto"/>
        <w:ind w:firstLine="567"/>
        <w:jc w:val="center"/>
        <w:rPr>
          <w:rFonts w:eastAsia="Times New Roman" w:cs="Times New Roman"/>
          <w:b/>
          <w:bCs/>
          <w:szCs w:val="28"/>
          <w:lang w:eastAsia="ru-RU"/>
        </w:rPr>
      </w:pPr>
      <w:r w:rsidRPr="00FE733E">
        <w:rPr>
          <w:rFonts w:eastAsia="Times New Roman" w:cs="Times New Roman"/>
          <w:b/>
          <w:bCs/>
          <w:szCs w:val="28"/>
          <w:lang w:eastAsia="ru-RU"/>
        </w:rPr>
        <w:t>от 27 апреля 2024 года № 55</w:t>
      </w:r>
      <w:r>
        <w:rPr>
          <w:rFonts w:eastAsia="Times New Roman" w:cs="Times New Roman"/>
          <w:b/>
          <w:bCs/>
          <w:szCs w:val="28"/>
          <w:lang w:eastAsia="ru-RU"/>
        </w:rPr>
        <w:t>4</w:t>
      </w:r>
    </w:p>
    <w:p w:rsidR="002D2552" w:rsidRDefault="002D2552" w:rsidP="002D2552">
      <w:pPr>
        <w:spacing w:after="0" w:line="240" w:lineRule="auto"/>
        <w:ind w:firstLine="567"/>
        <w:jc w:val="center"/>
        <w:rPr>
          <w:b/>
          <w:szCs w:val="28"/>
        </w:rPr>
      </w:pPr>
    </w:p>
    <w:p w:rsidR="002D2552" w:rsidRPr="005512F1" w:rsidRDefault="002D2552" w:rsidP="002D2552">
      <w:pPr>
        <w:pStyle w:val="ConsPlusTitle"/>
        <w:jc w:val="center"/>
      </w:pPr>
      <w:r w:rsidRPr="005512F1">
        <w:rPr>
          <w:szCs w:val="28"/>
        </w:rPr>
        <w:t xml:space="preserve">Об утверждении </w:t>
      </w:r>
      <w:r w:rsidRPr="005512F1">
        <w:t>Программы комплексного развития транспортной</w:t>
      </w:r>
    </w:p>
    <w:p w:rsidR="002D2552" w:rsidRDefault="002D2552" w:rsidP="002D2552">
      <w:pPr>
        <w:pStyle w:val="ConsPlusTitle"/>
        <w:jc w:val="center"/>
      </w:pPr>
      <w:r w:rsidRPr="005512F1">
        <w:t>инфраструктуры</w:t>
      </w:r>
      <w:r>
        <w:t xml:space="preserve"> Ленинск-Кузнецкого муниципального округа</w:t>
      </w:r>
    </w:p>
    <w:p w:rsidR="002D2552" w:rsidRDefault="002D2552" w:rsidP="002D2552">
      <w:pPr>
        <w:pStyle w:val="ConsPlusTitle"/>
        <w:jc w:val="center"/>
      </w:pPr>
      <w:r>
        <w:t>Кемеровской области - Кузбасса на 2024 - 2034 годы</w:t>
      </w:r>
    </w:p>
    <w:p w:rsidR="002D2552" w:rsidRDefault="002D2552" w:rsidP="002D2552">
      <w:pPr>
        <w:spacing w:after="0" w:line="240" w:lineRule="auto"/>
        <w:ind w:firstLine="567"/>
        <w:jc w:val="both"/>
        <w:rPr>
          <w:color w:val="000000"/>
          <w:szCs w:val="28"/>
        </w:rPr>
      </w:pPr>
    </w:p>
    <w:p w:rsidR="002D2552" w:rsidRDefault="002D2552" w:rsidP="00AC5479">
      <w:pPr>
        <w:autoSpaceDE w:val="0"/>
        <w:autoSpaceDN w:val="0"/>
        <w:adjustRightInd w:val="0"/>
        <w:spacing w:after="0" w:line="240" w:lineRule="auto"/>
        <w:jc w:val="both"/>
        <w:rPr>
          <w:b/>
          <w:szCs w:val="20"/>
          <w:lang w:eastAsia="x-none"/>
        </w:rPr>
      </w:pPr>
      <w:proofErr w:type="gramStart"/>
      <w:r>
        <w:rPr>
          <w:color w:val="000000"/>
          <w:szCs w:val="28"/>
        </w:rPr>
        <w:t>В целях приведения нормативных правовых актов в соответствии с требованиями законодательства Российской Федерации</w:t>
      </w:r>
      <w:r w:rsidRPr="000734A4">
        <w:rPr>
          <w:color w:val="000000"/>
          <w:szCs w:val="28"/>
        </w:rPr>
        <w:t xml:space="preserve">, </w:t>
      </w:r>
      <w:r w:rsidRPr="00C9150D">
        <w:rPr>
          <w:color w:val="000000"/>
          <w:szCs w:val="28"/>
        </w:rPr>
        <w:t xml:space="preserve">руководствуясь </w:t>
      </w:r>
      <w:r>
        <w:rPr>
          <w:szCs w:val="20"/>
          <w:lang w:eastAsia="x-none"/>
        </w:rPr>
        <w:t xml:space="preserve">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w:t>
      </w:r>
      <w:r w:rsidR="00AC5479">
        <w:rPr>
          <w:rFonts w:cs="Times New Roman"/>
          <w:szCs w:val="28"/>
        </w:rPr>
        <w:t>Постановление Правительства РФ от 25.12.2015 № 1440 «Об утверждении требований к программам комплексного развития транспортной инфраструктуры поселений, муниципальных округов, городских округов»,</w:t>
      </w:r>
      <w:r>
        <w:rPr>
          <w:szCs w:val="20"/>
          <w:lang w:eastAsia="x-none"/>
        </w:rPr>
        <w:t xml:space="preserve"> Уставом Ленинск-Кузнецкого муниципального округа, Совет народных депутатов Ленинск-Кузнецкого</w:t>
      </w:r>
      <w:proofErr w:type="gramEnd"/>
      <w:r>
        <w:rPr>
          <w:szCs w:val="20"/>
          <w:lang w:eastAsia="x-none"/>
        </w:rPr>
        <w:t xml:space="preserve"> муниципального округа </w:t>
      </w:r>
      <w:r>
        <w:rPr>
          <w:b/>
          <w:szCs w:val="20"/>
          <w:lang w:eastAsia="x-none"/>
        </w:rPr>
        <w:t>РЕШИЛ:</w:t>
      </w:r>
    </w:p>
    <w:p w:rsidR="002D2552" w:rsidRPr="005512F1" w:rsidRDefault="002D2552" w:rsidP="002D2552">
      <w:pPr>
        <w:pStyle w:val="ConsPlusTitle"/>
        <w:ind w:firstLine="709"/>
        <w:jc w:val="both"/>
        <w:rPr>
          <w:b w:val="0"/>
        </w:rPr>
      </w:pPr>
      <w:r w:rsidRPr="005512F1">
        <w:rPr>
          <w:b w:val="0"/>
          <w:szCs w:val="28"/>
        </w:rPr>
        <w:t xml:space="preserve">1. Утвердить </w:t>
      </w:r>
      <w:r w:rsidRPr="005512F1">
        <w:rPr>
          <w:b w:val="0"/>
        </w:rPr>
        <w:t>Программ</w:t>
      </w:r>
      <w:r>
        <w:rPr>
          <w:b w:val="0"/>
        </w:rPr>
        <w:t>у</w:t>
      </w:r>
      <w:r w:rsidRPr="005512F1">
        <w:rPr>
          <w:b w:val="0"/>
        </w:rPr>
        <w:t xml:space="preserve"> комплексного развития транспортной</w:t>
      </w:r>
      <w:r>
        <w:rPr>
          <w:b w:val="0"/>
        </w:rPr>
        <w:t xml:space="preserve"> </w:t>
      </w:r>
      <w:r w:rsidRPr="005512F1">
        <w:rPr>
          <w:b w:val="0"/>
        </w:rPr>
        <w:t>инфраструктуры Ленинск-Кузнецкого муниципального округа</w:t>
      </w:r>
      <w:r>
        <w:rPr>
          <w:b w:val="0"/>
        </w:rPr>
        <w:t xml:space="preserve"> </w:t>
      </w:r>
      <w:r w:rsidRPr="005512F1">
        <w:rPr>
          <w:b w:val="0"/>
        </w:rPr>
        <w:t>Кемеровской области - Кузбасса на 2024 - 2034 годы</w:t>
      </w:r>
      <w:r>
        <w:rPr>
          <w:b w:val="0"/>
        </w:rPr>
        <w:t xml:space="preserve"> согласно приложению.</w:t>
      </w:r>
    </w:p>
    <w:p w:rsidR="002D2552" w:rsidRDefault="002D2552" w:rsidP="002D2552">
      <w:pPr>
        <w:spacing w:after="0" w:line="240" w:lineRule="auto"/>
        <w:ind w:firstLine="709"/>
        <w:jc w:val="both"/>
        <w:rPr>
          <w:szCs w:val="28"/>
        </w:rPr>
      </w:pPr>
      <w:r>
        <w:rPr>
          <w:szCs w:val="28"/>
        </w:rPr>
        <w:t>2. Признать утратившими силу:</w:t>
      </w:r>
    </w:p>
    <w:p w:rsidR="002D2552" w:rsidRPr="00EF7EBA" w:rsidRDefault="002D2552" w:rsidP="002D2552">
      <w:pPr>
        <w:spacing w:after="0" w:line="240" w:lineRule="auto"/>
        <w:ind w:firstLine="709"/>
        <w:jc w:val="both"/>
        <w:rPr>
          <w:rStyle w:val="22"/>
          <w:rFonts w:eastAsia="Tahoma"/>
          <w:bCs/>
        </w:rPr>
      </w:pPr>
      <w:r>
        <w:rPr>
          <w:szCs w:val="28"/>
        </w:rPr>
        <w:t xml:space="preserve">- решение Совета народных депутатов Ленинск-Кузнецкого муниципального округа </w:t>
      </w:r>
      <w:r w:rsidRPr="00EF7EBA">
        <w:rPr>
          <w:szCs w:val="28"/>
        </w:rPr>
        <w:t xml:space="preserve"> от 27.05.2027 № 229 «Об утверждении программы комплексного развития транспортной инфраструктуры Чусовитинского сельского поселения на </w:t>
      </w:r>
      <w:r w:rsidRPr="00EF7EBA">
        <w:rPr>
          <w:rStyle w:val="45"/>
          <w:rFonts w:eastAsia="Tahoma"/>
          <w:b w:val="0"/>
        </w:rPr>
        <w:t>2021</w:t>
      </w:r>
      <w:r w:rsidRPr="00EF7EBA">
        <w:rPr>
          <w:b/>
          <w:szCs w:val="28"/>
        </w:rPr>
        <w:t xml:space="preserve"> - </w:t>
      </w:r>
      <w:r w:rsidRPr="00EF7EBA">
        <w:rPr>
          <w:rStyle w:val="45"/>
          <w:rFonts w:eastAsia="Tahoma"/>
          <w:b w:val="0"/>
        </w:rPr>
        <w:t>2030</w:t>
      </w:r>
      <w:r w:rsidRPr="00EF7EBA">
        <w:rPr>
          <w:szCs w:val="28"/>
        </w:rPr>
        <w:t xml:space="preserve"> годы»;</w:t>
      </w:r>
    </w:p>
    <w:p w:rsidR="002D2552" w:rsidRDefault="002D2552" w:rsidP="002D2552">
      <w:pPr>
        <w:spacing w:after="0" w:line="240" w:lineRule="auto"/>
        <w:ind w:firstLine="567"/>
        <w:jc w:val="both"/>
        <w:rPr>
          <w:szCs w:val="28"/>
        </w:rPr>
      </w:pPr>
      <w:r>
        <w:rPr>
          <w:rFonts w:eastAsia="Calibri"/>
          <w:szCs w:val="28"/>
        </w:rPr>
        <w:t>- решение Совета народных депутатов Ленинск-Кузнецкого муниципального округа от</w:t>
      </w:r>
      <w:r w:rsidRPr="005512F1">
        <w:rPr>
          <w:rFonts w:eastAsia="Calibri"/>
          <w:szCs w:val="28"/>
        </w:rPr>
        <w:t xml:space="preserve"> 27.05.2021 № 230 «</w:t>
      </w:r>
      <w:r w:rsidRPr="005512F1">
        <w:rPr>
          <w:szCs w:val="28"/>
        </w:rPr>
        <w:t xml:space="preserve">Об утверждении программы комплексного развития транспортной инфраструктуры Демьяновского сельского поселения на </w:t>
      </w:r>
      <w:r w:rsidRPr="005512F1">
        <w:rPr>
          <w:rStyle w:val="45"/>
          <w:rFonts w:eastAsia="Tahoma"/>
          <w:b w:val="0"/>
        </w:rPr>
        <w:t>2021</w:t>
      </w:r>
      <w:r w:rsidRPr="005512F1">
        <w:rPr>
          <w:szCs w:val="28"/>
        </w:rPr>
        <w:t xml:space="preserve"> - </w:t>
      </w:r>
      <w:r w:rsidRPr="005512F1">
        <w:rPr>
          <w:rStyle w:val="45"/>
          <w:rFonts w:eastAsia="Tahoma"/>
          <w:b w:val="0"/>
        </w:rPr>
        <w:t>2027</w:t>
      </w:r>
      <w:r w:rsidRPr="005512F1">
        <w:rPr>
          <w:szCs w:val="28"/>
        </w:rPr>
        <w:t xml:space="preserve"> годы</w:t>
      </w:r>
      <w:r>
        <w:rPr>
          <w:szCs w:val="28"/>
        </w:rPr>
        <w:t>»;</w:t>
      </w:r>
    </w:p>
    <w:p w:rsidR="002D2552" w:rsidRPr="00EF7EBA" w:rsidRDefault="002D2552" w:rsidP="002D2552">
      <w:pPr>
        <w:spacing w:after="0" w:line="240" w:lineRule="auto"/>
        <w:ind w:firstLine="567"/>
        <w:jc w:val="both"/>
        <w:rPr>
          <w:bCs/>
          <w:szCs w:val="28"/>
          <w:shd w:val="clear" w:color="auto" w:fill="FFFFFF"/>
        </w:rPr>
      </w:pPr>
      <w:r w:rsidRPr="00EF7EBA">
        <w:rPr>
          <w:szCs w:val="28"/>
        </w:rPr>
        <w:t xml:space="preserve">- </w:t>
      </w:r>
      <w:r>
        <w:rPr>
          <w:rFonts w:eastAsia="Calibri"/>
          <w:szCs w:val="28"/>
        </w:rPr>
        <w:t xml:space="preserve">решение Совета народных депутатов Ленинск-Кузнецкого муниципального округа </w:t>
      </w:r>
      <w:r w:rsidRPr="00EF7EBA">
        <w:rPr>
          <w:szCs w:val="28"/>
        </w:rPr>
        <w:t xml:space="preserve">от 27.05.2021 № 231 «Об утверждении программы комплексного развития транспортной инфраструктуры Горняцкого сельского поселения на </w:t>
      </w:r>
      <w:r w:rsidRPr="00EF7EBA">
        <w:rPr>
          <w:rStyle w:val="45"/>
          <w:rFonts w:eastAsia="Tahoma"/>
          <w:b w:val="0"/>
        </w:rPr>
        <w:t>2021</w:t>
      </w:r>
      <w:r w:rsidRPr="00EF7EBA">
        <w:rPr>
          <w:b/>
          <w:szCs w:val="28"/>
        </w:rPr>
        <w:t xml:space="preserve"> - </w:t>
      </w:r>
      <w:r w:rsidRPr="00EF7EBA">
        <w:rPr>
          <w:rStyle w:val="45"/>
          <w:rFonts w:eastAsia="Tahoma"/>
          <w:b w:val="0"/>
        </w:rPr>
        <w:t>2028</w:t>
      </w:r>
      <w:r w:rsidRPr="00EF7EBA">
        <w:rPr>
          <w:szCs w:val="28"/>
        </w:rPr>
        <w:t xml:space="preserve"> годы</w:t>
      </w:r>
      <w:r>
        <w:rPr>
          <w:szCs w:val="28"/>
        </w:rPr>
        <w:t>»;</w:t>
      </w:r>
    </w:p>
    <w:p w:rsidR="002D2552" w:rsidRDefault="002D2552" w:rsidP="002D2552">
      <w:pPr>
        <w:spacing w:after="0" w:line="240" w:lineRule="auto"/>
        <w:ind w:firstLine="567"/>
        <w:jc w:val="both"/>
        <w:rPr>
          <w:rFonts w:eastAsia="Calibri"/>
          <w:szCs w:val="28"/>
        </w:rPr>
      </w:pPr>
      <w:r w:rsidRPr="005512F1">
        <w:rPr>
          <w:szCs w:val="28"/>
        </w:rPr>
        <w:t xml:space="preserve">- </w:t>
      </w:r>
      <w:r>
        <w:rPr>
          <w:rFonts w:eastAsia="Calibri"/>
          <w:szCs w:val="28"/>
        </w:rPr>
        <w:t xml:space="preserve">решение Совета народных депутатов Ленинск-Кузнецкого муниципального округа </w:t>
      </w:r>
      <w:r w:rsidRPr="005512F1">
        <w:rPr>
          <w:szCs w:val="28"/>
        </w:rPr>
        <w:t>от 27.05.2021 № 240 «</w:t>
      </w:r>
      <w:r w:rsidRPr="005512F1">
        <w:rPr>
          <w:rFonts w:eastAsia="Calibri"/>
          <w:szCs w:val="28"/>
        </w:rPr>
        <w:t xml:space="preserve">Об утверждении программы </w:t>
      </w:r>
      <w:r w:rsidRPr="005512F1">
        <w:rPr>
          <w:rFonts w:eastAsia="Calibri"/>
          <w:szCs w:val="28"/>
        </w:rPr>
        <w:lastRenderedPageBreak/>
        <w:t xml:space="preserve">комплексного развития транспортной инфраструктуры Подгорновского сельского поселения» на </w:t>
      </w:r>
      <w:r w:rsidRPr="005512F1">
        <w:rPr>
          <w:szCs w:val="28"/>
        </w:rPr>
        <w:t>2021</w:t>
      </w:r>
      <w:r w:rsidRPr="005512F1">
        <w:rPr>
          <w:rFonts w:eastAsia="Calibri"/>
          <w:szCs w:val="28"/>
        </w:rPr>
        <w:t xml:space="preserve"> - </w:t>
      </w:r>
      <w:r w:rsidRPr="005512F1">
        <w:rPr>
          <w:szCs w:val="28"/>
        </w:rPr>
        <w:t>2027</w:t>
      </w:r>
      <w:r w:rsidRPr="005512F1">
        <w:rPr>
          <w:rFonts w:eastAsia="Calibri"/>
          <w:szCs w:val="28"/>
        </w:rPr>
        <w:t xml:space="preserve"> годы»;</w:t>
      </w:r>
    </w:p>
    <w:p w:rsidR="002D2552" w:rsidRDefault="002D2552" w:rsidP="002D2552">
      <w:pPr>
        <w:spacing w:after="0" w:line="240" w:lineRule="auto"/>
        <w:ind w:firstLine="709"/>
        <w:jc w:val="both"/>
        <w:rPr>
          <w:szCs w:val="28"/>
        </w:rPr>
      </w:pPr>
      <w:r>
        <w:rPr>
          <w:szCs w:val="28"/>
        </w:rPr>
        <w:t>3</w:t>
      </w:r>
      <w:r w:rsidRPr="00432CF6">
        <w:rPr>
          <w:szCs w:val="28"/>
        </w:rPr>
        <w:t xml:space="preserve">. Обнародовать настоящее решение на стендах, размещенных в помещении администрации Ленинск-Кузнецкого муниципального округа по адресу: 652507, Кемеровская область – Кузбасс, г. Ленинск-Кузнецкий, ул. Григорченкова, дом № 47, а так же в зданиях территориальных отделов, входящих в состав территориального управления администрации Ленинск-Кузнецкого муниципального округа, расположенных по следующим адресам: </w:t>
      </w:r>
      <w:proofErr w:type="gramStart"/>
      <w:r w:rsidRPr="00432CF6">
        <w:rPr>
          <w:szCs w:val="28"/>
        </w:rPr>
        <w:t>Кемеровская область – Кузбасс, Ленинск-Кузнецкий район, п. Демьяновка, ул. Космонавтов, 13; Кемеровская область – Кузбасс, Ленинск-Кузнецкий район, с. Драченино, ул. Спортивная, 8; Кемеровская область – Кузбасс, Ленинск-Кузнецкий район, с. Красное, ул. 40 лет Октября, 2; Кемеровская область – Кузбасс, Ленинск-Кузнецкий район, с. Подгорное, пер. Кольцевой, 7; Кемеровская область – Кузбасс, Ленинск-Кузнецкий район, п. Чкаловский, ул. 50 лет Октября, 4;</w:t>
      </w:r>
      <w:proofErr w:type="gramEnd"/>
      <w:r w:rsidRPr="00432CF6">
        <w:rPr>
          <w:szCs w:val="28"/>
        </w:rPr>
        <w:t xml:space="preserve"> </w:t>
      </w:r>
      <w:proofErr w:type="gramStart"/>
      <w:r w:rsidRPr="00432CF6">
        <w:rPr>
          <w:szCs w:val="28"/>
        </w:rPr>
        <w:t>Кемеровская область – Кузбасс, Ленинск-Кузнецкий район, с. Чусовитино, ул. Школьная, 14; Кемеровская область – Кузбасс, Ленинск-Кузнецкий район, с. Шабаново, ул. Советская, 71Б, разместить на официальном сайте в информационно-телекоммуникационной сети «Интернет».</w:t>
      </w:r>
      <w:proofErr w:type="gramEnd"/>
    </w:p>
    <w:p w:rsidR="002D2552" w:rsidRDefault="002D2552" w:rsidP="002D2552">
      <w:pPr>
        <w:spacing w:after="0" w:line="240" w:lineRule="auto"/>
        <w:ind w:firstLine="567"/>
        <w:jc w:val="both"/>
        <w:rPr>
          <w:szCs w:val="28"/>
        </w:rPr>
      </w:pPr>
      <w:r>
        <w:rPr>
          <w:szCs w:val="28"/>
        </w:rPr>
        <w:t>3</w:t>
      </w:r>
      <w:r w:rsidRPr="00A70542">
        <w:rPr>
          <w:szCs w:val="28"/>
        </w:rPr>
        <w:t xml:space="preserve">. </w:t>
      </w:r>
      <w:proofErr w:type="gramStart"/>
      <w:r w:rsidRPr="00A70542">
        <w:rPr>
          <w:szCs w:val="28"/>
        </w:rPr>
        <w:t>Контроль за</w:t>
      </w:r>
      <w:proofErr w:type="gramEnd"/>
      <w:r w:rsidRPr="00A70542">
        <w:rPr>
          <w:szCs w:val="28"/>
        </w:rPr>
        <w:t xml:space="preserve"> выполнением решения возложить на заместителя главы Ленинск-Кузнецкого муниципального округа по жилищно-коммунальному хозяйству, транспо</w:t>
      </w:r>
      <w:r>
        <w:rPr>
          <w:szCs w:val="28"/>
        </w:rPr>
        <w:t xml:space="preserve">рту, связи и строительству О.Г. </w:t>
      </w:r>
      <w:r w:rsidRPr="00A70542">
        <w:rPr>
          <w:szCs w:val="28"/>
        </w:rPr>
        <w:t>Денисова.</w:t>
      </w:r>
    </w:p>
    <w:p w:rsidR="002D2552" w:rsidRDefault="002D2552" w:rsidP="002D2552">
      <w:pPr>
        <w:spacing w:after="0" w:line="240" w:lineRule="auto"/>
        <w:ind w:firstLine="567"/>
        <w:jc w:val="both"/>
        <w:rPr>
          <w:rFonts w:eastAsia="Calibri"/>
          <w:szCs w:val="28"/>
        </w:rPr>
      </w:pPr>
      <w:r>
        <w:rPr>
          <w:rFonts w:eastAsia="Calibri"/>
          <w:szCs w:val="28"/>
        </w:rPr>
        <w:t>4</w:t>
      </w:r>
      <w:r w:rsidRPr="00956E0B">
        <w:rPr>
          <w:rFonts w:eastAsia="Calibri"/>
          <w:szCs w:val="28"/>
        </w:rPr>
        <w:t xml:space="preserve">. Настоящее решение вступает в силу </w:t>
      </w:r>
      <w:r>
        <w:rPr>
          <w:rFonts w:eastAsia="Calibri"/>
          <w:szCs w:val="28"/>
        </w:rPr>
        <w:t xml:space="preserve">после  его </w:t>
      </w:r>
      <w:r w:rsidRPr="00956E0B">
        <w:rPr>
          <w:rFonts w:eastAsia="Calibri"/>
          <w:szCs w:val="28"/>
        </w:rPr>
        <w:t>обнародования</w:t>
      </w:r>
      <w:r>
        <w:rPr>
          <w:rFonts w:eastAsia="Calibri"/>
          <w:szCs w:val="28"/>
        </w:rPr>
        <w:t>.</w:t>
      </w:r>
    </w:p>
    <w:p w:rsidR="002D2552" w:rsidRDefault="002D2552" w:rsidP="002D2552">
      <w:pPr>
        <w:spacing w:after="0" w:line="240" w:lineRule="auto"/>
        <w:ind w:firstLine="567"/>
        <w:jc w:val="both"/>
        <w:rPr>
          <w:szCs w:val="28"/>
        </w:rPr>
      </w:pPr>
    </w:p>
    <w:p w:rsidR="00FE733E" w:rsidRDefault="00FE733E" w:rsidP="002D2552">
      <w:pPr>
        <w:spacing w:after="0" w:line="240" w:lineRule="auto"/>
        <w:ind w:firstLine="567"/>
        <w:jc w:val="both"/>
        <w:rPr>
          <w:szCs w:val="28"/>
        </w:rPr>
      </w:pPr>
    </w:p>
    <w:p w:rsidR="00FE733E" w:rsidRDefault="00FE733E" w:rsidP="002D2552">
      <w:pPr>
        <w:spacing w:after="0" w:line="240" w:lineRule="auto"/>
        <w:ind w:firstLine="567"/>
        <w:jc w:val="both"/>
        <w:rPr>
          <w:szCs w:val="28"/>
        </w:rPr>
      </w:pPr>
    </w:p>
    <w:p w:rsidR="002D2552" w:rsidRDefault="002D2552" w:rsidP="002D2552">
      <w:pPr>
        <w:spacing w:after="0" w:line="240" w:lineRule="auto"/>
        <w:jc w:val="both"/>
        <w:rPr>
          <w:szCs w:val="28"/>
        </w:rPr>
      </w:pPr>
    </w:p>
    <w:p w:rsidR="002D2552" w:rsidRPr="00006402" w:rsidRDefault="002D2552" w:rsidP="002D2552">
      <w:pPr>
        <w:spacing w:after="0" w:line="240" w:lineRule="auto"/>
        <w:jc w:val="both"/>
        <w:rPr>
          <w:szCs w:val="28"/>
        </w:rPr>
      </w:pPr>
      <w:r w:rsidRPr="00006402">
        <w:rPr>
          <w:szCs w:val="28"/>
        </w:rPr>
        <w:t xml:space="preserve">Председатель Совета народных </w:t>
      </w:r>
    </w:p>
    <w:p w:rsidR="002D2552" w:rsidRPr="00006402" w:rsidRDefault="002D2552" w:rsidP="002D2552">
      <w:pPr>
        <w:spacing w:after="0" w:line="240" w:lineRule="auto"/>
        <w:jc w:val="both"/>
        <w:rPr>
          <w:szCs w:val="28"/>
        </w:rPr>
      </w:pPr>
      <w:r w:rsidRPr="00006402">
        <w:rPr>
          <w:szCs w:val="28"/>
        </w:rPr>
        <w:t xml:space="preserve">депутатов Ленинск-Кузнецкого </w:t>
      </w:r>
    </w:p>
    <w:p w:rsidR="002D2552" w:rsidRPr="00006402" w:rsidRDefault="002D2552" w:rsidP="002D2552">
      <w:pPr>
        <w:spacing w:after="0" w:line="240" w:lineRule="auto"/>
        <w:jc w:val="both"/>
        <w:rPr>
          <w:szCs w:val="28"/>
        </w:rPr>
      </w:pPr>
      <w:r w:rsidRPr="00006402">
        <w:rPr>
          <w:szCs w:val="28"/>
        </w:rPr>
        <w:t>муниципального округа</w:t>
      </w:r>
      <w:r w:rsidRPr="00006402">
        <w:rPr>
          <w:szCs w:val="28"/>
        </w:rPr>
        <w:tab/>
      </w:r>
      <w:r w:rsidRPr="00006402">
        <w:rPr>
          <w:szCs w:val="28"/>
        </w:rPr>
        <w:tab/>
        <w:t xml:space="preserve">                                </w:t>
      </w:r>
      <w:r>
        <w:rPr>
          <w:szCs w:val="28"/>
        </w:rPr>
        <w:t xml:space="preserve">       </w:t>
      </w:r>
      <w:r w:rsidRPr="00006402">
        <w:rPr>
          <w:szCs w:val="28"/>
        </w:rPr>
        <w:t>А.А. Яковлев</w:t>
      </w:r>
    </w:p>
    <w:p w:rsidR="002D2552" w:rsidRDefault="002D2552" w:rsidP="002D2552">
      <w:pPr>
        <w:widowControl w:val="0"/>
        <w:shd w:val="clear" w:color="auto" w:fill="FFFFFF"/>
        <w:tabs>
          <w:tab w:val="left" w:pos="8174"/>
        </w:tabs>
        <w:autoSpaceDE w:val="0"/>
        <w:autoSpaceDN w:val="0"/>
        <w:adjustRightInd w:val="0"/>
        <w:spacing w:after="0" w:line="240" w:lineRule="auto"/>
        <w:jc w:val="both"/>
        <w:rPr>
          <w:color w:val="000000"/>
          <w:spacing w:val="-1"/>
          <w:szCs w:val="28"/>
        </w:rPr>
      </w:pPr>
    </w:p>
    <w:p w:rsidR="002D2552" w:rsidRPr="00066117" w:rsidRDefault="002D2552" w:rsidP="002D2552">
      <w:pPr>
        <w:widowControl w:val="0"/>
        <w:shd w:val="clear" w:color="auto" w:fill="FFFFFF"/>
        <w:tabs>
          <w:tab w:val="left" w:pos="8174"/>
        </w:tabs>
        <w:autoSpaceDE w:val="0"/>
        <w:autoSpaceDN w:val="0"/>
        <w:adjustRightInd w:val="0"/>
        <w:spacing w:after="0" w:line="240" w:lineRule="auto"/>
        <w:jc w:val="both"/>
        <w:rPr>
          <w:color w:val="000000"/>
          <w:spacing w:val="-1"/>
          <w:szCs w:val="28"/>
        </w:rPr>
      </w:pPr>
      <w:r>
        <w:rPr>
          <w:color w:val="000000"/>
          <w:spacing w:val="-1"/>
          <w:szCs w:val="28"/>
        </w:rPr>
        <w:t>Глава</w:t>
      </w:r>
      <w:r w:rsidRPr="00066117">
        <w:rPr>
          <w:color w:val="000000"/>
          <w:spacing w:val="-1"/>
          <w:szCs w:val="28"/>
        </w:rPr>
        <w:t xml:space="preserve"> Ленинск-Кузнецкого</w:t>
      </w:r>
    </w:p>
    <w:p w:rsidR="002D2552" w:rsidRDefault="002D2552" w:rsidP="002D2552">
      <w:pPr>
        <w:spacing w:after="0" w:line="240" w:lineRule="auto"/>
        <w:jc w:val="both"/>
      </w:pPr>
      <w:r w:rsidRPr="00066117">
        <w:rPr>
          <w:color w:val="000000"/>
          <w:spacing w:val="-1"/>
          <w:szCs w:val="28"/>
        </w:rPr>
        <w:t>муниципального округа</w:t>
      </w:r>
      <w:r w:rsidRPr="00066117">
        <w:rPr>
          <w:color w:val="000000"/>
          <w:szCs w:val="28"/>
        </w:rPr>
        <w:t xml:space="preserve">                                            </w:t>
      </w:r>
      <w:r>
        <w:rPr>
          <w:color w:val="000000"/>
          <w:szCs w:val="28"/>
        </w:rPr>
        <w:t xml:space="preserve">        </w:t>
      </w:r>
      <w:r w:rsidRPr="00066117">
        <w:rPr>
          <w:color w:val="000000"/>
          <w:szCs w:val="28"/>
        </w:rPr>
        <w:t xml:space="preserve">    </w:t>
      </w:r>
      <w:r>
        <w:rPr>
          <w:color w:val="000000"/>
          <w:szCs w:val="28"/>
        </w:rPr>
        <w:t xml:space="preserve">     Д.П. Полежайкин</w:t>
      </w:r>
    </w:p>
    <w:p w:rsidR="002D2552" w:rsidRDefault="002D2552" w:rsidP="002D2552">
      <w:pPr>
        <w:spacing w:after="0" w:line="240" w:lineRule="auto"/>
        <w:ind w:firstLine="567"/>
        <w:jc w:val="right"/>
      </w:pPr>
    </w:p>
    <w:p w:rsidR="002D2552" w:rsidRDefault="002D2552" w:rsidP="002D2552">
      <w:pPr>
        <w:spacing w:after="0" w:line="240" w:lineRule="auto"/>
        <w:ind w:firstLine="567"/>
        <w:jc w:val="right"/>
      </w:pPr>
    </w:p>
    <w:p w:rsidR="002D2552" w:rsidRDefault="002D2552" w:rsidP="002D2552">
      <w:pPr>
        <w:spacing w:after="0" w:line="240" w:lineRule="auto"/>
        <w:ind w:firstLine="567"/>
        <w:jc w:val="right"/>
      </w:pPr>
    </w:p>
    <w:p w:rsidR="002D2552" w:rsidRDefault="002D2552" w:rsidP="002D2552">
      <w:pPr>
        <w:spacing w:after="0" w:line="240" w:lineRule="auto"/>
        <w:ind w:firstLine="567"/>
        <w:jc w:val="right"/>
      </w:pPr>
    </w:p>
    <w:p w:rsidR="002D2552" w:rsidRDefault="002D2552" w:rsidP="002D2552">
      <w:pPr>
        <w:spacing w:after="0" w:line="240" w:lineRule="auto"/>
        <w:ind w:firstLine="567"/>
        <w:jc w:val="right"/>
      </w:pPr>
    </w:p>
    <w:p w:rsidR="002D2552" w:rsidRDefault="002D2552" w:rsidP="002D2552">
      <w:pPr>
        <w:ind w:firstLine="567"/>
        <w:jc w:val="right"/>
      </w:pPr>
    </w:p>
    <w:p w:rsidR="002D2552" w:rsidRDefault="002D2552" w:rsidP="002D2552">
      <w:pPr>
        <w:ind w:firstLine="567"/>
        <w:jc w:val="right"/>
      </w:pPr>
    </w:p>
    <w:p w:rsidR="002D2552" w:rsidRDefault="002D2552" w:rsidP="002D2552">
      <w:pPr>
        <w:ind w:firstLine="567"/>
        <w:jc w:val="right"/>
      </w:pPr>
    </w:p>
    <w:p w:rsidR="002D2552" w:rsidRDefault="002D2552" w:rsidP="002D2552">
      <w:pPr>
        <w:ind w:firstLine="567"/>
        <w:jc w:val="right"/>
      </w:pPr>
    </w:p>
    <w:p w:rsidR="00AA12C0" w:rsidRPr="009E150F" w:rsidRDefault="009E150F" w:rsidP="006B74A9">
      <w:pPr>
        <w:pStyle w:val="ConsPlusTitle"/>
        <w:ind w:left="3540" w:firstLine="708"/>
        <w:jc w:val="center"/>
        <w:rPr>
          <w:b w:val="0"/>
        </w:rPr>
      </w:pPr>
      <w:r w:rsidRPr="009E150F">
        <w:rPr>
          <w:b w:val="0"/>
        </w:rPr>
        <w:lastRenderedPageBreak/>
        <w:t>ПРИЛОЖЕНИЕ</w:t>
      </w:r>
    </w:p>
    <w:p w:rsidR="009E150F" w:rsidRDefault="009E150F" w:rsidP="006B74A9">
      <w:pPr>
        <w:pStyle w:val="ConsPlusTitle"/>
        <w:ind w:left="3540" w:firstLine="708"/>
        <w:jc w:val="center"/>
        <w:rPr>
          <w:b w:val="0"/>
        </w:rPr>
      </w:pPr>
      <w:r w:rsidRPr="009E150F">
        <w:rPr>
          <w:b w:val="0"/>
        </w:rPr>
        <w:t>к решению Совета народных</w:t>
      </w:r>
    </w:p>
    <w:p w:rsidR="009E150F" w:rsidRDefault="009E150F" w:rsidP="006B74A9">
      <w:pPr>
        <w:pStyle w:val="ConsPlusTitle"/>
        <w:ind w:left="3540" w:firstLine="708"/>
        <w:jc w:val="center"/>
        <w:rPr>
          <w:b w:val="0"/>
        </w:rPr>
      </w:pPr>
      <w:r w:rsidRPr="009E150F">
        <w:rPr>
          <w:b w:val="0"/>
        </w:rPr>
        <w:t>депутатов Ленинск-Кузнецкого</w:t>
      </w:r>
    </w:p>
    <w:p w:rsidR="009E150F" w:rsidRDefault="009E150F" w:rsidP="006B74A9">
      <w:pPr>
        <w:pStyle w:val="ConsPlusTitle"/>
        <w:ind w:left="3540" w:firstLine="708"/>
        <w:jc w:val="center"/>
        <w:rPr>
          <w:b w:val="0"/>
        </w:rPr>
      </w:pPr>
      <w:r w:rsidRPr="009E150F">
        <w:rPr>
          <w:b w:val="0"/>
        </w:rPr>
        <w:t>муниципального округа</w:t>
      </w:r>
    </w:p>
    <w:p w:rsidR="009E150F" w:rsidRPr="009E150F" w:rsidRDefault="006B74A9" w:rsidP="006B74A9">
      <w:pPr>
        <w:pStyle w:val="ConsPlusTitle"/>
        <w:jc w:val="center"/>
        <w:rPr>
          <w:b w:val="0"/>
        </w:rPr>
      </w:pPr>
      <w:r>
        <w:rPr>
          <w:b w:val="0"/>
        </w:rPr>
        <w:t xml:space="preserve">                                                     </w:t>
      </w:r>
      <w:r w:rsidR="009E150F" w:rsidRPr="009E150F">
        <w:rPr>
          <w:b w:val="0"/>
        </w:rPr>
        <w:t>от</w:t>
      </w:r>
      <w:r>
        <w:rPr>
          <w:b w:val="0"/>
        </w:rPr>
        <w:t xml:space="preserve"> 27.04.2024</w:t>
      </w:r>
      <w:r w:rsidR="009E150F" w:rsidRPr="009E150F">
        <w:rPr>
          <w:b w:val="0"/>
        </w:rPr>
        <w:t xml:space="preserve"> №</w:t>
      </w:r>
      <w:r>
        <w:rPr>
          <w:b w:val="0"/>
        </w:rPr>
        <w:t xml:space="preserve"> 554</w:t>
      </w:r>
    </w:p>
    <w:p w:rsidR="00642A5C" w:rsidRPr="00486EDF" w:rsidRDefault="00642A5C">
      <w:pPr>
        <w:pStyle w:val="ConsPlusTitle"/>
        <w:jc w:val="center"/>
        <w:rPr>
          <w:b w:val="0"/>
          <w:sz w:val="16"/>
          <w:szCs w:val="16"/>
        </w:rPr>
      </w:pPr>
    </w:p>
    <w:p w:rsidR="0064374D" w:rsidRDefault="0064374D">
      <w:pPr>
        <w:pStyle w:val="ConsPlusTitle"/>
        <w:jc w:val="center"/>
      </w:pPr>
      <w:r>
        <w:t>ПРОГРАММА</w:t>
      </w:r>
    </w:p>
    <w:p w:rsidR="0064374D" w:rsidRDefault="0064374D">
      <w:pPr>
        <w:pStyle w:val="ConsPlusTitle"/>
        <w:jc w:val="center"/>
      </w:pPr>
      <w:r>
        <w:t xml:space="preserve">КОМПЛЕКСНОГО РАЗВИТИЯ ТРАНСПОРТНОЙ </w:t>
      </w:r>
      <w:r w:rsidR="006948F7">
        <w:t>И</w:t>
      </w:r>
      <w:r>
        <w:t>НФРАСТРУКТУРЫ</w:t>
      </w:r>
    </w:p>
    <w:p w:rsidR="006C1C31" w:rsidRDefault="0064374D">
      <w:pPr>
        <w:pStyle w:val="ConsPlusTitle"/>
        <w:jc w:val="center"/>
      </w:pPr>
      <w:r>
        <w:t xml:space="preserve">ЛЕНИНСК-КУЗНЕЦКОГО </w:t>
      </w:r>
      <w:r w:rsidR="00D639AF">
        <w:t xml:space="preserve">МУНИЦИПАЛЬНОГО </w:t>
      </w:r>
      <w:r>
        <w:t>ОКРУГА</w:t>
      </w:r>
    </w:p>
    <w:p w:rsidR="0064374D" w:rsidRDefault="006948F7">
      <w:pPr>
        <w:pStyle w:val="ConsPlusTitle"/>
        <w:jc w:val="center"/>
      </w:pPr>
      <w:r>
        <w:t xml:space="preserve">КЕМЕРОВСКОЙ ОБЛАСТИ-КУЗБАССА </w:t>
      </w:r>
      <w:bookmarkStart w:id="0" w:name="_GoBack"/>
      <w:bookmarkEnd w:id="0"/>
      <w:r w:rsidR="0064374D">
        <w:t>НА 202</w:t>
      </w:r>
      <w:r w:rsidR="00D639AF">
        <w:t>4</w:t>
      </w:r>
      <w:r w:rsidR="0064374D">
        <w:t xml:space="preserve"> - 203</w:t>
      </w:r>
      <w:r w:rsidR="00D639AF">
        <w:t>4</w:t>
      </w:r>
      <w:r w:rsidR="0064374D">
        <w:t xml:space="preserve"> ГОДЫ</w:t>
      </w:r>
    </w:p>
    <w:p w:rsidR="00642A5C" w:rsidRPr="00486EDF" w:rsidRDefault="00642A5C">
      <w:pPr>
        <w:pStyle w:val="ConsPlusTitle"/>
        <w:jc w:val="center"/>
        <w:rPr>
          <w:b w:val="0"/>
          <w:sz w:val="16"/>
          <w:szCs w:val="16"/>
        </w:rPr>
      </w:pPr>
    </w:p>
    <w:p w:rsidR="00371166" w:rsidRDefault="00371166" w:rsidP="00371166">
      <w:pPr>
        <w:pStyle w:val="ConsPlusNormal"/>
        <w:jc w:val="center"/>
        <w:rPr>
          <w:b/>
        </w:rPr>
      </w:pPr>
      <w:r>
        <w:rPr>
          <w:b/>
        </w:rPr>
        <w:t>СОДЕРЖАНИЕ</w:t>
      </w:r>
    </w:p>
    <w:p w:rsidR="00371166" w:rsidRPr="00C275C5" w:rsidRDefault="007D2797" w:rsidP="006C1C31">
      <w:pPr>
        <w:pStyle w:val="ConsPlusNormal"/>
        <w:ind w:left="567"/>
        <w:jc w:val="both"/>
        <w:rPr>
          <w:b/>
        </w:rPr>
      </w:pPr>
      <w:r w:rsidRPr="00486EDF">
        <w:t>Введение</w:t>
      </w:r>
      <w:r w:rsidRPr="008F6DD9">
        <w:rPr>
          <w:b/>
        </w:rPr>
        <w:tab/>
      </w:r>
      <w:r>
        <w:tab/>
      </w:r>
      <w:r>
        <w:tab/>
      </w:r>
      <w:r>
        <w:tab/>
      </w:r>
      <w:r>
        <w:tab/>
      </w:r>
      <w:r>
        <w:tab/>
      </w:r>
      <w:r>
        <w:tab/>
      </w:r>
      <w:r>
        <w:tab/>
      </w:r>
      <w:r w:rsidR="00C96355">
        <w:tab/>
      </w:r>
      <w:r w:rsidR="00C96355">
        <w:tab/>
      </w:r>
      <w:r w:rsidR="002D2552">
        <w:rPr>
          <w:b/>
        </w:rPr>
        <w:t>5</w:t>
      </w:r>
    </w:p>
    <w:p w:rsidR="00C96355" w:rsidRPr="000E7F2B" w:rsidRDefault="00C96355" w:rsidP="00486EDF">
      <w:pPr>
        <w:pStyle w:val="ConsPlusNormal"/>
        <w:ind w:firstLine="567"/>
        <w:jc w:val="both"/>
        <w:rPr>
          <w:b/>
        </w:rPr>
      </w:pPr>
      <w:r w:rsidRPr="00486EDF">
        <w:t>Паспорт Программы комплексного развития</w:t>
      </w:r>
      <w:r w:rsidR="00BC0B73" w:rsidRPr="00486EDF">
        <w:t xml:space="preserve"> </w:t>
      </w:r>
      <w:r w:rsidR="006C1C31" w:rsidRPr="00486EDF">
        <w:t xml:space="preserve">транспортной </w:t>
      </w:r>
      <w:r w:rsidRPr="00486EDF">
        <w:t>инфраструктуры Ленинск-Кузнецкого муниципального округа</w:t>
      </w:r>
      <w:r w:rsidR="00486EDF">
        <w:t xml:space="preserve">  </w:t>
      </w:r>
      <w:r w:rsidR="00BC0B73">
        <w:tab/>
      </w:r>
      <w:r w:rsidR="00BC0B73">
        <w:tab/>
      </w:r>
      <w:r w:rsidR="002D2552">
        <w:rPr>
          <w:b/>
        </w:rPr>
        <w:t>6</w:t>
      </w:r>
    </w:p>
    <w:p w:rsidR="007D2797" w:rsidRPr="00486EDF" w:rsidRDefault="00C96355" w:rsidP="00486EDF">
      <w:pPr>
        <w:pStyle w:val="ConsPlusNormal"/>
        <w:ind w:firstLine="567"/>
        <w:jc w:val="both"/>
      </w:pPr>
      <w:r w:rsidRPr="00C96355">
        <w:rPr>
          <w:b/>
        </w:rPr>
        <w:t xml:space="preserve">Раздел </w:t>
      </w:r>
      <w:r w:rsidRPr="00C96355">
        <w:rPr>
          <w:b/>
          <w:lang w:val="en-US"/>
        </w:rPr>
        <w:t>I</w:t>
      </w:r>
      <w:r w:rsidRPr="00C96355">
        <w:rPr>
          <w:b/>
        </w:rPr>
        <w:t xml:space="preserve"> </w:t>
      </w:r>
      <w:r w:rsidR="00BC0B73" w:rsidRPr="00486EDF">
        <w:t>«</w:t>
      </w:r>
      <w:r w:rsidRPr="00486EDF">
        <w:t>Характери</w:t>
      </w:r>
      <w:r w:rsidR="00486EDF">
        <w:t xml:space="preserve">стика существующего состояния </w:t>
      </w:r>
      <w:r w:rsidR="00486EDF">
        <w:tab/>
      </w:r>
      <w:r w:rsidRPr="00486EDF">
        <w:t xml:space="preserve">транспортной инфраструктуры </w:t>
      </w:r>
      <w:r w:rsidR="00BC0B73" w:rsidRPr="00486EDF">
        <w:t xml:space="preserve"> </w:t>
      </w:r>
      <w:r w:rsidRPr="00486EDF">
        <w:t>Ленинск-Кузнецкого муниципального округа</w:t>
      </w:r>
      <w:r w:rsidR="00BC0B73" w:rsidRPr="00486EDF">
        <w:t>»</w:t>
      </w:r>
      <w:r w:rsidR="006C1C31" w:rsidRPr="00486EDF">
        <w:t>:</w:t>
      </w:r>
    </w:p>
    <w:p w:rsidR="00C96355" w:rsidRDefault="00C96355" w:rsidP="00BC0B73">
      <w:pPr>
        <w:pStyle w:val="ConsPlusTitle"/>
        <w:numPr>
          <w:ilvl w:val="1"/>
          <w:numId w:val="25"/>
        </w:numPr>
        <w:ind w:left="0" w:firstLine="567"/>
        <w:jc w:val="both"/>
        <w:outlineLvl w:val="2"/>
        <w:rPr>
          <w:b w:val="0"/>
        </w:rPr>
      </w:pPr>
      <w:r w:rsidRPr="00C96355">
        <w:rPr>
          <w:b w:val="0"/>
        </w:rPr>
        <w:t xml:space="preserve">Анализ положения Ленинск-Кузнецкого муниципального </w:t>
      </w:r>
    </w:p>
    <w:p w:rsidR="00C96355" w:rsidRDefault="00C96355" w:rsidP="00BC0B73">
      <w:pPr>
        <w:pStyle w:val="ConsPlusTitle"/>
        <w:jc w:val="both"/>
        <w:outlineLvl w:val="2"/>
        <w:rPr>
          <w:b w:val="0"/>
        </w:rPr>
      </w:pPr>
      <w:r w:rsidRPr="00C96355">
        <w:rPr>
          <w:b w:val="0"/>
        </w:rPr>
        <w:t>округа в структуре пространственной организации Кемеровской</w:t>
      </w:r>
    </w:p>
    <w:p w:rsidR="00C96355" w:rsidRPr="00C275C5" w:rsidRDefault="00C96355" w:rsidP="00BC0B73">
      <w:pPr>
        <w:pStyle w:val="ConsPlusTitle"/>
        <w:jc w:val="both"/>
        <w:outlineLvl w:val="2"/>
      </w:pPr>
      <w:r w:rsidRPr="00C96355">
        <w:rPr>
          <w:b w:val="0"/>
        </w:rPr>
        <w:t xml:space="preserve">области </w:t>
      </w:r>
      <w:r>
        <w:rPr>
          <w:b w:val="0"/>
        </w:rPr>
        <w:t>–</w:t>
      </w:r>
      <w:r w:rsidRPr="00C96355">
        <w:rPr>
          <w:b w:val="0"/>
        </w:rPr>
        <w:t xml:space="preserve"> Кузбасса</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sidR="00003A18">
        <w:t>9</w:t>
      </w:r>
    </w:p>
    <w:p w:rsidR="00BC0B73" w:rsidRDefault="00C96355" w:rsidP="00BC0B73">
      <w:pPr>
        <w:pStyle w:val="ConsPlusTitle"/>
        <w:numPr>
          <w:ilvl w:val="1"/>
          <w:numId w:val="25"/>
        </w:numPr>
        <w:ind w:hanging="437"/>
        <w:outlineLvl w:val="2"/>
        <w:rPr>
          <w:b w:val="0"/>
        </w:rPr>
      </w:pPr>
      <w:r w:rsidRPr="00BC0B73">
        <w:rPr>
          <w:b w:val="0"/>
        </w:rPr>
        <w:t>Социально-экономическая и градостроительная</w:t>
      </w:r>
      <w:r w:rsidR="00BC0B73" w:rsidRPr="00BC0B73">
        <w:rPr>
          <w:b w:val="0"/>
        </w:rPr>
        <w:t xml:space="preserve"> </w:t>
      </w:r>
      <w:r w:rsidRPr="00BC0B73">
        <w:rPr>
          <w:b w:val="0"/>
        </w:rPr>
        <w:t xml:space="preserve">характеристика </w:t>
      </w:r>
    </w:p>
    <w:p w:rsidR="00C96355" w:rsidRPr="000E7F2B" w:rsidRDefault="00C96355" w:rsidP="00BC0B73">
      <w:pPr>
        <w:pStyle w:val="ConsPlusTitle"/>
        <w:outlineLvl w:val="2"/>
      </w:pPr>
      <w:r w:rsidRPr="00BC0B73">
        <w:rPr>
          <w:b w:val="0"/>
        </w:rPr>
        <w:t>округа, оценка транспортного спроса</w:t>
      </w:r>
      <w:r w:rsidR="00BC0B73">
        <w:rPr>
          <w:b w:val="0"/>
        </w:rPr>
        <w:tab/>
      </w:r>
      <w:r w:rsidR="00BC0B73">
        <w:rPr>
          <w:b w:val="0"/>
        </w:rPr>
        <w:tab/>
      </w:r>
      <w:r w:rsidR="00BC0B73">
        <w:rPr>
          <w:b w:val="0"/>
        </w:rPr>
        <w:tab/>
      </w:r>
      <w:r w:rsidR="00BC0B73">
        <w:rPr>
          <w:b w:val="0"/>
        </w:rPr>
        <w:tab/>
      </w:r>
      <w:r w:rsidR="00BC0B73">
        <w:rPr>
          <w:b w:val="0"/>
        </w:rPr>
        <w:tab/>
      </w:r>
      <w:r w:rsidR="00BC0B73">
        <w:rPr>
          <w:b w:val="0"/>
        </w:rPr>
        <w:tab/>
      </w:r>
      <w:r w:rsidR="002D2552">
        <w:t>1</w:t>
      </w:r>
      <w:r w:rsidR="00003A18">
        <w:t>1</w:t>
      </w:r>
    </w:p>
    <w:p w:rsidR="00BC0B73" w:rsidRPr="000E7F2B" w:rsidRDefault="00BC0B73" w:rsidP="00BC0B73">
      <w:pPr>
        <w:pStyle w:val="ConsPlusTitle"/>
        <w:ind w:firstLine="567"/>
        <w:outlineLvl w:val="2"/>
      </w:pPr>
      <w:r w:rsidRPr="00BC0B73">
        <w:rPr>
          <w:b w:val="0"/>
        </w:rPr>
        <w:t>1.3. Транспортно-планировочная характеристика Ленинск-Кузнецкого муниципального  округа</w:t>
      </w:r>
      <w:r>
        <w:rPr>
          <w:b w:val="0"/>
        </w:rPr>
        <w:tab/>
      </w:r>
      <w:r>
        <w:rPr>
          <w:b w:val="0"/>
        </w:rPr>
        <w:tab/>
      </w:r>
      <w:r>
        <w:rPr>
          <w:b w:val="0"/>
        </w:rPr>
        <w:tab/>
      </w:r>
      <w:r>
        <w:rPr>
          <w:b w:val="0"/>
        </w:rPr>
        <w:tab/>
      </w:r>
      <w:r>
        <w:rPr>
          <w:b w:val="0"/>
        </w:rPr>
        <w:tab/>
      </w:r>
      <w:r>
        <w:rPr>
          <w:b w:val="0"/>
        </w:rPr>
        <w:tab/>
      </w:r>
      <w:r>
        <w:rPr>
          <w:b w:val="0"/>
        </w:rPr>
        <w:tab/>
      </w:r>
      <w:r>
        <w:rPr>
          <w:b w:val="0"/>
        </w:rPr>
        <w:tab/>
      </w:r>
      <w:r w:rsidR="000E7F2B" w:rsidRPr="000E7F2B">
        <w:t>1</w:t>
      </w:r>
      <w:r w:rsidR="00003A18">
        <w:t>4</w:t>
      </w:r>
    </w:p>
    <w:p w:rsidR="00BC0B73" w:rsidRDefault="00BC0B73" w:rsidP="00BC0B73">
      <w:pPr>
        <w:pStyle w:val="ConsPlusTitle"/>
        <w:ind w:firstLine="567"/>
        <w:jc w:val="both"/>
        <w:outlineLvl w:val="2"/>
        <w:rPr>
          <w:b w:val="0"/>
        </w:rPr>
      </w:pPr>
      <w:r w:rsidRPr="00BC0B73">
        <w:rPr>
          <w:b w:val="0"/>
        </w:rPr>
        <w:t>1.4. Характеристика сети дорог Ленинск-Кузнецкого муниципального</w:t>
      </w:r>
      <w:r>
        <w:rPr>
          <w:b w:val="0"/>
        </w:rPr>
        <w:t xml:space="preserve"> </w:t>
      </w:r>
      <w:r w:rsidRPr="00BC0B73">
        <w:rPr>
          <w:b w:val="0"/>
        </w:rPr>
        <w:t>округа, параметры дорожного движения, оценка качества содержания</w:t>
      </w:r>
    </w:p>
    <w:p w:rsidR="00BC0B73" w:rsidRPr="00BC0B73" w:rsidRDefault="00BC0B73" w:rsidP="00BC0B73">
      <w:pPr>
        <w:pStyle w:val="ConsPlusTitle"/>
        <w:jc w:val="both"/>
        <w:outlineLvl w:val="2"/>
        <w:rPr>
          <w:b w:val="0"/>
        </w:rPr>
      </w:pPr>
      <w:r>
        <w:rPr>
          <w:b w:val="0"/>
        </w:rPr>
        <w:t>д</w:t>
      </w:r>
      <w:r w:rsidRPr="00BC0B73">
        <w:rPr>
          <w:b w:val="0"/>
        </w:rPr>
        <w:t>орог</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sidR="000E7F2B" w:rsidRPr="000E7F2B">
        <w:t>1</w:t>
      </w:r>
      <w:r w:rsidR="002D2552">
        <w:t>4</w:t>
      </w:r>
    </w:p>
    <w:p w:rsidR="00BC0B73" w:rsidRPr="00BC0B73" w:rsidRDefault="00BC0B73" w:rsidP="00BC0B73">
      <w:pPr>
        <w:pStyle w:val="ConsPlusTitle"/>
        <w:ind w:firstLine="567"/>
        <w:jc w:val="both"/>
        <w:outlineLvl w:val="2"/>
        <w:rPr>
          <w:b w:val="0"/>
        </w:rPr>
      </w:pPr>
      <w:r w:rsidRPr="00BC0B73">
        <w:rPr>
          <w:b w:val="0"/>
        </w:rPr>
        <w:t>1.5. Анализ состава парка транспортных средств и уровня автомобилизации в муниципальном округе, обеспеченность парковками (парковочными местами)</w:t>
      </w:r>
      <w:r>
        <w:rPr>
          <w:b w:val="0"/>
        </w:rPr>
        <w:tab/>
      </w:r>
      <w:r>
        <w:rPr>
          <w:b w:val="0"/>
        </w:rPr>
        <w:tab/>
      </w:r>
      <w:r>
        <w:rPr>
          <w:b w:val="0"/>
        </w:rPr>
        <w:tab/>
      </w:r>
      <w:r>
        <w:rPr>
          <w:b w:val="0"/>
        </w:rPr>
        <w:tab/>
      </w:r>
      <w:r>
        <w:rPr>
          <w:b w:val="0"/>
        </w:rPr>
        <w:tab/>
      </w:r>
      <w:r>
        <w:rPr>
          <w:b w:val="0"/>
        </w:rPr>
        <w:tab/>
      </w:r>
      <w:r>
        <w:rPr>
          <w:b w:val="0"/>
        </w:rPr>
        <w:tab/>
      </w:r>
      <w:r>
        <w:rPr>
          <w:b w:val="0"/>
        </w:rPr>
        <w:tab/>
      </w:r>
      <w:r w:rsidR="002D2552">
        <w:t>31</w:t>
      </w:r>
    </w:p>
    <w:p w:rsidR="006C1C31" w:rsidRPr="006C1C31" w:rsidRDefault="006C1C31" w:rsidP="006C1C31">
      <w:pPr>
        <w:pStyle w:val="ConsPlusTitle"/>
        <w:ind w:firstLine="567"/>
        <w:jc w:val="both"/>
        <w:outlineLvl w:val="2"/>
        <w:rPr>
          <w:b w:val="0"/>
        </w:rPr>
      </w:pPr>
      <w:r w:rsidRPr="006C1C31">
        <w:rPr>
          <w:b w:val="0"/>
        </w:rPr>
        <w:t>1.6. Характеристика работы транспортных средств общего</w:t>
      </w:r>
      <w:r>
        <w:rPr>
          <w:b w:val="0"/>
        </w:rPr>
        <w:t xml:space="preserve"> </w:t>
      </w:r>
      <w:r w:rsidRPr="006C1C31">
        <w:rPr>
          <w:b w:val="0"/>
        </w:rPr>
        <w:t>пользования, включая анализ пассажиропотока</w:t>
      </w:r>
      <w:r>
        <w:rPr>
          <w:b w:val="0"/>
        </w:rPr>
        <w:tab/>
      </w:r>
      <w:r>
        <w:rPr>
          <w:b w:val="0"/>
        </w:rPr>
        <w:tab/>
      </w:r>
      <w:r>
        <w:rPr>
          <w:b w:val="0"/>
        </w:rPr>
        <w:tab/>
      </w:r>
      <w:r>
        <w:rPr>
          <w:b w:val="0"/>
        </w:rPr>
        <w:tab/>
      </w:r>
      <w:r>
        <w:rPr>
          <w:b w:val="0"/>
        </w:rPr>
        <w:tab/>
      </w:r>
      <w:r>
        <w:rPr>
          <w:b w:val="0"/>
        </w:rPr>
        <w:tab/>
      </w:r>
      <w:r>
        <w:rPr>
          <w:b w:val="0"/>
        </w:rPr>
        <w:tab/>
      </w:r>
      <w:r w:rsidR="002D2552">
        <w:t>31</w:t>
      </w:r>
    </w:p>
    <w:p w:rsidR="006C1C31" w:rsidRPr="00340CDE" w:rsidRDefault="006C1C31" w:rsidP="006C1C31">
      <w:pPr>
        <w:pStyle w:val="ConsPlusTitle"/>
        <w:ind w:firstLine="567"/>
        <w:jc w:val="both"/>
        <w:outlineLvl w:val="2"/>
      </w:pPr>
      <w:r w:rsidRPr="006C1C31">
        <w:rPr>
          <w:b w:val="0"/>
        </w:rPr>
        <w:t>1.7. Характеристика условий не моторизированного (пешеходного и велосипедного) передвижения</w:t>
      </w:r>
      <w:r>
        <w:rPr>
          <w:b w:val="0"/>
        </w:rPr>
        <w:tab/>
      </w:r>
      <w:r>
        <w:rPr>
          <w:b w:val="0"/>
        </w:rPr>
        <w:tab/>
      </w:r>
      <w:r>
        <w:rPr>
          <w:b w:val="0"/>
        </w:rPr>
        <w:tab/>
      </w:r>
      <w:r>
        <w:rPr>
          <w:b w:val="0"/>
        </w:rPr>
        <w:tab/>
      </w:r>
      <w:r>
        <w:rPr>
          <w:b w:val="0"/>
        </w:rPr>
        <w:tab/>
      </w:r>
      <w:r>
        <w:rPr>
          <w:b w:val="0"/>
        </w:rPr>
        <w:tab/>
      </w:r>
      <w:r>
        <w:rPr>
          <w:b w:val="0"/>
        </w:rPr>
        <w:tab/>
      </w:r>
      <w:r w:rsidR="00340CDE" w:rsidRPr="00340CDE">
        <w:t>3</w:t>
      </w:r>
      <w:r w:rsidR="00003A18">
        <w:t>8</w:t>
      </w:r>
    </w:p>
    <w:p w:rsidR="006C1C31" w:rsidRPr="00340CDE" w:rsidRDefault="006C1C31" w:rsidP="006C1C31">
      <w:pPr>
        <w:pStyle w:val="ConsPlusTitle"/>
        <w:ind w:firstLine="567"/>
        <w:jc w:val="both"/>
        <w:outlineLvl w:val="2"/>
      </w:pPr>
      <w:r w:rsidRPr="006C1C31">
        <w:rPr>
          <w:b w:val="0"/>
        </w:rPr>
        <w:t>1.8. Характеристика движения грузовых транспортных средств,</w:t>
      </w:r>
      <w:r>
        <w:rPr>
          <w:b w:val="0"/>
        </w:rPr>
        <w:t xml:space="preserve"> </w:t>
      </w:r>
      <w:r w:rsidRPr="006C1C31">
        <w:rPr>
          <w:b w:val="0"/>
        </w:rPr>
        <w:t>оценка работы транспортных средств коммунальных и дорожных</w:t>
      </w:r>
      <w:r>
        <w:rPr>
          <w:b w:val="0"/>
        </w:rPr>
        <w:t xml:space="preserve"> </w:t>
      </w:r>
      <w:r w:rsidRPr="006C1C31">
        <w:rPr>
          <w:b w:val="0"/>
        </w:rPr>
        <w:t>служб, состояния инфраструктуры для данных транспортных</w:t>
      </w:r>
      <w:r>
        <w:rPr>
          <w:b w:val="0"/>
        </w:rPr>
        <w:t xml:space="preserve"> </w:t>
      </w:r>
      <w:r w:rsidRPr="006C1C31">
        <w:rPr>
          <w:b w:val="0"/>
        </w:rPr>
        <w:t>средств</w:t>
      </w:r>
      <w:r>
        <w:rPr>
          <w:b w:val="0"/>
        </w:rPr>
        <w:tab/>
      </w:r>
      <w:r>
        <w:rPr>
          <w:b w:val="0"/>
        </w:rPr>
        <w:tab/>
      </w:r>
      <w:r>
        <w:rPr>
          <w:b w:val="0"/>
        </w:rPr>
        <w:tab/>
      </w:r>
      <w:r>
        <w:rPr>
          <w:b w:val="0"/>
        </w:rPr>
        <w:tab/>
      </w:r>
      <w:r w:rsidR="00340CDE" w:rsidRPr="00340CDE">
        <w:t>3</w:t>
      </w:r>
      <w:r w:rsidR="002D2552">
        <w:t>8</w:t>
      </w:r>
    </w:p>
    <w:p w:rsidR="006C1C31" w:rsidRDefault="006C1C31" w:rsidP="006C1C31">
      <w:pPr>
        <w:pStyle w:val="ConsPlusTitle"/>
        <w:ind w:firstLine="567"/>
        <w:jc w:val="both"/>
        <w:outlineLvl w:val="2"/>
        <w:rPr>
          <w:b w:val="0"/>
        </w:rPr>
      </w:pPr>
      <w:r w:rsidRPr="006C1C31">
        <w:rPr>
          <w:b w:val="0"/>
        </w:rPr>
        <w:t>1.9. Оценка уровня негативного воздействия транспортной инфраструктуры на окружающую среду, безопасность и здоровье</w:t>
      </w:r>
    </w:p>
    <w:p w:rsidR="006C1C31" w:rsidRPr="00340CDE" w:rsidRDefault="006C1C31" w:rsidP="006C1C31">
      <w:pPr>
        <w:pStyle w:val="ConsPlusTitle"/>
        <w:jc w:val="both"/>
        <w:outlineLvl w:val="2"/>
      </w:pPr>
      <w:r>
        <w:rPr>
          <w:b w:val="0"/>
        </w:rPr>
        <w:t>н</w:t>
      </w:r>
      <w:r w:rsidRPr="006C1C31">
        <w:rPr>
          <w:b w:val="0"/>
        </w:rPr>
        <w:t>аселения</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sidR="00003A18">
        <w:t>40</w:t>
      </w:r>
    </w:p>
    <w:p w:rsidR="006C1C31" w:rsidRPr="006C1C31" w:rsidRDefault="006C1C31" w:rsidP="006C1C31">
      <w:pPr>
        <w:pStyle w:val="ConsPlusTitle"/>
        <w:ind w:firstLine="567"/>
        <w:jc w:val="both"/>
        <w:outlineLvl w:val="2"/>
        <w:rPr>
          <w:b w:val="0"/>
        </w:rPr>
      </w:pPr>
      <w:r w:rsidRPr="006C1C31">
        <w:rPr>
          <w:b w:val="0"/>
        </w:rPr>
        <w:t>1.10. Характеристика существующих условий и перспектив развития и размещения транспортной инфраструктуры округа</w:t>
      </w:r>
      <w:r>
        <w:rPr>
          <w:b w:val="0"/>
        </w:rPr>
        <w:tab/>
      </w:r>
      <w:r>
        <w:rPr>
          <w:b w:val="0"/>
        </w:rPr>
        <w:tab/>
      </w:r>
      <w:r>
        <w:rPr>
          <w:b w:val="0"/>
        </w:rPr>
        <w:tab/>
      </w:r>
      <w:r>
        <w:rPr>
          <w:b w:val="0"/>
        </w:rPr>
        <w:tab/>
      </w:r>
      <w:r w:rsidR="002D2552">
        <w:t>4</w:t>
      </w:r>
      <w:r w:rsidR="00003A18">
        <w:t>2</w:t>
      </w:r>
    </w:p>
    <w:p w:rsidR="006C1C31" w:rsidRPr="00340CDE" w:rsidRDefault="006C1C31" w:rsidP="006C1C31">
      <w:pPr>
        <w:pStyle w:val="ConsPlusTitle"/>
        <w:ind w:firstLine="567"/>
        <w:jc w:val="both"/>
        <w:outlineLvl w:val="2"/>
      </w:pPr>
      <w:r w:rsidRPr="006C1C31">
        <w:rPr>
          <w:b w:val="0"/>
        </w:rPr>
        <w:t>1.11. Оценка нормативной правовой основы для функционирования транспортной инфраструктуры округа</w:t>
      </w:r>
      <w:r>
        <w:rPr>
          <w:b w:val="0"/>
        </w:rPr>
        <w:tab/>
      </w:r>
      <w:r>
        <w:rPr>
          <w:b w:val="0"/>
        </w:rPr>
        <w:tab/>
      </w:r>
      <w:r>
        <w:rPr>
          <w:b w:val="0"/>
        </w:rPr>
        <w:tab/>
      </w:r>
      <w:r>
        <w:rPr>
          <w:b w:val="0"/>
        </w:rPr>
        <w:tab/>
      </w:r>
      <w:r>
        <w:rPr>
          <w:b w:val="0"/>
        </w:rPr>
        <w:tab/>
      </w:r>
      <w:r>
        <w:rPr>
          <w:b w:val="0"/>
        </w:rPr>
        <w:tab/>
      </w:r>
      <w:r w:rsidR="00340CDE" w:rsidRPr="00340CDE">
        <w:t>4</w:t>
      </w:r>
      <w:r w:rsidR="002D2552">
        <w:t>2</w:t>
      </w:r>
    </w:p>
    <w:p w:rsidR="006C1C31" w:rsidRPr="00340CDE" w:rsidRDefault="006C1C31" w:rsidP="006C1C31">
      <w:pPr>
        <w:pStyle w:val="ConsPlusTitle"/>
        <w:ind w:firstLine="567"/>
        <w:jc w:val="both"/>
        <w:outlineLvl w:val="2"/>
      </w:pPr>
      <w:r w:rsidRPr="006C1C31">
        <w:rPr>
          <w:b w:val="0"/>
        </w:rPr>
        <w:t>1.12. Оценка финансирования транспортной инфраструктуры</w:t>
      </w:r>
      <w:r>
        <w:rPr>
          <w:b w:val="0"/>
        </w:rPr>
        <w:tab/>
      </w:r>
      <w:r w:rsidR="002D2552">
        <w:t>43</w:t>
      </w:r>
    </w:p>
    <w:p w:rsidR="006C1C31" w:rsidRPr="00486EDF" w:rsidRDefault="006C1C31" w:rsidP="00DC02F8">
      <w:pPr>
        <w:pStyle w:val="ConsPlusTitle"/>
        <w:ind w:firstLine="567"/>
        <w:jc w:val="both"/>
        <w:outlineLvl w:val="1"/>
        <w:rPr>
          <w:b w:val="0"/>
        </w:rPr>
      </w:pPr>
      <w:r>
        <w:lastRenderedPageBreak/>
        <w:t xml:space="preserve">Раздел 2. </w:t>
      </w:r>
      <w:r w:rsidRPr="00486EDF">
        <w:rPr>
          <w:b w:val="0"/>
        </w:rPr>
        <w:t xml:space="preserve">Прогноз транспортного спроса, изменения объемов и характера </w:t>
      </w:r>
      <w:r w:rsidR="00DC02F8" w:rsidRPr="00486EDF">
        <w:rPr>
          <w:b w:val="0"/>
        </w:rPr>
        <w:t>передвижения</w:t>
      </w:r>
      <w:r w:rsidRPr="00486EDF">
        <w:rPr>
          <w:b w:val="0"/>
        </w:rPr>
        <w:t xml:space="preserve"> населения и перевозок грузов на территории муниципального округа</w:t>
      </w:r>
      <w:r w:rsidR="00DC02F8" w:rsidRPr="00486EDF">
        <w:rPr>
          <w:b w:val="0"/>
        </w:rPr>
        <w:t>:</w:t>
      </w:r>
    </w:p>
    <w:p w:rsidR="00DC02F8" w:rsidRPr="00340CDE" w:rsidRDefault="00DC02F8" w:rsidP="00DC02F8">
      <w:pPr>
        <w:pStyle w:val="ConsPlusTitle"/>
        <w:ind w:firstLine="567"/>
        <w:jc w:val="both"/>
        <w:outlineLvl w:val="2"/>
      </w:pPr>
      <w:r w:rsidRPr="00DC02F8">
        <w:rPr>
          <w:b w:val="0"/>
        </w:rPr>
        <w:t xml:space="preserve">2.1. Прогноз социально-экономического и градостроительного развития </w:t>
      </w:r>
      <w:r w:rsidR="007905D7">
        <w:rPr>
          <w:b w:val="0"/>
        </w:rPr>
        <w:t>муниципального округа</w:t>
      </w:r>
      <w:r>
        <w:rPr>
          <w:b w:val="0"/>
        </w:rPr>
        <w:tab/>
      </w:r>
      <w:r>
        <w:rPr>
          <w:b w:val="0"/>
        </w:rPr>
        <w:tab/>
      </w:r>
      <w:r>
        <w:rPr>
          <w:b w:val="0"/>
        </w:rPr>
        <w:tab/>
      </w:r>
      <w:r>
        <w:rPr>
          <w:b w:val="0"/>
        </w:rPr>
        <w:tab/>
      </w:r>
      <w:r>
        <w:rPr>
          <w:b w:val="0"/>
        </w:rPr>
        <w:tab/>
      </w:r>
      <w:r>
        <w:rPr>
          <w:b w:val="0"/>
        </w:rPr>
        <w:tab/>
      </w:r>
      <w:r>
        <w:rPr>
          <w:b w:val="0"/>
        </w:rPr>
        <w:tab/>
      </w:r>
      <w:r>
        <w:rPr>
          <w:b w:val="0"/>
        </w:rPr>
        <w:tab/>
      </w:r>
      <w:r w:rsidR="00003A18">
        <w:t>45</w:t>
      </w:r>
    </w:p>
    <w:p w:rsidR="00DC02F8" w:rsidRPr="00340CDE" w:rsidRDefault="00DC02F8" w:rsidP="00DC02F8">
      <w:pPr>
        <w:pStyle w:val="ConsPlusTitle"/>
        <w:ind w:firstLine="567"/>
        <w:jc w:val="both"/>
        <w:outlineLvl w:val="2"/>
      </w:pPr>
      <w:r w:rsidRPr="00DC02F8">
        <w:rPr>
          <w:b w:val="0"/>
        </w:rPr>
        <w:t>2.2. Прогноз транспортного спроса, объемов и характера передвижения населения и перевозок грузов по всем видам транспорта, имеющегося на территории муниципального округа</w:t>
      </w:r>
      <w:r>
        <w:rPr>
          <w:b w:val="0"/>
        </w:rPr>
        <w:tab/>
      </w:r>
      <w:r>
        <w:rPr>
          <w:b w:val="0"/>
        </w:rPr>
        <w:tab/>
      </w:r>
      <w:r>
        <w:rPr>
          <w:b w:val="0"/>
        </w:rPr>
        <w:tab/>
      </w:r>
      <w:r>
        <w:rPr>
          <w:b w:val="0"/>
        </w:rPr>
        <w:tab/>
      </w:r>
      <w:r>
        <w:rPr>
          <w:b w:val="0"/>
        </w:rPr>
        <w:tab/>
      </w:r>
      <w:r>
        <w:rPr>
          <w:b w:val="0"/>
        </w:rPr>
        <w:tab/>
      </w:r>
      <w:r w:rsidR="00003A18">
        <w:rPr>
          <w:b w:val="0"/>
        </w:rPr>
        <w:t>5</w:t>
      </w:r>
      <w:r w:rsidR="00003A18">
        <w:t>1</w:t>
      </w:r>
    </w:p>
    <w:p w:rsidR="00DC02F8" w:rsidRPr="00340CDE" w:rsidRDefault="00DC02F8" w:rsidP="00DC02F8">
      <w:pPr>
        <w:pStyle w:val="ConsPlusTitle"/>
        <w:ind w:firstLine="567"/>
        <w:jc w:val="both"/>
        <w:outlineLvl w:val="2"/>
      </w:pPr>
      <w:r w:rsidRPr="00DC02F8">
        <w:rPr>
          <w:b w:val="0"/>
        </w:rPr>
        <w:t>2.3. Прогноз развития транспортной инфраструктуры по всем видам транспорта, имеющегося на территории</w:t>
      </w:r>
      <w:r>
        <w:rPr>
          <w:b w:val="0"/>
        </w:rPr>
        <w:t xml:space="preserve"> муниципального </w:t>
      </w:r>
      <w:r w:rsidRPr="00DC02F8">
        <w:rPr>
          <w:b w:val="0"/>
        </w:rPr>
        <w:t>округа</w:t>
      </w:r>
      <w:r>
        <w:rPr>
          <w:b w:val="0"/>
        </w:rPr>
        <w:tab/>
      </w:r>
      <w:r>
        <w:rPr>
          <w:b w:val="0"/>
        </w:rPr>
        <w:tab/>
      </w:r>
      <w:r w:rsidR="00003A18">
        <w:t>51</w:t>
      </w:r>
    </w:p>
    <w:p w:rsidR="00DC02F8" w:rsidRDefault="00DC02F8" w:rsidP="00DC02F8">
      <w:pPr>
        <w:pStyle w:val="ConsPlusTitle"/>
        <w:ind w:firstLine="567"/>
        <w:jc w:val="both"/>
        <w:outlineLvl w:val="2"/>
        <w:rPr>
          <w:b w:val="0"/>
        </w:rPr>
      </w:pPr>
      <w:r w:rsidRPr="00DC02F8">
        <w:rPr>
          <w:b w:val="0"/>
        </w:rPr>
        <w:t>2.4. Прогноз уровня автомобилизации, параметров дорожного</w:t>
      </w:r>
    </w:p>
    <w:p w:rsidR="00DC02F8" w:rsidRPr="00340CDE" w:rsidRDefault="00340CDE" w:rsidP="00DC02F8">
      <w:pPr>
        <w:pStyle w:val="ConsPlusTitle"/>
        <w:jc w:val="both"/>
        <w:outlineLvl w:val="2"/>
      </w:pPr>
      <w:r>
        <w:rPr>
          <w:b w:val="0"/>
        </w:rPr>
        <w:t>д</w:t>
      </w:r>
      <w:r w:rsidR="00DC02F8" w:rsidRPr="00DC02F8">
        <w:rPr>
          <w:b w:val="0"/>
        </w:rPr>
        <w:t>вижения</w:t>
      </w:r>
      <w:r w:rsidR="00DC02F8">
        <w:rPr>
          <w:b w:val="0"/>
        </w:rPr>
        <w:tab/>
      </w:r>
      <w:r w:rsidR="00DC02F8">
        <w:rPr>
          <w:b w:val="0"/>
        </w:rPr>
        <w:tab/>
      </w:r>
      <w:r w:rsidR="00DC02F8">
        <w:rPr>
          <w:b w:val="0"/>
        </w:rPr>
        <w:tab/>
      </w:r>
      <w:r w:rsidR="00DC02F8">
        <w:rPr>
          <w:b w:val="0"/>
        </w:rPr>
        <w:tab/>
      </w:r>
      <w:r w:rsidR="00DC02F8">
        <w:rPr>
          <w:b w:val="0"/>
        </w:rPr>
        <w:tab/>
      </w:r>
      <w:r w:rsidR="00DC02F8">
        <w:rPr>
          <w:b w:val="0"/>
        </w:rPr>
        <w:tab/>
      </w:r>
      <w:r w:rsidR="00DC02F8">
        <w:rPr>
          <w:b w:val="0"/>
        </w:rPr>
        <w:tab/>
      </w:r>
      <w:r w:rsidR="00DC02F8">
        <w:rPr>
          <w:b w:val="0"/>
        </w:rPr>
        <w:tab/>
      </w:r>
      <w:r w:rsidR="00DC02F8">
        <w:rPr>
          <w:b w:val="0"/>
        </w:rPr>
        <w:tab/>
      </w:r>
      <w:r w:rsidR="00DC02F8">
        <w:rPr>
          <w:b w:val="0"/>
        </w:rPr>
        <w:tab/>
      </w:r>
      <w:r w:rsidR="00DC02F8">
        <w:rPr>
          <w:b w:val="0"/>
        </w:rPr>
        <w:tab/>
      </w:r>
      <w:r w:rsidR="002D2552">
        <w:t>51</w:t>
      </w:r>
    </w:p>
    <w:p w:rsidR="00DC02F8" w:rsidRPr="00DC02F8" w:rsidRDefault="00DC02F8" w:rsidP="00DC02F8">
      <w:pPr>
        <w:pStyle w:val="ConsPlusTitle"/>
        <w:ind w:firstLine="567"/>
        <w:outlineLvl w:val="2"/>
        <w:rPr>
          <w:b w:val="0"/>
        </w:rPr>
      </w:pPr>
      <w:r w:rsidRPr="00DC02F8">
        <w:rPr>
          <w:b w:val="0"/>
        </w:rPr>
        <w:t>2.5. Прогноз показателей безопасности дорожного движения</w:t>
      </w:r>
      <w:r>
        <w:rPr>
          <w:b w:val="0"/>
        </w:rPr>
        <w:tab/>
      </w:r>
      <w:r w:rsidR="00340CDE" w:rsidRPr="00340CDE">
        <w:t>5</w:t>
      </w:r>
      <w:r w:rsidR="002D2552">
        <w:t>2</w:t>
      </w:r>
    </w:p>
    <w:p w:rsidR="00DC02F8" w:rsidRDefault="00DC02F8" w:rsidP="00DC02F8">
      <w:pPr>
        <w:pStyle w:val="ConsPlusTitle"/>
        <w:ind w:firstLine="567"/>
        <w:jc w:val="both"/>
        <w:outlineLvl w:val="2"/>
      </w:pPr>
      <w:r w:rsidRPr="00DC02F8">
        <w:rPr>
          <w:b w:val="0"/>
        </w:rPr>
        <w:t>2.6. Прогноз негативного воздействия транспортной инфраструктуры на окружающую среду и здоровье населения</w:t>
      </w:r>
      <w:r>
        <w:rPr>
          <w:b w:val="0"/>
        </w:rPr>
        <w:tab/>
      </w:r>
      <w:r>
        <w:rPr>
          <w:b w:val="0"/>
        </w:rPr>
        <w:tab/>
      </w:r>
      <w:r>
        <w:rPr>
          <w:b w:val="0"/>
        </w:rPr>
        <w:tab/>
      </w:r>
      <w:r>
        <w:rPr>
          <w:b w:val="0"/>
        </w:rPr>
        <w:tab/>
      </w:r>
      <w:r>
        <w:rPr>
          <w:b w:val="0"/>
        </w:rPr>
        <w:tab/>
      </w:r>
      <w:r w:rsidR="00340CDE" w:rsidRPr="00340CDE">
        <w:t>5</w:t>
      </w:r>
      <w:r w:rsidR="002D2552">
        <w:t>2</w:t>
      </w:r>
    </w:p>
    <w:p w:rsidR="00003A18" w:rsidRPr="00003A18" w:rsidRDefault="00003A18" w:rsidP="00DC02F8">
      <w:pPr>
        <w:pStyle w:val="ConsPlusTitle"/>
        <w:ind w:firstLine="567"/>
        <w:jc w:val="both"/>
        <w:outlineLvl w:val="2"/>
        <w:rPr>
          <w:b w:val="0"/>
        </w:rPr>
      </w:pPr>
      <w:r w:rsidRPr="00003A18">
        <w:rPr>
          <w:b w:val="0"/>
        </w:rPr>
        <w:t>2.7. Прогноз негативного воздействия транспортной инфраструктуры на окружающую среду и здоровье населения.</w:t>
      </w:r>
      <w:r>
        <w:rPr>
          <w:b w:val="0"/>
        </w:rPr>
        <w:tab/>
      </w:r>
      <w:r>
        <w:rPr>
          <w:b w:val="0"/>
        </w:rPr>
        <w:tab/>
      </w:r>
      <w:r>
        <w:rPr>
          <w:b w:val="0"/>
        </w:rPr>
        <w:tab/>
      </w:r>
      <w:r>
        <w:rPr>
          <w:b w:val="0"/>
        </w:rPr>
        <w:tab/>
      </w:r>
      <w:r>
        <w:rPr>
          <w:b w:val="0"/>
        </w:rPr>
        <w:tab/>
      </w:r>
      <w:r w:rsidRPr="00003A18">
        <w:t>53</w:t>
      </w:r>
    </w:p>
    <w:p w:rsidR="00DC02F8" w:rsidRPr="00C275C5" w:rsidRDefault="00DC02F8" w:rsidP="00C275C5">
      <w:pPr>
        <w:pStyle w:val="ConsPlusTitle"/>
        <w:ind w:firstLine="567"/>
        <w:jc w:val="both"/>
        <w:outlineLvl w:val="1"/>
      </w:pPr>
      <w:r w:rsidRPr="00C275C5">
        <w:t xml:space="preserve">Раздел 3. </w:t>
      </w:r>
      <w:r w:rsidRPr="00486EDF">
        <w:rPr>
          <w:b w:val="0"/>
        </w:rPr>
        <w:t xml:space="preserve">Принципиальные варианты развития </w:t>
      </w:r>
      <w:r w:rsidR="00C275C5" w:rsidRPr="00486EDF">
        <w:rPr>
          <w:b w:val="0"/>
        </w:rPr>
        <w:t>транспортной</w:t>
      </w:r>
      <w:r w:rsidRPr="00486EDF">
        <w:rPr>
          <w:b w:val="0"/>
        </w:rPr>
        <w:t xml:space="preserve"> инфраструктуры </w:t>
      </w:r>
      <w:r w:rsidR="00C275C5" w:rsidRPr="00486EDF">
        <w:rPr>
          <w:b w:val="0"/>
        </w:rPr>
        <w:t>округа и укрупненная их оценка</w:t>
      </w:r>
      <w:r w:rsidR="00C275C5" w:rsidRPr="00486EDF">
        <w:rPr>
          <w:b w:val="0"/>
        </w:rPr>
        <w:tab/>
      </w:r>
      <w:r w:rsidR="00C275C5">
        <w:tab/>
      </w:r>
      <w:r w:rsidR="00C275C5">
        <w:tab/>
      </w:r>
      <w:r w:rsidR="00486EDF">
        <w:tab/>
      </w:r>
      <w:r w:rsidR="00340CDE">
        <w:t>5</w:t>
      </w:r>
      <w:r w:rsidR="002D2552">
        <w:t>4</w:t>
      </w:r>
    </w:p>
    <w:p w:rsidR="00C275C5" w:rsidRPr="00486EDF" w:rsidRDefault="00C275C5" w:rsidP="00C275C5">
      <w:pPr>
        <w:pStyle w:val="ConsPlusTitle"/>
        <w:ind w:firstLine="567"/>
        <w:jc w:val="both"/>
        <w:outlineLvl w:val="1"/>
        <w:rPr>
          <w:b w:val="0"/>
        </w:rPr>
      </w:pPr>
      <w:r>
        <w:t xml:space="preserve">Раздел 4. </w:t>
      </w:r>
      <w:r w:rsidRPr="00486EDF">
        <w:rPr>
          <w:b w:val="0"/>
        </w:rPr>
        <w:t>Мероприятия и целевые показатели программы</w:t>
      </w:r>
    </w:p>
    <w:p w:rsidR="00C275C5" w:rsidRPr="00340CDE" w:rsidRDefault="00C275C5" w:rsidP="00C275C5">
      <w:pPr>
        <w:pStyle w:val="ConsPlusTitle"/>
        <w:ind w:firstLine="567"/>
        <w:jc w:val="both"/>
        <w:outlineLvl w:val="2"/>
      </w:pPr>
      <w:r w:rsidRPr="00C275C5">
        <w:rPr>
          <w:b w:val="0"/>
        </w:rPr>
        <w:t>4.1. Предложения по развитию транспортной инфраструктуры по всем видам транспорта, имеющимся на территории Ленинск-Кузнецкого муниципального округа</w:t>
      </w:r>
      <w:r>
        <w:rPr>
          <w:b w:val="0"/>
        </w:rPr>
        <w:tab/>
      </w:r>
      <w:r>
        <w:rPr>
          <w:b w:val="0"/>
        </w:rPr>
        <w:tab/>
      </w:r>
      <w:r>
        <w:rPr>
          <w:b w:val="0"/>
        </w:rPr>
        <w:tab/>
      </w:r>
      <w:r>
        <w:rPr>
          <w:b w:val="0"/>
        </w:rPr>
        <w:tab/>
      </w:r>
      <w:r>
        <w:rPr>
          <w:b w:val="0"/>
        </w:rPr>
        <w:tab/>
      </w:r>
      <w:r>
        <w:rPr>
          <w:b w:val="0"/>
        </w:rPr>
        <w:tab/>
      </w:r>
      <w:r>
        <w:rPr>
          <w:b w:val="0"/>
        </w:rPr>
        <w:tab/>
      </w:r>
      <w:r>
        <w:rPr>
          <w:b w:val="0"/>
        </w:rPr>
        <w:tab/>
      </w:r>
      <w:r w:rsidR="00340CDE" w:rsidRPr="00340CDE">
        <w:t>5</w:t>
      </w:r>
      <w:r w:rsidR="00003A18">
        <w:t>7</w:t>
      </w:r>
    </w:p>
    <w:p w:rsidR="00C275C5" w:rsidRPr="00340CDE" w:rsidRDefault="00C275C5" w:rsidP="00C275C5">
      <w:pPr>
        <w:pStyle w:val="ConsPlusTitle"/>
        <w:ind w:firstLine="567"/>
        <w:jc w:val="both"/>
        <w:outlineLvl w:val="2"/>
      </w:pPr>
      <w:r w:rsidRPr="00C275C5">
        <w:rPr>
          <w:b w:val="0"/>
        </w:rPr>
        <w:t>4.2. Мероприятия по развитию транспорта общего пользования, созданию транспортно-пересадочных узлов</w:t>
      </w:r>
      <w:r>
        <w:rPr>
          <w:b w:val="0"/>
        </w:rPr>
        <w:tab/>
      </w:r>
      <w:r>
        <w:rPr>
          <w:b w:val="0"/>
        </w:rPr>
        <w:tab/>
      </w:r>
      <w:r>
        <w:rPr>
          <w:b w:val="0"/>
        </w:rPr>
        <w:tab/>
      </w:r>
      <w:r>
        <w:rPr>
          <w:b w:val="0"/>
        </w:rPr>
        <w:tab/>
      </w:r>
      <w:r>
        <w:rPr>
          <w:b w:val="0"/>
        </w:rPr>
        <w:tab/>
      </w:r>
      <w:r w:rsidR="00340CDE" w:rsidRPr="00340CDE">
        <w:t>5</w:t>
      </w:r>
      <w:r w:rsidR="00003A18">
        <w:t>8</w:t>
      </w:r>
    </w:p>
    <w:p w:rsidR="00C275C5" w:rsidRPr="00340CDE" w:rsidRDefault="00C275C5" w:rsidP="00C275C5">
      <w:pPr>
        <w:pStyle w:val="ConsPlusTitle"/>
        <w:ind w:firstLine="567"/>
        <w:jc w:val="both"/>
        <w:outlineLvl w:val="2"/>
      </w:pPr>
      <w:r w:rsidRPr="00C275C5">
        <w:rPr>
          <w:b w:val="0"/>
        </w:rPr>
        <w:t>4.3. Мероприятия по развитию инфраструктуры для легкового автомобильного транспорта, включая развитие единого парковочного пространства</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sidR="00003A18">
        <w:t>58</w:t>
      </w:r>
    </w:p>
    <w:p w:rsidR="00C275C5" w:rsidRPr="00340CDE" w:rsidRDefault="00C275C5" w:rsidP="00C275C5">
      <w:pPr>
        <w:pStyle w:val="ConsPlusTitle"/>
        <w:ind w:firstLine="567"/>
        <w:jc w:val="both"/>
        <w:outlineLvl w:val="2"/>
      </w:pPr>
      <w:r w:rsidRPr="00C275C5">
        <w:rPr>
          <w:b w:val="0"/>
        </w:rPr>
        <w:t>4.4. Мероприятия по развитию инфраструктуры пешеходного и велосипедного передвижения</w:t>
      </w:r>
      <w:r>
        <w:rPr>
          <w:b w:val="0"/>
        </w:rPr>
        <w:tab/>
      </w:r>
      <w:r>
        <w:rPr>
          <w:b w:val="0"/>
        </w:rPr>
        <w:tab/>
      </w:r>
      <w:r>
        <w:rPr>
          <w:b w:val="0"/>
        </w:rPr>
        <w:tab/>
      </w:r>
      <w:r>
        <w:rPr>
          <w:b w:val="0"/>
        </w:rPr>
        <w:tab/>
      </w:r>
      <w:r>
        <w:rPr>
          <w:b w:val="0"/>
        </w:rPr>
        <w:tab/>
      </w:r>
      <w:r>
        <w:rPr>
          <w:b w:val="0"/>
        </w:rPr>
        <w:tab/>
      </w:r>
      <w:r>
        <w:rPr>
          <w:b w:val="0"/>
        </w:rPr>
        <w:tab/>
      </w:r>
      <w:r w:rsidR="00003A18">
        <w:t>59</w:t>
      </w:r>
    </w:p>
    <w:p w:rsidR="00C275C5" w:rsidRDefault="00C275C5" w:rsidP="00C275C5">
      <w:pPr>
        <w:pStyle w:val="ConsPlusTitle"/>
        <w:ind w:firstLine="567"/>
        <w:jc w:val="both"/>
        <w:outlineLvl w:val="2"/>
        <w:rPr>
          <w:b w:val="0"/>
        </w:rPr>
      </w:pPr>
      <w:r w:rsidRPr="00C275C5">
        <w:rPr>
          <w:b w:val="0"/>
        </w:rPr>
        <w:t>4.5. Мероприятия по развитию инфраструктуры для грузового транспорта, транспортных средств коммунальных</w:t>
      </w:r>
      <w:r>
        <w:rPr>
          <w:b w:val="0"/>
        </w:rPr>
        <w:t xml:space="preserve"> </w:t>
      </w:r>
      <w:r w:rsidRPr="00C275C5">
        <w:rPr>
          <w:b w:val="0"/>
        </w:rPr>
        <w:t xml:space="preserve"> и дорожных </w:t>
      </w:r>
    </w:p>
    <w:p w:rsidR="00C275C5" w:rsidRPr="00340CDE" w:rsidRDefault="00C275C5" w:rsidP="00C275C5">
      <w:pPr>
        <w:pStyle w:val="ConsPlusTitle"/>
        <w:jc w:val="both"/>
        <w:outlineLvl w:val="2"/>
      </w:pPr>
      <w:r>
        <w:rPr>
          <w:b w:val="0"/>
        </w:rPr>
        <w:t>с</w:t>
      </w:r>
      <w:r w:rsidRPr="00C275C5">
        <w:rPr>
          <w:b w:val="0"/>
        </w:rPr>
        <w:t>лужб</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sidR="00003A18">
        <w:t>59</w:t>
      </w:r>
    </w:p>
    <w:p w:rsidR="006C1C31" w:rsidRDefault="00C275C5" w:rsidP="00003A18">
      <w:pPr>
        <w:pStyle w:val="ConsPlusTitle"/>
        <w:ind w:firstLine="567"/>
        <w:jc w:val="both"/>
        <w:outlineLvl w:val="2"/>
      </w:pPr>
      <w:r w:rsidRPr="00C275C5">
        <w:rPr>
          <w:b w:val="0"/>
        </w:rPr>
        <w:t>4.6. Мероприятия по развитию сети дорог округа</w:t>
      </w:r>
      <w:r>
        <w:rPr>
          <w:b w:val="0"/>
        </w:rPr>
        <w:tab/>
      </w:r>
      <w:r>
        <w:rPr>
          <w:b w:val="0"/>
        </w:rPr>
        <w:tab/>
      </w:r>
      <w:r>
        <w:rPr>
          <w:b w:val="0"/>
        </w:rPr>
        <w:tab/>
      </w:r>
      <w:r w:rsidR="00003A18">
        <w:t>59</w:t>
      </w:r>
    </w:p>
    <w:p w:rsidR="00003A18" w:rsidRDefault="00003A18" w:rsidP="00003A18">
      <w:pPr>
        <w:pStyle w:val="ConsPlusTitle"/>
        <w:ind w:firstLine="567"/>
        <w:jc w:val="both"/>
        <w:outlineLvl w:val="2"/>
      </w:pPr>
      <w:r>
        <w:t xml:space="preserve">Раздел 5. </w:t>
      </w:r>
      <w:r w:rsidRPr="00486EDF">
        <w:rPr>
          <w:b w:val="0"/>
        </w:rPr>
        <w:t>Оценка объемов и источников финансирования мероприяти</w:t>
      </w:r>
      <w:proofErr w:type="gramStart"/>
      <w:r w:rsidRPr="00486EDF">
        <w:rPr>
          <w:b w:val="0"/>
        </w:rPr>
        <w:t>й(</w:t>
      </w:r>
      <w:proofErr w:type="gramEnd"/>
      <w:r w:rsidRPr="00486EDF">
        <w:rPr>
          <w:b w:val="0"/>
        </w:rPr>
        <w:t>инвестиционных проектов) по проектированию, строительству, реконструкции объектов транспортной инфраструктуры предполагаемого варианта развития транспортной инфраструктуры</w:t>
      </w:r>
      <w:r>
        <w:t xml:space="preserve">- </w:t>
      </w:r>
      <w:r w:rsidR="00486EDF">
        <w:tab/>
      </w:r>
      <w:r w:rsidR="00486EDF">
        <w:tab/>
      </w:r>
      <w:r w:rsidR="00486EDF">
        <w:tab/>
      </w:r>
      <w:r w:rsidR="00486EDF">
        <w:tab/>
      </w:r>
      <w:r>
        <w:t>63</w:t>
      </w:r>
    </w:p>
    <w:p w:rsidR="00BC680E" w:rsidRDefault="00BC680E" w:rsidP="00003A18">
      <w:pPr>
        <w:pStyle w:val="ConsPlusTitle"/>
        <w:ind w:firstLine="567"/>
        <w:jc w:val="both"/>
        <w:outlineLvl w:val="2"/>
      </w:pPr>
      <w:r>
        <w:t xml:space="preserve">Раздел 6. </w:t>
      </w:r>
      <w:r w:rsidRPr="00486EDF">
        <w:rPr>
          <w:b w:val="0"/>
        </w:rPr>
        <w:t xml:space="preserve">Оценка эффективности  мероприятий </w:t>
      </w:r>
      <w:proofErr w:type="gramStart"/>
      <w:r w:rsidRPr="00486EDF">
        <w:rPr>
          <w:b w:val="0"/>
        </w:rPr>
        <w:t>мероприятий</w:t>
      </w:r>
      <w:proofErr w:type="gramEnd"/>
      <w:r w:rsidRPr="00486EDF">
        <w:rPr>
          <w:b w:val="0"/>
        </w:rPr>
        <w:t>(инвестиционных проектов) по проектированию, строительству, реконструкции объектов транспортной инфраструктуры предполагаемого варианта развития транспортной инфраструктуры</w:t>
      </w:r>
      <w:r>
        <w:t>-</w:t>
      </w:r>
      <w:r w:rsidR="00486EDF">
        <w:tab/>
      </w:r>
      <w:r w:rsidR="00486EDF">
        <w:tab/>
      </w:r>
      <w:r w:rsidR="00486EDF">
        <w:tab/>
      </w:r>
      <w:r w:rsidR="00486EDF">
        <w:tab/>
      </w:r>
      <w:r>
        <w:t>63</w:t>
      </w:r>
    </w:p>
    <w:p w:rsidR="00BC680E" w:rsidRPr="00DC02F8" w:rsidRDefault="00BC680E" w:rsidP="00003A18">
      <w:pPr>
        <w:pStyle w:val="ConsPlusTitle"/>
        <w:ind w:firstLine="567"/>
        <w:jc w:val="both"/>
        <w:outlineLvl w:val="2"/>
        <w:rPr>
          <w:b w:val="0"/>
        </w:rPr>
      </w:pPr>
      <w:r>
        <w:t xml:space="preserve">Раздел 7. </w:t>
      </w:r>
      <w:r w:rsidRPr="00486EDF">
        <w:rPr>
          <w:b w:val="0"/>
        </w:rPr>
        <w:t xml:space="preserve">Предложения по институционным </w:t>
      </w:r>
      <w:r w:rsidR="00486EDF" w:rsidRPr="00486EDF">
        <w:rPr>
          <w:b w:val="0"/>
        </w:rPr>
        <w:t>преобразования</w:t>
      </w:r>
      <w:r w:rsidRPr="00486EDF">
        <w:rPr>
          <w:b w:val="0"/>
        </w:rPr>
        <w:t xml:space="preserve">, </w:t>
      </w:r>
      <w:r w:rsidR="00486EDF" w:rsidRPr="00486EDF">
        <w:rPr>
          <w:b w:val="0"/>
        </w:rPr>
        <w:t>совершенствованию</w:t>
      </w:r>
      <w:r w:rsidRPr="00486EDF">
        <w:rPr>
          <w:b w:val="0"/>
        </w:rPr>
        <w:t xml:space="preserve"> правового и информационного обеспечения деятельности в сфере </w:t>
      </w:r>
      <w:r w:rsidR="00486EDF" w:rsidRPr="00486EDF">
        <w:rPr>
          <w:b w:val="0"/>
        </w:rPr>
        <w:t xml:space="preserve">проектирования, строительства, реконструкции </w:t>
      </w:r>
      <w:r w:rsidR="00486EDF" w:rsidRPr="00486EDF">
        <w:rPr>
          <w:b w:val="0"/>
        </w:rPr>
        <w:lastRenderedPageBreak/>
        <w:t>объектов транспортной инфраструктуры на территории округа</w:t>
      </w:r>
      <w:r w:rsidR="00486EDF">
        <w:t xml:space="preserve"> - </w:t>
      </w:r>
      <w:r w:rsidR="00486EDF">
        <w:tab/>
      </w:r>
      <w:r w:rsidR="00486EDF">
        <w:tab/>
        <w:t>66</w:t>
      </w:r>
    </w:p>
    <w:p w:rsidR="00371166" w:rsidRDefault="006C1C31" w:rsidP="006C1C31">
      <w:pPr>
        <w:pStyle w:val="ConsPlusTitle"/>
        <w:ind w:firstLine="567"/>
        <w:jc w:val="center"/>
        <w:outlineLvl w:val="1"/>
      </w:pPr>
      <w:r>
        <w:t>ВВЕДЕНИЕ</w:t>
      </w:r>
    </w:p>
    <w:p w:rsidR="00C275C5" w:rsidRPr="00371166" w:rsidRDefault="00C275C5" w:rsidP="006C1C31">
      <w:pPr>
        <w:pStyle w:val="ConsPlusTitle"/>
        <w:ind w:firstLine="567"/>
        <w:jc w:val="center"/>
        <w:outlineLvl w:val="1"/>
        <w:rPr>
          <w:b w:val="0"/>
        </w:rPr>
      </w:pPr>
    </w:p>
    <w:p w:rsidR="00642A5C" w:rsidRPr="00947D4F" w:rsidRDefault="00371166" w:rsidP="00371166">
      <w:pPr>
        <w:pStyle w:val="ConsPlusNormal"/>
        <w:ind w:firstLine="540"/>
        <w:jc w:val="both"/>
      </w:pPr>
      <w:r w:rsidRPr="00947D4F">
        <w:t xml:space="preserve">Необходимость разработки программы комплексного развития транспортной инфраструктуры обусловлена Градостроительным </w:t>
      </w:r>
      <w:hyperlink r:id="rId10">
        <w:r w:rsidRPr="00947D4F">
          <w:t>кодексом</w:t>
        </w:r>
      </w:hyperlink>
      <w:r w:rsidRPr="00947D4F">
        <w:t xml:space="preserve"> Российской Федерации, в связи с введением в данный закон понятия программы комплексного развития транспортной инфраструктуры. </w:t>
      </w:r>
    </w:p>
    <w:p w:rsidR="00371166" w:rsidRPr="00947D4F" w:rsidRDefault="00371166" w:rsidP="00371166">
      <w:pPr>
        <w:pStyle w:val="ConsPlusNormal"/>
        <w:ind w:firstLine="540"/>
        <w:jc w:val="both"/>
      </w:pPr>
      <w:r w:rsidRPr="00947D4F">
        <w:t xml:space="preserve">Данное понятие было введено в </w:t>
      </w:r>
      <w:hyperlink r:id="rId11">
        <w:r w:rsidRPr="00947D4F">
          <w:t>пункт 27 статьи 1</w:t>
        </w:r>
      </w:hyperlink>
      <w:r w:rsidRPr="00947D4F">
        <w:t xml:space="preserve"> настоящего Федерального </w:t>
      </w:r>
      <w:hyperlink r:id="rId12">
        <w:r w:rsidRPr="00947D4F">
          <w:t>закона</w:t>
        </w:r>
      </w:hyperlink>
      <w:r w:rsidRPr="00947D4F">
        <w:t xml:space="preserve"> "О внесении изменений в Градостроительный кодекс Российской Федерации и отдельные законодательные акты Российской Федерации" от 29.12.2014 № 456-ФЗ. </w:t>
      </w:r>
    </w:p>
    <w:p w:rsidR="00371166" w:rsidRPr="00947D4F" w:rsidRDefault="00371166" w:rsidP="00371166">
      <w:pPr>
        <w:pStyle w:val="ConsPlusNormal"/>
        <w:ind w:firstLine="540"/>
        <w:jc w:val="both"/>
      </w:pPr>
      <w:r w:rsidRPr="00947D4F">
        <w:t xml:space="preserve">Градостроительный </w:t>
      </w:r>
      <w:hyperlink r:id="rId13">
        <w:r w:rsidRPr="00947D4F">
          <w:t>кодекс</w:t>
        </w:r>
      </w:hyperlink>
      <w:r w:rsidRPr="00947D4F">
        <w:t xml:space="preserve"> Российской Федерации определяет необходимость разработки документа, устанавливающего перечень мероприятий по проектированию, строительству и реконструкции </w:t>
      </w:r>
      <w:proofErr w:type="gramStart"/>
      <w:r w:rsidRPr="00947D4F">
        <w:t>объектов транспортной инфраструктуры местного значения поселения городского округа</w:t>
      </w:r>
      <w:proofErr w:type="gramEnd"/>
      <w:r w:rsidRPr="00947D4F">
        <w:t>.</w:t>
      </w:r>
    </w:p>
    <w:p w:rsidR="00371166" w:rsidRPr="00947D4F" w:rsidRDefault="00371166" w:rsidP="00371166">
      <w:pPr>
        <w:pStyle w:val="ConsPlusNormal"/>
        <w:spacing w:before="280"/>
        <w:ind w:firstLine="540"/>
        <w:jc w:val="both"/>
      </w:pPr>
      <w:r w:rsidRPr="00947D4F">
        <w:t>Структура, содержание и порядок разработки программы комплексного развития транспортной инфраструктуры определен</w:t>
      </w:r>
      <w:r w:rsidR="00642A5C" w:rsidRPr="00947D4F">
        <w:t>ы</w:t>
      </w:r>
      <w:r w:rsidRPr="00947D4F">
        <w:t xml:space="preserve"> </w:t>
      </w:r>
      <w:hyperlink r:id="rId14">
        <w:r w:rsidRPr="00947D4F">
          <w:t>Постановлением</w:t>
        </w:r>
      </w:hyperlink>
      <w:r w:rsidRPr="00947D4F">
        <w:t xml:space="preserve"> Правительства Российской Федерации от 25 декабря 2015 г. № 1440 </w:t>
      </w:r>
      <w:r w:rsidR="00AC5479">
        <w:t>«</w:t>
      </w:r>
      <w:r w:rsidR="00AC5479">
        <w:rPr>
          <w:szCs w:val="28"/>
        </w:rPr>
        <w:t>Об утверждении требований к программам комплексного развития транспортной инфраструктуры поселений, муниципальных округов, городских округов».</w:t>
      </w:r>
    </w:p>
    <w:p w:rsidR="00371166" w:rsidRPr="00947D4F" w:rsidRDefault="00371166" w:rsidP="00371166">
      <w:pPr>
        <w:pStyle w:val="ConsPlusNormal"/>
        <w:spacing w:before="280"/>
        <w:ind w:firstLine="540"/>
        <w:jc w:val="both"/>
      </w:pPr>
      <w:proofErr w:type="gramStart"/>
      <w:r w:rsidRPr="00947D4F">
        <w:t>Программа комплексного развития транспортной инфраструктуры устанавливает перечень мер (инвестиционных проектов) по проектированию, строительству, реконструкции объектов транспортной инфраструктуры, включая те,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договорами о комплексном освоении территорий или</w:t>
      </w:r>
      <w:proofErr w:type="gramEnd"/>
      <w:r w:rsidRPr="00947D4F">
        <w:t xml:space="preserve"> о развитии застроенных территорий. </w:t>
      </w:r>
    </w:p>
    <w:p w:rsidR="007D2797" w:rsidRPr="00947D4F" w:rsidRDefault="007D2797" w:rsidP="00371166">
      <w:pPr>
        <w:pStyle w:val="ConsPlusTitle"/>
        <w:jc w:val="center"/>
        <w:outlineLvl w:val="1"/>
      </w:pPr>
    </w:p>
    <w:p w:rsidR="00C275C5" w:rsidRPr="00947D4F" w:rsidRDefault="00C275C5" w:rsidP="00371166">
      <w:pPr>
        <w:pStyle w:val="ConsPlusTitle"/>
        <w:jc w:val="center"/>
        <w:outlineLvl w:val="1"/>
      </w:pPr>
    </w:p>
    <w:p w:rsidR="00C275C5" w:rsidRPr="00947D4F" w:rsidRDefault="00C275C5" w:rsidP="00371166">
      <w:pPr>
        <w:pStyle w:val="ConsPlusTitle"/>
        <w:jc w:val="center"/>
        <w:outlineLvl w:val="1"/>
      </w:pPr>
    </w:p>
    <w:p w:rsidR="00C275C5" w:rsidRPr="00947D4F" w:rsidRDefault="00C275C5" w:rsidP="00371166">
      <w:pPr>
        <w:pStyle w:val="ConsPlusTitle"/>
        <w:jc w:val="center"/>
        <w:outlineLvl w:val="1"/>
      </w:pPr>
    </w:p>
    <w:p w:rsidR="00C275C5" w:rsidRPr="00947D4F" w:rsidRDefault="00C275C5" w:rsidP="00371166">
      <w:pPr>
        <w:pStyle w:val="ConsPlusTitle"/>
        <w:jc w:val="center"/>
        <w:outlineLvl w:val="1"/>
      </w:pPr>
    </w:p>
    <w:p w:rsidR="00371166" w:rsidRDefault="00371166" w:rsidP="00371166">
      <w:pPr>
        <w:pStyle w:val="ConsPlusTitle"/>
        <w:jc w:val="center"/>
        <w:outlineLvl w:val="1"/>
      </w:pPr>
      <w:r>
        <w:t>ОСНОВНАЯ ЧАСТЬ</w:t>
      </w:r>
    </w:p>
    <w:p w:rsidR="00371166" w:rsidRDefault="00371166">
      <w:pPr>
        <w:pStyle w:val="ConsPlusNormal"/>
        <w:jc w:val="both"/>
      </w:pPr>
    </w:p>
    <w:p w:rsidR="0064374D" w:rsidRDefault="0064374D">
      <w:pPr>
        <w:pStyle w:val="ConsPlusTitle"/>
        <w:jc w:val="center"/>
        <w:outlineLvl w:val="1"/>
      </w:pPr>
      <w:r>
        <w:t>ПАСПОРТ</w:t>
      </w:r>
    </w:p>
    <w:p w:rsidR="0064374D" w:rsidRDefault="0064374D">
      <w:pPr>
        <w:pStyle w:val="ConsPlusTitle"/>
        <w:jc w:val="center"/>
      </w:pPr>
      <w:r>
        <w:t>Программы комплексного развития транспортной</w:t>
      </w:r>
    </w:p>
    <w:p w:rsidR="0064374D" w:rsidRDefault="0064374D">
      <w:pPr>
        <w:pStyle w:val="ConsPlusTitle"/>
        <w:jc w:val="center"/>
      </w:pPr>
      <w:r>
        <w:t xml:space="preserve">инфраструктуры Ленинск-Кузнецкого </w:t>
      </w:r>
      <w:r w:rsidR="00491849">
        <w:t>м</w:t>
      </w:r>
      <w:r w:rsidR="00D639AF">
        <w:t>униципальног</w:t>
      </w:r>
      <w:r>
        <w:t>о округа</w:t>
      </w:r>
    </w:p>
    <w:p w:rsidR="0064374D" w:rsidRDefault="0064374D">
      <w:pPr>
        <w:pStyle w:val="ConsPlusTitle"/>
        <w:jc w:val="center"/>
      </w:pPr>
      <w:r>
        <w:t>Кемеровской области - Кузбасса на 202</w:t>
      </w:r>
      <w:r w:rsidR="00D639AF">
        <w:t>4 - 2034</w:t>
      </w:r>
      <w:r>
        <w:t xml:space="preserve"> годы</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6882"/>
      </w:tblGrid>
      <w:tr w:rsidR="0064374D" w:rsidTr="0088191C">
        <w:trPr>
          <w:trHeight w:val="1156"/>
        </w:trPr>
        <w:tc>
          <w:tcPr>
            <w:tcW w:w="2269" w:type="dxa"/>
          </w:tcPr>
          <w:p w:rsidR="0064374D" w:rsidRDefault="0064374D">
            <w:pPr>
              <w:pStyle w:val="ConsPlusNormal"/>
            </w:pPr>
            <w:r>
              <w:lastRenderedPageBreak/>
              <w:t>Наименование Программы</w:t>
            </w:r>
          </w:p>
        </w:tc>
        <w:tc>
          <w:tcPr>
            <w:tcW w:w="6882" w:type="dxa"/>
          </w:tcPr>
          <w:p w:rsidR="0064374D" w:rsidRDefault="0064374D" w:rsidP="00491849">
            <w:pPr>
              <w:pStyle w:val="ConsPlusNormal"/>
            </w:pPr>
            <w:r>
              <w:t xml:space="preserve">Программа комплексного развития транспортной инфраструктуры Ленинск-Кузнецкого </w:t>
            </w:r>
            <w:r w:rsidR="00491849">
              <w:t>м</w:t>
            </w:r>
            <w:r w:rsidR="00D639AF">
              <w:t>униципального округа</w:t>
            </w:r>
            <w:r>
              <w:t xml:space="preserve"> на 202</w:t>
            </w:r>
            <w:r w:rsidR="00D639AF">
              <w:t>4</w:t>
            </w:r>
            <w:r>
              <w:t xml:space="preserve"> - 203</w:t>
            </w:r>
            <w:r w:rsidR="00D639AF">
              <w:t>4</w:t>
            </w:r>
            <w:r>
              <w:t xml:space="preserve"> годы</w:t>
            </w:r>
          </w:p>
        </w:tc>
      </w:tr>
      <w:tr w:rsidR="0064374D" w:rsidTr="0088191C">
        <w:tc>
          <w:tcPr>
            <w:tcW w:w="2269" w:type="dxa"/>
          </w:tcPr>
          <w:p w:rsidR="0064374D" w:rsidRDefault="0064374D">
            <w:pPr>
              <w:pStyle w:val="ConsPlusNormal"/>
            </w:pPr>
            <w:r>
              <w:t>Основание для разработки Программы</w:t>
            </w:r>
          </w:p>
        </w:tc>
        <w:tc>
          <w:tcPr>
            <w:tcW w:w="6882" w:type="dxa"/>
          </w:tcPr>
          <w:p w:rsidR="00C3739E" w:rsidRDefault="00C3739E" w:rsidP="00C3739E">
            <w:pPr>
              <w:autoSpaceDE w:val="0"/>
              <w:autoSpaceDN w:val="0"/>
              <w:adjustRightInd w:val="0"/>
              <w:spacing w:after="0" w:line="240" w:lineRule="auto"/>
              <w:jc w:val="both"/>
              <w:rPr>
                <w:rFonts w:cs="Times New Roman"/>
                <w:szCs w:val="28"/>
              </w:rPr>
            </w:pPr>
            <w:r>
              <w:rPr>
                <w:rFonts w:cs="Times New Roman"/>
                <w:szCs w:val="28"/>
              </w:rPr>
              <w:t>Градостроительный кодекс Российской Федерации от 29.12.2004 № 190-ФЗ (ред. от 25.12.2023);</w:t>
            </w:r>
          </w:p>
          <w:p w:rsidR="0064374D" w:rsidRDefault="0064374D" w:rsidP="00C3739E">
            <w:pPr>
              <w:autoSpaceDE w:val="0"/>
              <w:autoSpaceDN w:val="0"/>
              <w:adjustRightInd w:val="0"/>
              <w:spacing w:after="0" w:line="240" w:lineRule="auto"/>
              <w:jc w:val="both"/>
            </w:pPr>
            <w:r>
              <w:t xml:space="preserve">Федеральный </w:t>
            </w:r>
            <w:hyperlink r:id="rId15">
              <w:r w:rsidRPr="00AA6DC6">
                <w:t>закон</w:t>
              </w:r>
            </w:hyperlink>
            <w:r w:rsidRPr="00AA6DC6">
              <w:t xml:space="preserve"> </w:t>
            </w:r>
            <w:r>
              <w:t xml:space="preserve">от 06.10.2003 </w:t>
            </w:r>
            <w:r w:rsidR="00C3739E">
              <w:t>№</w:t>
            </w:r>
            <w:r>
              <w:t xml:space="preserve"> 131-ФЗ </w:t>
            </w:r>
            <w:r w:rsidR="00C3739E">
              <w:rPr>
                <w:rFonts w:cs="Times New Roman"/>
                <w:szCs w:val="28"/>
              </w:rPr>
              <w:t xml:space="preserve">(ред. от 25.12.2023) </w:t>
            </w:r>
            <w:r w:rsidR="00C3739E">
              <w:t>«</w:t>
            </w:r>
            <w:r>
              <w:t>Об общих принципах организации местного самоуправления в Российской Федерации</w:t>
            </w:r>
            <w:r w:rsidR="00C3739E">
              <w:t>»</w:t>
            </w:r>
            <w:r>
              <w:t>;</w:t>
            </w:r>
          </w:p>
          <w:p w:rsidR="00C3739E" w:rsidRDefault="00C3739E" w:rsidP="00C3739E">
            <w:pPr>
              <w:autoSpaceDE w:val="0"/>
              <w:autoSpaceDN w:val="0"/>
              <w:adjustRightInd w:val="0"/>
              <w:spacing w:after="0" w:line="240" w:lineRule="auto"/>
              <w:jc w:val="both"/>
              <w:rPr>
                <w:rFonts w:cs="Times New Roman"/>
                <w:szCs w:val="28"/>
              </w:rPr>
            </w:pPr>
            <w:r>
              <w:rPr>
                <w:rFonts w:cs="Times New Roman"/>
                <w:szCs w:val="28"/>
              </w:rPr>
              <w:t>Постановление Правительства РФ от 25.12.2015 № 1440</w:t>
            </w:r>
          </w:p>
          <w:p w:rsidR="0064374D" w:rsidRDefault="00C3739E" w:rsidP="00C3739E">
            <w:pPr>
              <w:autoSpaceDE w:val="0"/>
              <w:autoSpaceDN w:val="0"/>
              <w:adjustRightInd w:val="0"/>
              <w:spacing w:after="0" w:line="240" w:lineRule="auto"/>
              <w:jc w:val="both"/>
            </w:pPr>
            <w:r>
              <w:rPr>
                <w:rFonts w:cs="Times New Roman"/>
                <w:szCs w:val="28"/>
              </w:rPr>
              <w:t>(ред. от 28.11.2023) «Об утверждении требований к программам комплексного развития транспортной инфраструктуры поселений, муниципальных округов, городских округов»</w:t>
            </w:r>
          </w:p>
        </w:tc>
      </w:tr>
      <w:tr w:rsidR="0064374D" w:rsidTr="0088191C">
        <w:tc>
          <w:tcPr>
            <w:tcW w:w="2269" w:type="dxa"/>
          </w:tcPr>
          <w:p w:rsidR="0064374D" w:rsidRDefault="0064374D">
            <w:pPr>
              <w:pStyle w:val="ConsPlusNormal"/>
            </w:pPr>
            <w:r>
              <w:t>Заказчик Программы</w:t>
            </w:r>
          </w:p>
        </w:tc>
        <w:tc>
          <w:tcPr>
            <w:tcW w:w="6882" w:type="dxa"/>
          </w:tcPr>
          <w:p w:rsidR="0064374D" w:rsidRDefault="0064374D" w:rsidP="00B5737E">
            <w:pPr>
              <w:pStyle w:val="ConsPlusNormal"/>
            </w:pPr>
            <w:r>
              <w:t xml:space="preserve">Администрация Ленинск-Кузнецкого </w:t>
            </w:r>
            <w:r w:rsidR="00B5737E">
              <w:t xml:space="preserve">муниципального округа, </w:t>
            </w:r>
            <w:r>
              <w:t>65250</w:t>
            </w:r>
            <w:r w:rsidR="00B5737E">
              <w:t>7</w:t>
            </w:r>
            <w:r>
              <w:t>, Ке</w:t>
            </w:r>
            <w:r w:rsidR="006B2A34">
              <w:t xml:space="preserve">меровская область - Кузбасс, </w:t>
            </w:r>
            <w:proofErr w:type="spellStart"/>
            <w:r w:rsidR="006B2A34">
              <w:t>г</w:t>
            </w:r>
            <w:proofErr w:type="gramStart"/>
            <w:r w:rsidR="006B2A34">
              <w:t>.</w:t>
            </w:r>
            <w:r>
              <w:t>Л</w:t>
            </w:r>
            <w:proofErr w:type="gramEnd"/>
            <w:r>
              <w:t>енинск</w:t>
            </w:r>
            <w:proofErr w:type="spellEnd"/>
            <w:r>
              <w:t xml:space="preserve">-Кузнецкий, </w:t>
            </w:r>
            <w:r w:rsidR="00B5737E">
              <w:t>ул. Григорченкова, 47</w:t>
            </w:r>
          </w:p>
        </w:tc>
      </w:tr>
      <w:tr w:rsidR="0064374D" w:rsidTr="0088191C">
        <w:tc>
          <w:tcPr>
            <w:tcW w:w="2269" w:type="dxa"/>
          </w:tcPr>
          <w:p w:rsidR="0064374D" w:rsidRDefault="0064374D">
            <w:pPr>
              <w:pStyle w:val="ConsPlusNormal"/>
            </w:pPr>
            <w:r>
              <w:t>Разработчик Программы</w:t>
            </w:r>
          </w:p>
        </w:tc>
        <w:tc>
          <w:tcPr>
            <w:tcW w:w="6882" w:type="dxa"/>
          </w:tcPr>
          <w:p w:rsidR="006B2A34" w:rsidRDefault="00B5737E" w:rsidP="006B2A34">
            <w:pPr>
              <w:pStyle w:val="ConsPlusNormal"/>
            </w:pPr>
            <w:r>
              <w:t xml:space="preserve">Отдел по жилищно-коммунальному, дорожному хозяйству, </w:t>
            </w:r>
            <w:r w:rsidR="000651A3">
              <w:t>транспорту и связи администрации Ленинск-Кузнецко</w:t>
            </w:r>
            <w:r w:rsidR="006B2A34">
              <w:t>го муниципального округа, , 652507, Кемеровская область - Кузбасс, г. Ленинск-Кузнецкий, ул. Григорченкова, 47</w:t>
            </w:r>
          </w:p>
        </w:tc>
      </w:tr>
      <w:tr w:rsidR="0064374D" w:rsidTr="0088191C">
        <w:tc>
          <w:tcPr>
            <w:tcW w:w="2269" w:type="dxa"/>
          </w:tcPr>
          <w:p w:rsidR="0064374D" w:rsidRDefault="0064374D">
            <w:pPr>
              <w:pStyle w:val="ConsPlusNormal"/>
            </w:pPr>
            <w:r>
              <w:t>Цели и задачи Программы</w:t>
            </w:r>
          </w:p>
        </w:tc>
        <w:tc>
          <w:tcPr>
            <w:tcW w:w="6882" w:type="dxa"/>
          </w:tcPr>
          <w:p w:rsidR="0064374D" w:rsidRDefault="0064374D">
            <w:pPr>
              <w:pStyle w:val="ConsPlusNormal"/>
            </w:pPr>
            <w:r w:rsidRPr="000651A3">
              <w:rPr>
                <w:b/>
              </w:rPr>
              <w:t>Целями</w:t>
            </w:r>
            <w:r>
              <w:t xml:space="preserve"> программы комплексного развития транспортной инфраструктуры Ленинск-Кузнецкого </w:t>
            </w:r>
            <w:r w:rsidR="000651A3">
              <w:t xml:space="preserve">муниципального </w:t>
            </w:r>
            <w:r>
              <w:t xml:space="preserve"> округа Кемеровской области </w:t>
            </w:r>
            <w:r w:rsidR="006B2A34">
              <w:t>–</w:t>
            </w:r>
            <w:r>
              <w:t xml:space="preserve"> Кузбасс</w:t>
            </w:r>
            <w:r w:rsidR="006B2A34">
              <w:t xml:space="preserve">а </w:t>
            </w:r>
            <w:r>
              <w:t xml:space="preserve"> являются обеспечение:</w:t>
            </w:r>
          </w:p>
          <w:p w:rsidR="0064374D" w:rsidRDefault="0064374D" w:rsidP="006B2A34">
            <w:pPr>
              <w:pStyle w:val="ConsPlusNormal"/>
              <w:numPr>
                <w:ilvl w:val="0"/>
                <w:numId w:val="1"/>
              </w:numPr>
              <w:ind w:left="0" w:firstLine="539"/>
              <w:jc w:val="both"/>
            </w:pPr>
            <w:r>
              <w:t xml:space="preserve">безопасности, качества и эффективность транспортного обслуживания населения, а также субъектов экономической деятельности на территории </w:t>
            </w:r>
            <w:r w:rsidR="000651A3">
              <w:t xml:space="preserve">муниципального </w:t>
            </w:r>
            <w:r>
              <w:t>округа;</w:t>
            </w:r>
          </w:p>
          <w:p w:rsidR="0064374D" w:rsidRDefault="0064374D" w:rsidP="006B2A34">
            <w:pPr>
              <w:pStyle w:val="ConsPlusNormal"/>
              <w:numPr>
                <w:ilvl w:val="0"/>
                <w:numId w:val="1"/>
              </w:numPr>
              <w:ind w:left="0" w:firstLine="539"/>
              <w:jc w:val="both"/>
            </w:pPr>
            <w:r>
              <w:t>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64374D" w:rsidRDefault="0064374D" w:rsidP="006B2A34">
            <w:pPr>
              <w:pStyle w:val="ConsPlusNormal"/>
              <w:numPr>
                <w:ilvl w:val="0"/>
                <w:numId w:val="1"/>
              </w:numPr>
              <w:ind w:left="0" w:firstLine="539"/>
              <w:jc w:val="both"/>
            </w:pPr>
            <w:r>
              <w:t>развития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w:t>
            </w:r>
          </w:p>
          <w:p w:rsidR="0064374D" w:rsidRDefault="0064374D" w:rsidP="006B2A34">
            <w:pPr>
              <w:pStyle w:val="ConsPlusNormal"/>
              <w:numPr>
                <w:ilvl w:val="0"/>
                <w:numId w:val="1"/>
              </w:numPr>
              <w:ind w:left="0" w:firstLine="539"/>
              <w:jc w:val="both"/>
            </w:pPr>
            <w:r>
              <w:t>развития транспортной инфраструктуры, сбалансированной с градостроительной деятельностью;</w:t>
            </w:r>
          </w:p>
          <w:p w:rsidR="0064374D" w:rsidRDefault="0064374D" w:rsidP="006B2A34">
            <w:pPr>
              <w:pStyle w:val="ConsPlusNormal"/>
              <w:numPr>
                <w:ilvl w:val="0"/>
                <w:numId w:val="1"/>
              </w:numPr>
              <w:ind w:left="0" w:firstLine="539"/>
              <w:jc w:val="both"/>
            </w:pPr>
            <w:r>
              <w:t>условий для управления транспортным спросом;</w:t>
            </w:r>
          </w:p>
          <w:p w:rsidR="0064374D" w:rsidRDefault="0064374D" w:rsidP="006B2A34">
            <w:pPr>
              <w:pStyle w:val="ConsPlusNormal"/>
              <w:ind w:firstLine="539"/>
              <w:jc w:val="both"/>
            </w:pPr>
            <w:r>
              <w:lastRenderedPageBreak/>
              <w:t>создания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64374D" w:rsidRDefault="0064374D" w:rsidP="006B2A34">
            <w:pPr>
              <w:pStyle w:val="ConsPlusNormal"/>
              <w:numPr>
                <w:ilvl w:val="0"/>
                <w:numId w:val="2"/>
              </w:numPr>
              <w:ind w:left="0" w:firstLine="539"/>
              <w:jc w:val="both"/>
            </w:pPr>
            <w:r>
              <w:t>создания приоритетных условий движения транспортных средств общего пользования по отношению к иным транспортным средствам;</w:t>
            </w:r>
          </w:p>
          <w:p w:rsidR="0064374D" w:rsidRDefault="0064374D" w:rsidP="006B2A34">
            <w:pPr>
              <w:pStyle w:val="ConsPlusNormal"/>
              <w:numPr>
                <w:ilvl w:val="0"/>
                <w:numId w:val="2"/>
              </w:numPr>
              <w:ind w:left="0" w:firstLine="539"/>
              <w:jc w:val="both"/>
            </w:pPr>
            <w:r>
              <w:t>создания условий для пешеходного передвижения населения;</w:t>
            </w:r>
          </w:p>
          <w:p w:rsidR="0064374D" w:rsidRDefault="0064374D" w:rsidP="006B2A34">
            <w:pPr>
              <w:pStyle w:val="ConsPlusNormal"/>
              <w:numPr>
                <w:ilvl w:val="0"/>
                <w:numId w:val="2"/>
              </w:numPr>
              <w:ind w:left="0" w:firstLine="539"/>
              <w:jc w:val="both"/>
            </w:pPr>
            <w:r>
              <w:t>эффективности функционирования действующей транспортной инфраструктуры.</w:t>
            </w:r>
          </w:p>
          <w:p w:rsidR="0064374D" w:rsidRPr="000651A3" w:rsidRDefault="0064374D">
            <w:pPr>
              <w:pStyle w:val="ConsPlusNormal"/>
              <w:rPr>
                <w:b/>
              </w:rPr>
            </w:pPr>
            <w:r w:rsidRPr="000651A3">
              <w:rPr>
                <w:b/>
              </w:rPr>
              <w:t>Задачи:</w:t>
            </w:r>
          </w:p>
          <w:p w:rsidR="0064374D" w:rsidRDefault="0064374D" w:rsidP="00DA772F">
            <w:pPr>
              <w:pStyle w:val="ConsPlusNormal"/>
              <w:numPr>
                <w:ilvl w:val="0"/>
                <w:numId w:val="3"/>
              </w:numPr>
              <w:ind w:left="0" w:firstLine="425"/>
              <w:jc w:val="both"/>
            </w:pPr>
            <w:r>
              <w:t>обеспечение необходимого уровня безопасности дорожного движения;</w:t>
            </w:r>
          </w:p>
          <w:p w:rsidR="0064374D" w:rsidRDefault="0064374D" w:rsidP="00DA772F">
            <w:pPr>
              <w:pStyle w:val="ConsPlusNormal"/>
              <w:numPr>
                <w:ilvl w:val="0"/>
                <w:numId w:val="3"/>
              </w:numPr>
              <w:ind w:left="0" w:firstLine="425"/>
              <w:jc w:val="both"/>
            </w:pPr>
            <w:r>
              <w:t>развитие транспортной инфраструктуры, сбалансированное с градостроительной деятельностью;</w:t>
            </w:r>
          </w:p>
          <w:p w:rsidR="0064374D" w:rsidRDefault="0064374D" w:rsidP="00DA772F">
            <w:pPr>
              <w:pStyle w:val="ConsPlusNormal"/>
              <w:numPr>
                <w:ilvl w:val="0"/>
                <w:numId w:val="3"/>
              </w:numPr>
              <w:ind w:left="0" w:firstLine="425"/>
              <w:jc w:val="both"/>
            </w:pPr>
            <w:r>
              <w:t>обеспечение условий для управления транспортным спросом;</w:t>
            </w:r>
          </w:p>
          <w:p w:rsidR="0064374D" w:rsidRDefault="0064374D" w:rsidP="00DA772F">
            <w:pPr>
              <w:pStyle w:val="ConsPlusNormal"/>
              <w:numPr>
                <w:ilvl w:val="0"/>
                <w:numId w:val="3"/>
              </w:numPr>
              <w:ind w:left="0" w:firstLine="425"/>
              <w:jc w:val="both"/>
            </w:pPr>
            <w: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64374D" w:rsidRDefault="0064374D" w:rsidP="00DA772F">
            <w:pPr>
              <w:pStyle w:val="ConsPlusNormal"/>
              <w:numPr>
                <w:ilvl w:val="0"/>
                <w:numId w:val="3"/>
              </w:numPr>
              <w:ind w:left="0" w:firstLine="425"/>
              <w:jc w:val="both"/>
            </w:pPr>
            <w:r>
              <w:t>обеспечение условий для пешеходного и  передвижения населения;</w:t>
            </w:r>
          </w:p>
          <w:p w:rsidR="0064374D" w:rsidRDefault="0064374D" w:rsidP="00DA772F">
            <w:pPr>
              <w:pStyle w:val="ConsPlusNormal"/>
              <w:numPr>
                <w:ilvl w:val="0"/>
                <w:numId w:val="3"/>
              </w:numPr>
              <w:ind w:left="0" w:firstLine="425"/>
              <w:jc w:val="both"/>
            </w:pPr>
            <w:r>
              <w:t>обеспечение эффективности функционирования действующей транспортной инфраструктуры;</w:t>
            </w:r>
          </w:p>
          <w:p w:rsidR="0064374D" w:rsidRDefault="0064374D" w:rsidP="00DA772F">
            <w:pPr>
              <w:pStyle w:val="ConsPlusNormal"/>
              <w:numPr>
                <w:ilvl w:val="0"/>
                <w:numId w:val="3"/>
              </w:numPr>
              <w:ind w:left="0" w:firstLine="425"/>
              <w:jc w:val="both"/>
            </w:pPr>
            <w:r>
              <w:t>обеспечение доступности объектов транспортной инфраструктуры для населения и организаций</w:t>
            </w:r>
          </w:p>
        </w:tc>
      </w:tr>
      <w:tr w:rsidR="0064374D" w:rsidTr="0088191C">
        <w:tc>
          <w:tcPr>
            <w:tcW w:w="2269" w:type="dxa"/>
          </w:tcPr>
          <w:p w:rsidR="0064374D" w:rsidRDefault="0064374D">
            <w:pPr>
              <w:pStyle w:val="ConsPlusNormal"/>
            </w:pPr>
            <w:r w:rsidRPr="0088191C">
              <w:lastRenderedPageBreak/>
              <w:t>Целевые показатели (индикаторы) Программы</w:t>
            </w:r>
          </w:p>
        </w:tc>
        <w:tc>
          <w:tcPr>
            <w:tcW w:w="6882" w:type="dxa"/>
          </w:tcPr>
          <w:p w:rsidR="00F66F39" w:rsidRDefault="009F3DEA" w:rsidP="00865BA0">
            <w:pPr>
              <w:spacing w:after="0" w:line="240" w:lineRule="auto"/>
              <w:jc w:val="both"/>
              <w:rPr>
                <w:szCs w:val="28"/>
              </w:rPr>
            </w:pPr>
            <w:proofErr w:type="gramStart"/>
            <w:r w:rsidRPr="00433C5D">
              <w:rPr>
                <w:szCs w:val="28"/>
              </w:rPr>
              <w:t>Технико- экономические</w:t>
            </w:r>
            <w:proofErr w:type="gramEnd"/>
            <w:r w:rsidRPr="00433C5D">
              <w:rPr>
                <w:szCs w:val="28"/>
              </w:rPr>
              <w:t>, финансовые и социально-экономические показатели развития транспортной инфраструктуры, включая показатели безопасности, качество эффективности и эффективности транспортного обслуживания населения и субъектов экономической деятельности</w:t>
            </w:r>
            <w:r w:rsidR="00F66F39">
              <w:rPr>
                <w:szCs w:val="28"/>
              </w:rPr>
              <w:t>:</w:t>
            </w:r>
          </w:p>
          <w:p w:rsidR="002D7E0D" w:rsidRPr="00A75A5F" w:rsidRDefault="00F66F39" w:rsidP="00865BA0">
            <w:pPr>
              <w:spacing w:after="0" w:line="240" w:lineRule="auto"/>
              <w:jc w:val="both"/>
              <w:rPr>
                <w:szCs w:val="28"/>
              </w:rPr>
            </w:pPr>
            <w:r w:rsidRPr="00A75A5F">
              <w:rPr>
                <w:szCs w:val="28"/>
              </w:rPr>
              <w:t>- р</w:t>
            </w:r>
            <w:r w:rsidR="00A645FF" w:rsidRPr="00A75A5F">
              <w:rPr>
                <w:szCs w:val="28"/>
              </w:rPr>
              <w:t>емонт автомобильных дорог общего пользования местного значения;</w:t>
            </w:r>
          </w:p>
          <w:p w:rsidR="00A645FF" w:rsidRPr="00A75A5F" w:rsidRDefault="00F66F39" w:rsidP="00865BA0">
            <w:pPr>
              <w:spacing w:after="0" w:line="240" w:lineRule="auto"/>
              <w:jc w:val="both"/>
              <w:rPr>
                <w:szCs w:val="28"/>
              </w:rPr>
            </w:pPr>
            <w:r w:rsidRPr="00A75A5F">
              <w:rPr>
                <w:szCs w:val="28"/>
              </w:rPr>
              <w:t>- у</w:t>
            </w:r>
            <w:r w:rsidR="00A645FF" w:rsidRPr="00A75A5F">
              <w:rPr>
                <w:szCs w:val="28"/>
              </w:rPr>
              <w:t>стройство тротуаро</w:t>
            </w:r>
            <w:proofErr w:type="gramStart"/>
            <w:r w:rsidR="00A645FF" w:rsidRPr="00A75A5F">
              <w:rPr>
                <w:szCs w:val="28"/>
              </w:rPr>
              <w:t>в(</w:t>
            </w:r>
            <w:proofErr w:type="gramEnd"/>
            <w:r w:rsidR="00A645FF" w:rsidRPr="00A75A5F">
              <w:rPr>
                <w:szCs w:val="28"/>
              </w:rPr>
              <w:t>пешеходных дорожек)</w:t>
            </w:r>
            <w:r w:rsidRPr="00A75A5F">
              <w:rPr>
                <w:szCs w:val="28"/>
              </w:rPr>
              <w:t>;</w:t>
            </w:r>
            <w:r w:rsidR="00CF5D92" w:rsidRPr="00A75A5F">
              <w:rPr>
                <w:szCs w:val="28"/>
              </w:rPr>
              <w:t xml:space="preserve">                                                                                                                                                                          </w:t>
            </w:r>
          </w:p>
          <w:p w:rsidR="00A645FF" w:rsidRPr="00A75A5F" w:rsidRDefault="00F66F39" w:rsidP="00865BA0">
            <w:pPr>
              <w:spacing w:after="0" w:line="240" w:lineRule="auto"/>
              <w:jc w:val="both"/>
              <w:rPr>
                <w:szCs w:val="24"/>
              </w:rPr>
            </w:pPr>
            <w:r w:rsidRPr="00A75A5F">
              <w:rPr>
                <w:szCs w:val="28"/>
              </w:rPr>
              <w:t>- с</w:t>
            </w:r>
            <w:r w:rsidR="00A645FF" w:rsidRPr="00A75A5F">
              <w:rPr>
                <w:szCs w:val="24"/>
              </w:rPr>
              <w:t>одержание дорожной сети, приведение в соответствие техническое обслуж</w:t>
            </w:r>
            <w:r w:rsidRPr="00A75A5F">
              <w:rPr>
                <w:szCs w:val="24"/>
              </w:rPr>
              <w:t>иванию линий уличного освещения;</w:t>
            </w:r>
          </w:p>
          <w:p w:rsidR="00A645FF" w:rsidRPr="00D015FE" w:rsidRDefault="00F66F39" w:rsidP="00F66F39">
            <w:pPr>
              <w:spacing w:after="0" w:line="240" w:lineRule="auto"/>
              <w:jc w:val="both"/>
              <w:rPr>
                <w:szCs w:val="28"/>
              </w:rPr>
            </w:pPr>
            <w:r w:rsidRPr="00A75A5F">
              <w:rPr>
                <w:szCs w:val="28"/>
              </w:rPr>
              <w:t>- у</w:t>
            </w:r>
            <w:r w:rsidR="00A645FF" w:rsidRPr="00A75A5F">
              <w:rPr>
                <w:szCs w:val="28"/>
              </w:rPr>
              <w:t xml:space="preserve">меньшение количества </w:t>
            </w:r>
            <w:proofErr w:type="gramStart"/>
            <w:r w:rsidR="00A645FF" w:rsidRPr="00A75A5F">
              <w:rPr>
                <w:szCs w:val="28"/>
              </w:rPr>
              <w:t>зарегистрированных</w:t>
            </w:r>
            <w:proofErr w:type="gramEnd"/>
            <w:r w:rsidR="00A645FF" w:rsidRPr="00A75A5F">
              <w:rPr>
                <w:szCs w:val="28"/>
              </w:rPr>
              <w:t xml:space="preserve"> дорожно-транспортных происшествия</w:t>
            </w:r>
            <w:r w:rsidRPr="00A75A5F">
              <w:rPr>
                <w:szCs w:val="28"/>
              </w:rPr>
              <w:t>;</w:t>
            </w:r>
          </w:p>
        </w:tc>
      </w:tr>
      <w:tr w:rsidR="0064374D" w:rsidTr="0088191C">
        <w:tc>
          <w:tcPr>
            <w:tcW w:w="2269" w:type="dxa"/>
          </w:tcPr>
          <w:p w:rsidR="0064374D" w:rsidRDefault="00AC5479">
            <w:pPr>
              <w:pStyle w:val="ConsPlusNormal"/>
            </w:pPr>
            <w:r>
              <w:t xml:space="preserve">Сроки и этапы </w:t>
            </w:r>
            <w:r w:rsidR="0064374D">
              <w:lastRenderedPageBreak/>
              <w:t>реализации Программы</w:t>
            </w:r>
          </w:p>
        </w:tc>
        <w:tc>
          <w:tcPr>
            <w:tcW w:w="6882" w:type="dxa"/>
          </w:tcPr>
          <w:p w:rsidR="0064374D" w:rsidRDefault="0064374D" w:rsidP="000651A3">
            <w:pPr>
              <w:pStyle w:val="ConsPlusNormal"/>
            </w:pPr>
            <w:r>
              <w:lastRenderedPageBreak/>
              <w:t>Срок реализации Программы - 202</w:t>
            </w:r>
            <w:r w:rsidR="000651A3">
              <w:t>4</w:t>
            </w:r>
            <w:r>
              <w:t xml:space="preserve"> - 20</w:t>
            </w:r>
            <w:r w:rsidR="000651A3">
              <w:t>34</w:t>
            </w:r>
            <w:r>
              <w:t xml:space="preserve"> годы</w:t>
            </w:r>
          </w:p>
          <w:p w:rsidR="00AC5479" w:rsidRDefault="00AC5479" w:rsidP="000651A3">
            <w:pPr>
              <w:pStyle w:val="ConsPlusNormal"/>
            </w:pPr>
            <w:r>
              <w:lastRenderedPageBreak/>
              <w:t>Этапы реализации Программы:</w:t>
            </w:r>
          </w:p>
          <w:p w:rsidR="00AC5479" w:rsidRDefault="00AC5479" w:rsidP="000651A3">
            <w:pPr>
              <w:pStyle w:val="ConsPlusNormal"/>
            </w:pPr>
            <w:r>
              <w:t>1</w:t>
            </w:r>
            <w:r w:rsidR="00B50E34">
              <w:t xml:space="preserve"> этап – 2024-2028</w:t>
            </w:r>
          </w:p>
          <w:p w:rsidR="00B50E34" w:rsidRDefault="00B50E34" w:rsidP="000651A3">
            <w:pPr>
              <w:pStyle w:val="ConsPlusNormal"/>
            </w:pPr>
            <w:r>
              <w:t>2 этап – 2029-2034</w:t>
            </w:r>
          </w:p>
        </w:tc>
      </w:tr>
      <w:tr w:rsidR="0064374D" w:rsidTr="0088191C">
        <w:tc>
          <w:tcPr>
            <w:tcW w:w="2269" w:type="dxa"/>
          </w:tcPr>
          <w:p w:rsidR="0064374D" w:rsidRDefault="0064374D">
            <w:pPr>
              <w:pStyle w:val="ConsPlusNormal"/>
            </w:pPr>
            <w:r>
              <w:lastRenderedPageBreak/>
              <w:t>Основные мероприятия Программы</w:t>
            </w:r>
          </w:p>
        </w:tc>
        <w:tc>
          <w:tcPr>
            <w:tcW w:w="6882" w:type="dxa"/>
          </w:tcPr>
          <w:p w:rsidR="0064374D" w:rsidRDefault="0064374D" w:rsidP="000651A3">
            <w:pPr>
              <w:pStyle w:val="ConsPlusNormal"/>
              <w:jc w:val="both"/>
            </w:pPr>
            <w:r>
              <w:t xml:space="preserve">Проведение работ, направленных на улучшение состояния транспортной инфраструктуры Ленинск-Кузнецкого </w:t>
            </w:r>
            <w:r w:rsidR="000651A3">
              <w:t>муниципального</w:t>
            </w:r>
            <w:r>
              <w:t xml:space="preserve"> округа.</w:t>
            </w:r>
          </w:p>
          <w:p w:rsidR="0064374D" w:rsidRDefault="0064374D" w:rsidP="00491849">
            <w:pPr>
              <w:pStyle w:val="ConsPlusNormal"/>
              <w:jc w:val="both"/>
            </w:pPr>
            <w:r>
              <w:t>Проведение работ, направленных на повышение безопасности дорожного движения.</w:t>
            </w:r>
          </w:p>
        </w:tc>
      </w:tr>
      <w:tr w:rsidR="0064374D" w:rsidTr="0088191C">
        <w:tc>
          <w:tcPr>
            <w:tcW w:w="2269" w:type="dxa"/>
          </w:tcPr>
          <w:p w:rsidR="0064374D" w:rsidRDefault="00B50E34" w:rsidP="00B50E34">
            <w:pPr>
              <w:pStyle w:val="ConsPlusNormal"/>
            </w:pPr>
            <w:r>
              <w:t xml:space="preserve">Объемы и источники финансирования </w:t>
            </w:r>
            <w:r w:rsidR="0064374D">
              <w:t>Программы</w:t>
            </w:r>
          </w:p>
        </w:tc>
        <w:tc>
          <w:tcPr>
            <w:tcW w:w="6882" w:type="dxa"/>
          </w:tcPr>
          <w:p w:rsidR="00B50E34" w:rsidRDefault="00B50E34" w:rsidP="00B50E34">
            <w:pPr>
              <w:pStyle w:val="ConsPlusNormal"/>
            </w:pPr>
            <w:r>
              <w:t xml:space="preserve">Объем финансирования - </w:t>
            </w:r>
            <w:r w:rsidR="0086557D">
              <w:t>28590</w:t>
            </w:r>
            <w:r w:rsidR="00ED0513">
              <w:t>2</w:t>
            </w:r>
            <w:r>
              <w:t xml:space="preserve"> тысяч рублей, из них:</w:t>
            </w:r>
          </w:p>
          <w:p w:rsidR="00B50E34" w:rsidRDefault="00B50E34" w:rsidP="00B50E34">
            <w:pPr>
              <w:pStyle w:val="ConsPlusNormal"/>
            </w:pPr>
            <w:r>
              <w:t xml:space="preserve">за счет средств бюджета Кемеровской области </w:t>
            </w:r>
            <w:r w:rsidR="0086557D">
              <w:t>–</w:t>
            </w:r>
            <w:r>
              <w:t xml:space="preserve"> </w:t>
            </w:r>
            <w:r w:rsidR="0086557D">
              <w:t>Кузбасса – 261482</w:t>
            </w:r>
            <w:r>
              <w:t xml:space="preserve"> тысяч</w:t>
            </w:r>
            <w:r w:rsidR="0086557D">
              <w:t>и</w:t>
            </w:r>
            <w:r>
              <w:t xml:space="preserve"> рублей;</w:t>
            </w:r>
          </w:p>
          <w:p w:rsidR="00B50E34" w:rsidRDefault="00B50E34" w:rsidP="00B50E34">
            <w:pPr>
              <w:pStyle w:val="ConsPlusNormal"/>
            </w:pPr>
            <w:r>
              <w:t xml:space="preserve">за счет средств бюджета </w:t>
            </w:r>
            <w:r w:rsidR="0086557D">
              <w:t xml:space="preserve">Ленинск-Кузнецкого муниципального округа </w:t>
            </w:r>
            <w:r>
              <w:t xml:space="preserve"> - </w:t>
            </w:r>
            <w:r w:rsidR="0086557D">
              <w:t>244</w:t>
            </w:r>
            <w:r w:rsidR="00ED0513">
              <w:t>20</w:t>
            </w:r>
            <w:r>
              <w:t xml:space="preserve"> тысяч </w:t>
            </w:r>
            <w:r w:rsidR="0086557D">
              <w:t>рублей.</w:t>
            </w:r>
          </w:p>
          <w:p w:rsidR="0064374D" w:rsidRDefault="00B50E34" w:rsidP="00B50E34">
            <w:pPr>
              <w:pStyle w:val="ConsPlusNormal"/>
            </w:pPr>
            <w:r>
              <w:t>Объем финансирования программы будет уточняться, исходя из объемов финансирования муниципальных программ.</w:t>
            </w:r>
          </w:p>
        </w:tc>
      </w:tr>
    </w:tbl>
    <w:p w:rsidR="0064374D" w:rsidRDefault="0064374D">
      <w:pPr>
        <w:pStyle w:val="ConsPlusNormal"/>
        <w:jc w:val="both"/>
      </w:pPr>
    </w:p>
    <w:p w:rsidR="0088191C" w:rsidRDefault="0088191C">
      <w:pPr>
        <w:pStyle w:val="ConsPlusTitle"/>
        <w:jc w:val="center"/>
        <w:outlineLvl w:val="1"/>
      </w:pPr>
    </w:p>
    <w:p w:rsidR="0088191C" w:rsidRDefault="0088191C">
      <w:pPr>
        <w:pStyle w:val="ConsPlusTitle"/>
        <w:jc w:val="center"/>
        <w:outlineLvl w:val="1"/>
      </w:pPr>
    </w:p>
    <w:p w:rsidR="0088191C" w:rsidRDefault="0088191C">
      <w:pPr>
        <w:pStyle w:val="ConsPlusTitle"/>
        <w:jc w:val="center"/>
        <w:outlineLvl w:val="1"/>
      </w:pPr>
    </w:p>
    <w:p w:rsidR="0088191C" w:rsidRDefault="0088191C">
      <w:pPr>
        <w:pStyle w:val="ConsPlusTitle"/>
        <w:jc w:val="center"/>
        <w:outlineLvl w:val="1"/>
      </w:pPr>
    </w:p>
    <w:p w:rsidR="0088191C" w:rsidRDefault="0088191C">
      <w:pPr>
        <w:pStyle w:val="ConsPlusTitle"/>
        <w:jc w:val="center"/>
        <w:outlineLvl w:val="1"/>
      </w:pPr>
    </w:p>
    <w:p w:rsidR="0088191C" w:rsidRDefault="0088191C">
      <w:pPr>
        <w:pStyle w:val="ConsPlusTitle"/>
        <w:jc w:val="center"/>
        <w:outlineLvl w:val="1"/>
      </w:pPr>
    </w:p>
    <w:p w:rsidR="0088191C" w:rsidRDefault="0088191C">
      <w:pPr>
        <w:pStyle w:val="ConsPlusTitle"/>
        <w:jc w:val="center"/>
        <w:outlineLvl w:val="1"/>
      </w:pPr>
    </w:p>
    <w:p w:rsidR="0088191C" w:rsidRDefault="0088191C">
      <w:pPr>
        <w:pStyle w:val="ConsPlusTitle"/>
        <w:jc w:val="center"/>
        <w:outlineLvl w:val="1"/>
      </w:pPr>
    </w:p>
    <w:p w:rsidR="0088191C" w:rsidRDefault="0088191C">
      <w:pPr>
        <w:pStyle w:val="ConsPlusTitle"/>
        <w:jc w:val="center"/>
        <w:outlineLvl w:val="1"/>
      </w:pPr>
    </w:p>
    <w:p w:rsidR="0088191C" w:rsidRDefault="0088191C">
      <w:pPr>
        <w:pStyle w:val="ConsPlusTitle"/>
        <w:jc w:val="center"/>
        <w:outlineLvl w:val="1"/>
      </w:pPr>
    </w:p>
    <w:p w:rsidR="0088191C" w:rsidRDefault="0088191C">
      <w:pPr>
        <w:pStyle w:val="ConsPlusTitle"/>
        <w:jc w:val="center"/>
        <w:outlineLvl w:val="1"/>
      </w:pPr>
    </w:p>
    <w:p w:rsidR="0088191C" w:rsidRDefault="0088191C">
      <w:pPr>
        <w:pStyle w:val="ConsPlusTitle"/>
        <w:jc w:val="center"/>
        <w:outlineLvl w:val="1"/>
      </w:pPr>
    </w:p>
    <w:p w:rsidR="0088191C" w:rsidRDefault="0088191C">
      <w:pPr>
        <w:pStyle w:val="ConsPlusTitle"/>
        <w:jc w:val="center"/>
        <w:outlineLvl w:val="1"/>
      </w:pPr>
    </w:p>
    <w:p w:rsidR="0088191C" w:rsidRDefault="0088191C">
      <w:pPr>
        <w:pStyle w:val="ConsPlusTitle"/>
        <w:jc w:val="center"/>
        <w:outlineLvl w:val="1"/>
      </w:pPr>
    </w:p>
    <w:p w:rsidR="0088191C" w:rsidRDefault="0088191C">
      <w:pPr>
        <w:pStyle w:val="ConsPlusTitle"/>
        <w:jc w:val="center"/>
        <w:outlineLvl w:val="1"/>
      </w:pPr>
    </w:p>
    <w:p w:rsidR="0088191C" w:rsidRDefault="0088191C">
      <w:pPr>
        <w:pStyle w:val="ConsPlusTitle"/>
        <w:jc w:val="center"/>
        <w:outlineLvl w:val="1"/>
      </w:pPr>
    </w:p>
    <w:p w:rsidR="0088191C" w:rsidRDefault="0088191C">
      <w:pPr>
        <w:pStyle w:val="ConsPlusTitle"/>
        <w:jc w:val="center"/>
        <w:outlineLvl w:val="1"/>
      </w:pPr>
    </w:p>
    <w:p w:rsidR="0088191C" w:rsidRDefault="0088191C">
      <w:pPr>
        <w:pStyle w:val="ConsPlusTitle"/>
        <w:jc w:val="center"/>
        <w:outlineLvl w:val="1"/>
      </w:pPr>
    </w:p>
    <w:p w:rsidR="0064374D" w:rsidRDefault="0064374D">
      <w:pPr>
        <w:pStyle w:val="ConsPlusTitle"/>
        <w:jc w:val="center"/>
        <w:outlineLvl w:val="1"/>
      </w:pPr>
      <w:r>
        <w:t xml:space="preserve">Раздел 1. ХАРАКТЕРИСТИКА </w:t>
      </w:r>
      <w:proofErr w:type="gramStart"/>
      <w:r>
        <w:t>СУЩЕСТВУЮЩЕГО</w:t>
      </w:r>
      <w:proofErr w:type="gramEnd"/>
    </w:p>
    <w:p w:rsidR="0064374D" w:rsidRDefault="0064374D">
      <w:pPr>
        <w:pStyle w:val="ConsPlusTitle"/>
        <w:jc w:val="center"/>
      </w:pPr>
      <w:r>
        <w:t>СОСТОЯНИЯ ТРАНСПОРТНОЙ ИНФРАСТРУКТУРЫ</w:t>
      </w:r>
    </w:p>
    <w:p w:rsidR="0064374D" w:rsidRDefault="0064374D">
      <w:pPr>
        <w:pStyle w:val="ConsPlusTitle"/>
        <w:jc w:val="center"/>
      </w:pPr>
      <w:r>
        <w:t xml:space="preserve">ЛЕНИНСК-КУЗНЕЦКОГО </w:t>
      </w:r>
      <w:r w:rsidR="00491849">
        <w:t>МУНИЦИПАЛЬНОГО</w:t>
      </w:r>
      <w:r>
        <w:t xml:space="preserve"> ОКРУГА</w:t>
      </w:r>
    </w:p>
    <w:p w:rsidR="0064374D" w:rsidRDefault="0064374D">
      <w:pPr>
        <w:pStyle w:val="ConsPlusNormal"/>
        <w:jc w:val="both"/>
      </w:pPr>
    </w:p>
    <w:p w:rsidR="0064374D" w:rsidRDefault="0064374D">
      <w:pPr>
        <w:pStyle w:val="ConsPlusTitle"/>
        <w:jc w:val="center"/>
        <w:outlineLvl w:val="2"/>
      </w:pPr>
      <w:r>
        <w:t xml:space="preserve">1.1. Анализ положения Ленинск-Кузнецкого </w:t>
      </w:r>
      <w:r w:rsidR="00491849">
        <w:t>муниципального</w:t>
      </w:r>
      <w:r>
        <w:t xml:space="preserve"> округа</w:t>
      </w:r>
    </w:p>
    <w:p w:rsidR="0064374D" w:rsidRDefault="0064374D">
      <w:pPr>
        <w:pStyle w:val="ConsPlusTitle"/>
        <w:jc w:val="center"/>
      </w:pPr>
      <w:r>
        <w:t>в структуре пространственной организации</w:t>
      </w:r>
    </w:p>
    <w:p w:rsidR="0064374D" w:rsidRDefault="0064374D">
      <w:pPr>
        <w:pStyle w:val="ConsPlusTitle"/>
        <w:jc w:val="center"/>
      </w:pPr>
      <w:r>
        <w:t>Кемеровской области - Кузбасса</w:t>
      </w:r>
    </w:p>
    <w:p w:rsidR="004C611D" w:rsidRDefault="0064374D" w:rsidP="004C611D">
      <w:pPr>
        <w:spacing w:after="0" w:line="240" w:lineRule="auto"/>
        <w:ind w:firstLine="709"/>
        <w:jc w:val="both"/>
        <w:rPr>
          <w:rFonts w:eastAsia="Calibri"/>
          <w:szCs w:val="28"/>
        </w:rPr>
      </w:pPr>
      <w:r>
        <w:lastRenderedPageBreak/>
        <w:t xml:space="preserve">Ленинск-Кузнецкий </w:t>
      </w:r>
      <w:proofErr w:type="gramStart"/>
      <w:r w:rsidR="004C611D">
        <w:t>муниципальный</w:t>
      </w:r>
      <w:proofErr w:type="gramEnd"/>
      <w:r w:rsidR="004C611D">
        <w:t xml:space="preserve"> округ</w:t>
      </w:r>
      <w:r>
        <w:t xml:space="preserve"> </w:t>
      </w:r>
      <w:r w:rsidR="002F497F">
        <w:t xml:space="preserve">(далее – округ; муниципальный округ) </w:t>
      </w:r>
      <w:r>
        <w:t>расположен в западной части Кемеровской области - Кузбасса</w:t>
      </w:r>
      <w:r w:rsidR="004C611D">
        <w:t xml:space="preserve">, в центре Кузнецкой котловины </w:t>
      </w:r>
      <w:r w:rsidR="004C611D">
        <w:rPr>
          <w:rFonts w:eastAsia="Calibri"/>
        </w:rPr>
        <w:t>и</w:t>
      </w:r>
      <w:r w:rsidR="004C611D" w:rsidRPr="00640225">
        <w:rPr>
          <w:rFonts w:eastAsia="Calibri"/>
        </w:rPr>
        <w:t xml:space="preserve"> граничит с муниципальными образованиями: «Промышленновский муниципальный округ», «Беловский муниципальный округ», «Гурьевский муниципальный округ», «Полысаевский городской округ», «Ленинск-Кузнецкий городской округ», «Крапивинский муниципальный округ».</w:t>
      </w:r>
      <w:r w:rsidR="004C611D" w:rsidRPr="00365D7C">
        <w:rPr>
          <w:rFonts w:eastAsia="Calibri"/>
          <w:szCs w:val="28"/>
        </w:rPr>
        <w:t xml:space="preserve"> </w:t>
      </w:r>
    </w:p>
    <w:p w:rsidR="004C611D" w:rsidRDefault="004C611D" w:rsidP="00273F4C">
      <w:pPr>
        <w:spacing w:after="0" w:line="240" w:lineRule="auto"/>
        <w:ind w:firstLine="709"/>
        <w:jc w:val="both"/>
        <w:rPr>
          <w:snapToGrid w:val="0"/>
          <w:szCs w:val="28"/>
        </w:rPr>
      </w:pPr>
      <w:r>
        <w:rPr>
          <w:snapToGrid w:val="0"/>
          <w:szCs w:val="28"/>
        </w:rPr>
        <w:t xml:space="preserve">Ленинск-Кузнецкий </w:t>
      </w:r>
      <w:proofErr w:type="gramStart"/>
      <w:r>
        <w:rPr>
          <w:snapToGrid w:val="0"/>
          <w:szCs w:val="28"/>
        </w:rPr>
        <w:t>муниципальный</w:t>
      </w:r>
      <w:proofErr w:type="gramEnd"/>
      <w:r>
        <w:rPr>
          <w:snapToGrid w:val="0"/>
          <w:szCs w:val="28"/>
        </w:rPr>
        <w:t xml:space="preserve"> округ имеет развитую сеть транспортного сообщения, которая представлена железнодорожным и автомобильными видами транспорта.</w:t>
      </w:r>
    </w:p>
    <w:p w:rsidR="004C611D" w:rsidRPr="00A21F34" w:rsidRDefault="004C611D" w:rsidP="00273F4C">
      <w:pPr>
        <w:spacing w:after="0" w:line="240" w:lineRule="auto"/>
        <w:ind w:firstLine="709"/>
        <w:jc w:val="both"/>
        <w:rPr>
          <w:rFonts w:eastAsia="Calibri"/>
          <w:szCs w:val="28"/>
        </w:rPr>
      </w:pPr>
      <w:proofErr w:type="gramStart"/>
      <w:r w:rsidRPr="00A21F34">
        <w:rPr>
          <w:rFonts w:eastAsia="Calibri"/>
          <w:szCs w:val="28"/>
        </w:rPr>
        <w:t>Важное значение</w:t>
      </w:r>
      <w:proofErr w:type="gramEnd"/>
      <w:r w:rsidRPr="00A21F34">
        <w:rPr>
          <w:rFonts w:eastAsia="Calibri"/>
          <w:szCs w:val="28"/>
        </w:rPr>
        <w:t xml:space="preserve"> имеют крупные автомобильные дороги регионального значения «Новосибирск – Ленинск-Кузнецкий – Кемерово – Юрга» (протяженностью 91,5 км в границах округа), «Кузбасс – Алтай» (протяженностью 17 км в границах округа) и единственная за Уралом автомагистраль «Кемерово – Новокузнецк» (протяженностью 60 км в границах округа). </w:t>
      </w:r>
    </w:p>
    <w:p w:rsidR="00273F4C" w:rsidRDefault="00273F4C" w:rsidP="00273F4C">
      <w:pPr>
        <w:spacing w:after="0" w:line="240" w:lineRule="auto"/>
        <w:ind w:firstLine="708"/>
        <w:jc w:val="both"/>
        <w:rPr>
          <w:color w:val="000000"/>
          <w:szCs w:val="28"/>
        </w:rPr>
      </w:pPr>
      <w:r>
        <w:t xml:space="preserve">Из объектов транспортной инфраструктуры на территории округа имеется </w:t>
      </w:r>
      <w:proofErr w:type="spellStart"/>
      <w:r>
        <w:t>автокасса</w:t>
      </w:r>
      <w:proofErr w:type="spellEnd"/>
      <w:r>
        <w:t xml:space="preserve">, </w:t>
      </w:r>
      <w:r>
        <w:rPr>
          <w:szCs w:val="28"/>
        </w:rPr>
        <w:t xml:space="preserve">расположенная по адресу: </w:t>
      </w:r>
      <w:r w:rsidRPr="005A5F7A">
        <w:rPr>
          <w:szCs w:val="28"/>
        </w:rPr>
        <w:t>К</w:t>
      </w:r>
      <w:r w:rsidRPr="005A5F7A">
        <w:rPr>
          <w:color w:val="000000"/>
          <w:szCs w:val="28"/>
        </w:rPr>
        <w:t xml:space="preserve">емеровская область, Ленинск-Кузнецкий </w:t>
      </w:r>
      <w:proofErr w:type="gramStart"/>
      <w:r w:rsidRPr="005A5F7A">
        <w:rPr>
          <w:color w:val="000000"/>
          <w:szCs w:val="28"/>
        </w:rPr>
        <w:t>муниципальный</w:t>
      </w:r>
      <w:proofErr w:type="gramEnd"/>
      <w:r w:rsidRPr="005A5F7A">
        <w:rPr>
          <w:color w:val="000000"/>
          <w:szCs w:val="28"/>
        </w:rPr>
        <w:t xml:space="preserve"> округ, село Панфилово, Советская улица, 43</w:t>
      </w:r>
      <w:r>
        <w:rPr>
          <w:color w:val="000000"/>
          <w:szCs w:val="28"/>
        </w:rPr>
        <w:t>.</w:t>
      </w:r>
    </w:p>
    <w:p w:rsidR="00273F4C" w:rsidRDefault="00273F4C" w:rsidP="00273F4C">
      <w:pPr>
        <w:spacing w:after="0" w:line="240" w:lineRule="auto"/>
        <w:ind w:firstLine="708"/>
        <w:jc w:val="both"/>
        <w:rPr>
          <w:color w:val="000000"/>
          <w:szCs w:val="28"/>
        </w:rPr>
      </w:pPr>
      <w:r>
        <w:rPr>
          <w:color w:val="000000"/>
          <w:szCs w:val="28"/>
        </w:rPr>
        <w:t>Данный объект относится к филиалу Государственного предприятия Кузбасса «ПАТ» «Ленинск-Кузнецкий автовокзал»</w:t>
      </w:r>
      <w:hyperlink r:id="rId16" w:tooltip="поиск всех организаций с именем Филиал ГОСУДАРСТВЕННОГО ПРЕДПРИЯТИЯ КУЗБАССА " w:history="1">
        <w:r>
          <w:rPr>
            <w:rStyle w:val="a9"/>
            <w:rFonts w:ascii="Tahoma" w:hAnsi="Tahoma" w:cs="Tahoma"/>
            <w:caps/>
            <w:color w:val="064BB1"/>
            <w:shd w:val="clear" w:color="auto" w:fill="FFFFFF"/>
          </w:rPr>
          <w:t>.</w:t>
        </w:r>
      </w:hyperlink>
    </w:p>
    <w:p w:rsidR="0064374D" w:rsidRPr="00C930F0" w:rsidRDefault="00642B82" w:rsidP="00273F4C">
      <w:pPr>
        <w:pStyle w:val="ConsPlusNormal"/>
        <w:ind w:firstLine="540"/>
        <w:jc w:val="both"/>
      </w:pPr>
      <w:r w:rsidRPr="00C930F0">
        <w:t>Также на территории округа имеется железнодорожная станция отправления Егозово.</w:t>
      </w:r>
    </w:p>
    <w:p w:rsidR="0064374D" w:rsidRDefault="0064374D">
      <w:pPr>
        <w:pStyle w:val="ConsPlusNormal"/>
        <w:spacing w:before="280"/>
        <w:ind w:firstLine="540"/>
        <w:jc w:val="both"/>
      </w:pPr>
      <w:r>
        <w:t>Основные хар</w:t>
      </w:r>
      <w:r w:rsidR="00642B82">
        <w:t>актеристики Ленинск-Кузнецкого муниципального</w:t>
      </w:r>
      <w:r>
        <w:t xml:space="preserve"> округа представлены в таблице 1.1.</w:t>
      </w:r>
    </w:p>
    <w:p w:rsidR="0064374D" w:rsidRDefault="0064374D">
      <w:pPr>
        <w:pStyle w:val="ConsPlusTitle"/>
        <w:ind w:firstLine="540"/>
        <w:jc w:val="both"/>
        <w:outlineLvl w:val="3"/>
      </w:pPr>
      <w:r>
        <w:t xml:space="preserve">Таблица 1.1 - Основные характеристики Ленинск-Кузнецкого </w:t>
      </w:r>
      <w:r w:rsidR="00642B82">
        <w:t>муниципального</w:t>
      </w:r>
      <w:r>
        <w:t xml:space="preserve">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310"/>
        <w:gridCol w:w="3969"/>
      </w:tblGrid>
      <w:tr w:rsidR="0064374D">
        <w:tc>
          <w:tcPr>
            <w:tcW w:w="737" w:type="dxa"/>
          </w:tcPr>
          <w:p w:rsidR="0064374D" w:rsidRDefault="0064374D">
            <w:pPr>
              <w:pStyle w:val="ConsPlusNormal"/>
              <w:jc w:val="center"/>
            </w:pPr>
            <w:r>
              <w:t xml:space="preserve">N </w:t>
            </w:r>
            <w:proofErr w:type="gramStart"/>
            <w:r>
              <w:t>п</w:t>
            </w:r>
            <w:proofErr w:type="gramEnd"/>
            <w:r>
              <w:t>/п</w:t>
            </w:r>
          </w:p>
        </w:tc>
        <w:tc>
          <w:tcPr>
            <w:tcW w:w="4310" w:type="dxa"/>
          </w:tcPr>
          <w:p w:rsidR="0064374D" w:rsidRDefault="0064374D">
            <w:pPr>
              <w:pStyle w:val="ConsPlusNormal"/>
              <w:jc w:val="center"/>
            </w:pPr>
            <w:r>
              <w:t>Параметры</w:t>
            </w:r>
          </w:p>
        </w:tc>
        <w:tc>
          <w:tcPr>
            <w:tcW w:w="3969" w:type="dxa"/>
          </w:tcPr>
          <w:p w:rsidR="0064374D" w:rsidRDefault="0064374D">
            <w:pPr>
              <w:pStyle w:val="ConsPlusNormal"/>
              <w:jc w:val="center"/>
            </w:pPr>
            <w:r>
              <w:t>Описание</w:t>
            </w:r>
          </w:p>
        </w:tc>
      </w:tr>
      <w:tr w:rsidR="0064374D">
        <w:tc>
          <w:tcPr>
            <w:tcW w:w="737" w:type="dxa"/>
          </w:tcPr>
          <w:p w:rsidR="0064374D" w:rsidRDefault="0064374D">
            <w:pPr>
              <w:pStyle w:val="ConsPlusNormal"/>
              <w:jc w:val="center"/>
            </w:pPr>
            <w:r>
              <w:t>1</w:t>
            </w:r>
          </w:p>
        </w:tc>
        <w:tc>
          <w:tcPr>
            <w:tcW w:w="4310" w:type="dxa"/>
          </w:tcPr>
          <w:p w:rsidR="0064374D" w:rsidRDefault="0064374D">
            <w:pPr>
              <w:pStyle w:val="ConsPlusNormal"/>
            </w:pPr>
            <w:r>
              <w:t xml:space="preserve">Площадь территории, </w:t>
            </w:r>
            <w:r w:rsidR="00D30621">
              <w:t xml:space="preserve">тысяч </w:t>
            </w:r>
            <w:r>
              <w:t>кв. км</w:t>
            </w:r>
          </w:p>
        </w:tc>
        <w:tc>
          <w:tcPr>
            <w:tcW w:w="3969" w:type="dxa"/>
          </w:tcPr>
          <w:p w:rsidR="0064374D" w:rsidRDefault="00D30621" w:rsidP="00D30621">
            <w:pPr>
              <w:pStyle w:val="ConsPlusNormal"/>
              <w:jc w:val="center"/>
            </w:pPr>
            <w:r>
              <w:t>2,4</w:t>
            </w:r>
            <w:r w:rsidR="0064374D">
              <w:t xml:space="preserve"> </w:t>
            </w:r>
            <w:r w:rsidR="00D414BF">
              <w:t>&lt;1&gt;</w:t>
            </w:r>
          </w:p>
        </w:tc>
      </w:tr>
      <w:tr w:rsidR="0064374D">
        <w:tc>
          <w:tcPr>
            <w:tcW w:w="737" w:type="dxa"/>
          </w:tcPr>
          <w:p w:rsidR="0064374D" w:rsidRDefault="0064374D">
            <w:pPr>
              <w:pStyle w:val="ConsPlusNormal"/>
              <w:jc w:val="center"/>
            </w:pPr>
            <w:r>
              <w:t>2</w:t>
            </w:r>
          </w:p>
        </w:tc>
        <w:tc>
          <w:tcPr>
            <w:tcW w:w="4310" w:type="dxa"/>
          </w:tcPr>
          <w:p w:rsidR="0064374D" w:rsidRDefault="0064374D">
            <w:pPr>
              <w:pStyle w:val="ConsPlusNormal"/>
            </w:pPr>
            <w:r>
              <w:t>Численность населения, чел.</w:t>
            </w:r>
          </w:p>
        </w:tc>
        <w:tc>
          <w:tcPr>
            <w:tcW w:w="3969" w:type="dxa"/>
          </w:tcPr>
          <w:p w:rsidR="0064374D" w:rsidRDefault="00D30621">
            <w:pPr>
              <w:pStyle w:val="ConsPlusNormal"/>
              <w:jc w:val="center"/>
            </w:pPr>
            <w:r>
              <w:t>21547</w:t>
            </w:r>
          </w:p>
        </w:tc>
      </w:tr>
      <w:tr w:rsidR="0064374D">
        <w:tc>
          <w:tcPr>
            <w:tcW w:w="737" w:type="dxa"/>
          </w:tcPr>
          <w:p w:rsidR="0064374D" w:rsidRDefault="0064374D">
            <w:pPr>
              <w:pStyle w:val="ConsPlusNormal"/>
              <w:jc w:val="center"/>
            </w:pPr>
            <w:r>
              <w:t>3</w:t>
            </w:r>
          </w:p>
        </w:tc>
        <w:tc>
          <w:tcPr>
            <w:tcW w:w="4310" w:type="dxa"/>
          </w:tcPr>
          <w:p w:rsidR="0064374D" w:rsidRDefault="0064374D">
            <w:pPr>
              <w:pStyle w:val="ConsPlusNormal"/>
            </w:pPr>
            <w:r>
              <w:t>Плотность населения, чел./кв. км</w:t>
            </w:r>
          </w:p>
        </w:tc>
        <w:tc>
          <w:tcPr>
            <w:tcW w:w="3969" w:type="dxa"/>
          </w:tcPr>
          <w:p w:rsidR="0064374D" w:rsidRDefault="00AA6DC6">
            <w:pPr>
              <w:pStyle w:val="ConsPlusNormal"/>
              <w:jc w:val="center"/>
            </w:pPr>
            <w:r w:rsidRPr="007B4D06">
              <w:t>9</w:t>
            </w:r>
          </w:p>
        </w:tc>
      </w:tr>
      <w:tr w:rsidR="0064374D">
        <w:tc>
          <w:tcPr>
            <w:tcW w:w="737" w:type="dxa"/>
          </w:tcPr>
          <w:p w:rsidR="0064374D" w:rsidRDefault="0064374D">
            <w:pPr>
              <w:pStyle w:val="ConsPlusNormal"/>
              <w:jc w:val="center"/>
            </w:pPr>
            <w:r>
              <w:t>4</w:t>
            </w:r>
          </w:p>
        </w:tc>
        <w:tc>
          <w:tcPr>
            <w:tcW w:w="4310" w:type="dxa"/>
          </w:tcPr>
          <w:p w:rsidR="0064374D" w:rsidRDefault="0064374D">
            <w:pPr>
              <w:pStyle w:val="ConsPlusNormal"/>
            </w:pPr>
            <w:r>
              <w:t>Количество населенных пунктов</w:t>
            </w:r>
          </w:p>
        </w:tc>
        <w:tc>
          <w:tcPr>
            <w:tcW w:w="3969" w:type="dxa"/>
          </w:tcPr>
          <w:p w:rsidR="0064374D" w:rsidRDefault="00D30621" w:rsidP="007B4D06">
            <w:pPr>
              <w:pStyle w:val="ConsPlusNormal"/>
              <w:jc w:val="center"/>
            </w:pPr>
            <w:r>
              <w:t>6</w:t>
            </w:r>
            <w:r w:rsidR="008B6AD2">
              <w:t>8</w:t>
            </w:r>
          </w:p>
        </w:tc>
      </w:tr>
      <w:tr w:rsidR="0064374D">
        <w:tc>
          <w:tcPr>
            <w:tcW w:w="737" w:type="dxa"/>
          </w:tcPr>
          <w:p w:rsidR="0064374D" w:rsidRDefault="0064374D">
            <w:pPr>
              <w:pStyle w:val="ConsPlusNormal"/>
              <w:jc w:val="center"/>
            </w:pPr>
            <w:r>
              <w:t>5</w:t>
            </w:r>
          </w:p>
        </w:tc>
        <w:tc>
          <w:tcPr>
            <w:tcW w:w="4310" w:type="dxa"/>
          </w:tcPr>
          <w:p w:rsidR="0064374D" w:rsidRDefault="0064374D">
            <w:pPr>
              <w:pStyle w:val="ConsPlusNormal"/>
            </w:pPr>
            <w:r>
              <w:t xml:space="preserve">Расстояние </w:t>
            </w:r>
            <w:proofErr w:type="gramStart"/>
            <w:r>
              <w:t>до</w:t>
            </w:r>
            <w:proofErr w:type="gramEnd"/>
            <w:r>
              <w:t>:</w:t>
            </w:r>
          </w:p>
        </w:tc>
        <w:tc>
          <w:tcPr>
            <w:tcW w:w="3969" w:type="dxa"/>
          </w:tcPr>
          <w:p w:rsidR="0064374D" w:rsidRDefault="0064374D">
            <w:pPr>
              <w:pStyle w:val="ConsPlusNormal"/>
            </w:pPr>
          </w:p>
        </w:tc>
      </w:tr>
      <w:tr w:rsidR="0064374D">
        <w:tc>
          <w:tcPr>
            <w:tcW w:w="737" w:type="dxa"/>
          </w:tcPr>
          <w:p w:rsidR="0064374D" w:rsidRDefault="0064374D">
            <w:pPr>
              <w:pStyle w:val="ConsPlusNormal"/>
            </w:pPr>
          </w:p>
        </w:tc>
        <w:tc>
          <w:tcPr>
            <w:tcW w:w="4310" w:type="dxa"/>
          </w:tcPr>
          <w:p w:rsidR="0064374D" w:rsidRDefault="0064374D">
            <w:pPr>
              <w:pStyle w:val="ConsPlusNormal"/>
            </w:pPr>
            <w:r>
              <w:t xml:space="preserve">областного центра, </w:t>
            </w:r>
            <w:proofErr w:type="gramStart"/>
            <w:r>
              <w:t>км</w:t>
            </w:r>
            <w:proofErr w:type="gramEnd"/>
          </w:p>
        </w:tc>
        <w:tc>
          <w:tcPr>
            <w:tcW w:w="3969" w:type="dxa"/>
          </w:tcPr>
          <w:p w:rsidR="0064374D" w:rsidRDefault="0064374D">
            <w:pPr>
              <w:pStyle w:val="ConsPlusNormal"/>
              <w:jc w:val="center"/>
            </w:pPr>
            <w:r>
              <w:t>90</w:t>
            </w:r>
          </w:p>
        </w:tc>
      </w:tr>
    </w:tbl>
    <w:p w:rsidR="002F497F" w:rsidRDefault="002F497F" w:rsidP="002F497F">
      <w:pPr>
        <w:pStyle w:val="ConsPlusNormal"/>
        <w:ind w:firstLine="540"/>
        <w:jc w:val="both"/>
      </w:pPr>
      <w:r>
        <w:t>--------------------------------</w:t>
      </w:r>
    </w:p>
    <w:p w:rsidR="0064374D" w:rsidRDefault="00D414BF" w:rsidP="00D414BF">
      <w:pPr>
        <w:pStyle w:val="ConsPlusNormal"/>
        <w:spacing w:before="280"/>
        <w:ind w:firstLine="540"/>
        <w:jc w:val="both"/>
      </w:pPr>
      <w:r>
        <w:t xml:space="preserve">&lt;1&gt; Паспорт Ленинск-Кузнецкого муниципального округа </w:t>
      </w:r>
      <w:r w:rsidRPr="00D414BF">
        <w:t>http://www.lnkrayon.ru/rayon/pasport.php</w:t>
      </w:r>
    </w:p>
    <w:p w:rsidR="00D414BF" w:rsidRDefault="00D414BF" w:rsidP="00D30621">
      <w:pPr>
        <w:spacing w:after="0" w:line="240" w:lineRule="auto"/>
        <w:ind w:firstLine="709"/>
        <w:jc w:val="both"/>
        <w:rPr>
          <w:rFonts w:eastAsia="Times New Roman" w:cs="Times New Roman"/>
          <w:color w:val="000000"/>
          <w:szCs w:val="28"/>
          <w:lang w:eastAsia="ru-RU"/>
        </w:rPr>
      </w:pPr>
    </w:p>
    <w:p w:rsidR="0064374D" w:rsidRDefault="0088191C" w:rsidP="00C930F0">
      <w:pPr>
        <w:pStyle w:val="ConsPlusTitle"/>
        <w:jc w:val="both"/>
        <w:rPr>
          <w:b w:val="0"/>
        </w:rPr>
      </w:pPr>
      <w:r>
        <w:rPr>
          <w:b w:val="0"/>
        </w:rPr>
        <w:tab/>
      </w:r>
      <w:r w:rsidR="0064374D" w:rsidRPr="00C930F0">
        <w:rPr>
          <w:b w:val="0"/>
        </w:rPr>
        <w:t xml:space="preserve">Положение Ленинск-Кузнецкого </w:t>
      </w:r>
      <w:r w:rsidR="005C187E" w:rsidRPr="00C930F0">
        <w:rPr>
          <w:b w:val="0"/>
        </w:rPr>
        <w:t>муниципального</w:t>
      </w:r>
      <w:r w:rsidR="0064374D" w:rsidRPr="00C930F0">
        <w:rPr>
          <w:b w:val="0"/>
        </w:rPr>
        <w:t xml:space="preserve"> округа </w:t>
      </w:r>
      <w:r w:rsidR="00C930F0" w:rsidRPr="00C930F0">
        <w:rPr>
          <w:b w:val="0"/>
        </w:rPr>
        <w:t>относительно близлежащих населенных пунктов</w:t>
      </w:r>
      <w:r w:rsidR="00C930F0">
        <w:rPr>
          <w:b w:val="0"/>
        </w:rPr>
        <w:t xml:space="preserve"> показано на рисунке 1.1.</w:t>
      </w:r>
    </w:p>
    <w:p w:rsidR="0064374D" w:rsidRPr="0088191C" w:rsidRDefault="005C187E" w:rsidP="0088191C">
      <w:pPr>
        <w:pStyle w:val="ConsPlusNormal"/>
        <w:jc w:val="both"/>
        <w:rPr>
          <w:b/>
        </w:rPr>
      </w:pPr>
      <w:r>
        <w:rPr>
          <w:b/>
          <w:noProof/>
          <w:sz w:val="32"/>
          <w:szCs w:val="32"/>
        </w:rPr>
        <w:drawing>
          <wp:inline distT="0" distB="0" distL="0" distR="0" wp14:anchorId="40D1FC65" wp14:editId="52CC94AB">
            <wp:extent cx="5676900" cy="4943475"/>
            <wp:effectExtent l="0" t="0" r="0" b="9525"/>
            <wp:docPr id="7" name="Рисунок 7" descr="готовое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товое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6900" cy="4943475"/>
                    </a:xfrm>
                    <a:prstGeom prst="rect">
                      <a:avLst/>
                    </a:prstGeom>
                    <a:noFill/>
                    <a:ln>
                      <a:noFill/>
                    </a:ln>
                  </pic:spPr>
                </pic:pic>
              </a:graphicData>
            </a:graphic>
          </wp:inline>
        </w:drawing>
      </w:r>
      <w:r w:rsidR="0064374D" w:rsidRPr="0088191C">
        <w:rPr>
          <w:b/>
        </w:rPr>
        <w:t xml:space="preserve">Рисунок 1.1 - Положение Ленинск-Кузнецкого </w:t>
      </w:r>
      <w:r w:rsidR="00C930F0" w:rsidRPr="0088191C">
        <w:rPr>
          <w:b/>
        </w:rPr>
        <w:t>муниципального</w:t>
      </w:r>
      <w:r w:rsidR="0064374D" w:rsidRPr="0088191C">
        <w:rPr>
          <w:b/>
        </w:rPr>
        <w:t xml:space="preserve"> округа</w:t>
      </w:r>
    </w:p>
    <w:p w:rsidR="0064374D" w:rsidRDefault="0064374D">
      <w:pPr>
        <w:pStyle w:val="ConsPlusTitle"/>
        <w:jc w:val="center"/>
      </w:pPr>
      <w:r>
        <w:t>относительно близлежащих населенных пунктов</w:t>
      </w:r>
    </w:p>
    <w:p w:rsidR="0088191C" w:rsidRDefault="0088191C" w:rsidP="0088191C">
      <w:pPr>
        <w:spacing w:after="0" w:line="240" w:lineRule="auto"/>
        <w:ind w:firstLine="709"/>
        <w:jc w:val="both"/>
        <w:rPr>
          <w:rFonts w:eastAsia="Times New Roman" w:cs="Times New Roman"/>
          <w:color w:val="000000"/>
          <w:szCs w:val="28"/>
          <w:lang w:eastAsia="ru-RU"/>
        </w:rPr>
      </w:pPr>
    </w:p>
    <w:p w:rsidR="0088191C" w:rsidRDefault="0088191C" w:rsidP="0088191C">
      <w:pPr>
        <w:spacing w:after="0" w:line="240" w:lineRule="auto"/>
        <w:ind w:firstLine="709"/>
        <w:jc w:val="both"/>
        <w:rPr>
          <w:rFonts w:eastAsia="Times New Roman" w:cs="Times New Roman"/>
          <w:color w:val="000000"/>
          <w:szCs w:val="28"/>
          <w:lang w:eastAsia="ru-RU"/>
        </w:rPr>
      </w:pPr>
      <w:r w:rsidRPr="00D30621">
        <w:rPr>
          <w:rFonts w:eastAsia="Times New Roman" w:cs="Times New Roman"/>
          <w:color w:val="000000"/>
          <w:szCs w:val="28"/>
          <w:lang w:eastAsia="ru-RU"/>
        </w:rPr>
        <w:t>В состав Ленинск-Кузнецкого муниципального округа входят семь сельских территорий</w:t>
      </w:r>
      <w:r>
        <w:rPr>
          <w:rFonts w:eastAsia="Times New Roman" w:cs="Times New Roman"/>
          <w:color w:val="000000"/>
          <w:szCs w:val="28"/>
          <w:lang w:eastAsia="ru-RU"/>
        </w:rPr>
        <w:t>:</w:t>
      </w:r>
    </w:p>
    <w:tbl>
      <w:tblPr>
        <w:tblStyle w:val="ab"/>
        <w:tblW w:w="0" w:type="auto"/>
        <w:tblLook w:val="04A0" w:firstRow="1" w:lastRow="0" w:firstColumn="1" w:lastColumn="0" w:noHBand="0" w:noVBand="1"/>
      </w:tblPr>
      <w:tblGrid>
        <w:gridCol w:w="817"/>
        <w:gridCol w:w="4253"/>
        <w:gridCol w:w="3969"/>
      </w:tblGrid>
      <w:tr w:rsidR="0088191C" w:rsidTr="00003A18">
        <w:tc>
          <w:tcPr>
            <w:tcW w:w="817" w:type="dxa"/>
          </w:tcPr>
          <w:p w:rsidR="0088191C" w:rsidRDefault="0088191C" w:rsidP="00003A18">
            <w:pPr>
              <w:jc w:val="both"/>
              <w:rPr>
                <w:rFonts w:eastAsia="Times New Roman" w:cs="Times New Roman"/>
                <w:color w:val="000000"/>
                <w:szCs w:val="28"/>
                <w:lang w:eastAsia="ru-RU"/>
              </w:rPr>
            </w:pPr>
            <w:r>
              <w:rPr>
                <w:rFonts w:eastAsia="Times New Roman" w:cs="Times New Roman"/>
                <w:color w:val="000000"/>
                <w:szCs w:val="28"/>
                <w:lang w:eastAsia="ru-RU"/>
              </w:rPr>
              <w:t xml:space="preserve">№ </w:t>
            </w:r>
            <w:proofErr w:type="gramStart"/>
            <w:r>
              <w:rPr>
                <w:rFonts w:eastAsia="Times New Roman" w:cs="Times New Roman"/>
                <w:color w:val="000000"/>
                <w:szCs w:val="28"/>
                <w:lang w:eastAsia="ru-RU"/>
              </w:rPr>
              <w:t>п</w:t>
            </w:r>
            <w:proofErr w:type="gramEnd"/>
            <w:r>
              <w:rPr>
                <w:rFonts w:eastAsia="Times New Roman" w:cs="Times New Roman"/>
                <w:color w:val="000000"/>
                <w:szCs w:val="28"/>
                <w:lang w:eastAsia="ru-RU"/>
              </w:rPr>
              <w:t>/п</w:t>
            </w:r>
          </w:p>
        </w:tc>
        <w:tc>
          <w:tcPr>
            <w:tcW w:w="4253" w:type="dxa"/>
          </w:tcPr>
          <w:p w:rsidR="0088191C" w:rsidRDefault="0088191C" w:rsidP="00003A18">
            <w:pPr>
              <w:jc w:val="both"/>
              <w:rPr>
                <w:rFonts w:eastAsia="Times New Roman" w:cs="Times New Roman"/>
                <w:color w:val="000000"/>
                <w:szCs w:val="28"/>
                <w:lang w:eastAsia="ru-RU"/>
              </w:rPr>
            </w:pPr>
            <w:r w:rsidRPr="00D30621">
              <w:rPr>
                <w:rFonts w:eastAsia="Times New Roman" w:cs="Times New Roman"/>
                <w:color w:val="000000"/>
                <w:szCs w:val="28"/>
                <w:lang w:eastAsia="ru-RU"/>
              </w:rPr>
              <w:t>Наименование сельской территории</w:t>
            </w:r>
          </w:p>
        </w:tc>
        <w:tc>
          <w:tcPr>
            <w:tcW w:w="3969" w:type="dxa"/>
          </w:tcPr>
          <w:p w:rsidR="0088191C" w:rsidRDefault="0088191C" w:rsidP="00003A18">
            <w:pPr>
              <w:jc w:val="both"/>
              <w:rPr>
                <w:rFonts w:eastAsia="Times New Roman" w:cs="Times New Roman"/>
                <w:color w:val="000000"/>
                <w:szCs w:val="28"/>
                <w:lang w:eastAsia="ru-RU"/>
              </w:rPr>
            </w:pPr>
            <w:r w:rsidRPr="00D30621">
              <w:rPr>
                <w:rFonts w:eastAsia="Times New Roman" w:cs="Times New Roman"/>
                <w:color w:val="000000"/>
                <w:szCs w:val="28"/>
                <w:lang w:eastAsia="ru-RU"/>
              </w:rPr>
              <w:t>Административный центр</w:t>
            </w:r>
          </w:p>
        </w:tc>
      </w:tr>
      <w:tr w:rsidR="0088191C" w:rsidTr="00003A18">
        <w:tc>
          <w:tcPr>
            <w:tcW w:w="817" w:type="dxa"/>
          </w:tcPr>
          <w:p w:rsidR="0088191C" w:rsidRDefault="0088191C" w:rsidP="00003A18">
            <w:pPr>
              <w:jc w:val="both"/>
              <w:rPr>
                <w:rFonts w:eastAsia="Times New Roman" w:cs="Times New Roman"/>
                <w:color w:val="000000"/>
                <w:szCs w:val="28"/>
                <w:lang w:eastAsia="ru-RU"/>
              </w:rPr>
            </w:pPr>
            <w:r>
              <w:rPr>
                <w:rFonts w:eastAsia="Times New Roman" w:cs="Times New Roman"/>
                <w:color w:val="000000"/>
                <w:szCs w:val="28"/>
                <w:lang w:eastAsia="ru-RU"/>
              </w:rPr>
              <w:t>1</w:t>
            </w:r>
          </w:p>
        </w:tc>
        <w:tc>
          <w:tcPr>
            <w:tcW w:w="4253" w:type="dxa"/>
          </w:tcPr>
          <w:p w:rsidR="0088191C" w:rsidRDefault="0088191C" w:rsidP="00003A18">
            <w:pPr>
              <w:jc w:val="both"/>
              <w:rPr>
                <w:rFonts w:eastAsia="Times New Roman" w:cs="Times New Roman"/>
                <w:color w:val="000000"/>
                <w:szCs w:val="28"/>
                <w:lang w:eastAsia="ru-RU"/>
              </w:rPr>
            </w:pPr>
            <w:proofErr w:type="spellStart"/>
            <w:r w:rsidRPr="00D30621">
              <w:rPr>
                <w:rFonts w:eastAsia="Times New Roman" w:cs="Times New Roman"/>
                <w:color w:val="000000"/>
                <w:szCs w:val="28"/>
                <w:lang w:eastAsia="ru-RU"/>
              </w:rPr>
              <w:t>Драченинско</w:t>
            </w:r>
            <w:proofErr w:type="spellEnd"/>
            <w:r w:rsidRPr="00D30621">
              <w:rPr>
                <w:rFonts w:eastAsia="Times New Roman" w:cs="Times New Roman"/>
                <w:color w:val="000000"/>
                <w:szCs w:val="28"/>
                <w:lang w:eastAsia="ru-RU"/>
              </w:rPr>
              <w:t>-Горняцкая</w:t>
            </w:r>
          </w:p>
        </w:tc>
        <w:tc>
          <w:tcPr>
            <w:tcW w:w="3969" w:type="dxa"/>
            <w:vAlign w:val="center"/>
          </w:tcPr>
          <w:p w:rsidR="0088191C" w:rsidRPr="00D30621" w:rsidRDefault="0088191C" w:rsidP="00003A18">
            <w:pPr>
              <w:jc w:val="both"/>
              <w:rPr>
                <w:rFonts w:eastAsia="Times New Roman" w:cs="Times New Roman"/>
                <w:sz w:val="24"/>
                <w:szCs w:val="24"/>
                <w:lang w:eastAsia="ru-RU"/>
              </w:rPr>
            </w:pPr>
            <w:r w:rsidRPr="00D30621">
              <w:rPr>
                <w:rFonts w:eastAsia="Times New Roman" w:cs="Times New Roman"/>
                <w:color w:val="000000"/>
                <w:szCs w:val="28"/>
                <w:lang w:eastAsia="ru-RU"/>
              </w:rPr>
              <w:t>с. Драченино</w:t>
            </w:r>
          </w:p>
          <w:p w:rsidR="0088191C" w:rsidRPr="00D30621" w:rsidRDefault="0088191C" w:rsidP="00003A18">
            <w:pPr>
              <w:jc w:val="both"/>
              <w:rPr>
                <w:rFonts w:eastAsia="Times New Roman" w:cs="Times New Roman"/>
                <w:sz w:val="24"/>
                <w:szCs w:val="24"/>
                <w:lang w:eastAsia="ru-RU"/>
              </w:rPr>
            </w:pPr>
            <w:r w:rsidRPr="00D30621">
              <w:rPr>
                <w:rFonts w:eastAsia="Times New Roman" w:cs="Times New Roman"/>
                <w:color w:val="000000"/>
                <w:szCs w:val="28"/>
                <w:lang w:eastAsia="ru-RU"/>
              </w:rPr>
              <w:t>п. Восходящий</w:t>
            </w:r>
          </w:p>
        </w:tc>
      </w:tr>
      <w:tr w:rsidR="0088191C" w:rsidTr="00003A18">
        <w:tc>
          <w:tcPr>
            <w:tcW w:w="817" w:type="dxa"/>
          </w:tcPr>
          <w:p w:rsidR="0088191C" w:rsidRDefault="0088191C" w:rsidP="00003A18">
            <w:pPr>
              <w:jc w:val="both"/>
              <w:rPr>
                <w:rFonts w:eastAsia="Times New Roman" w:cs="Times New Roman"/>
                <w:color w:val="000000"/>
                <w:szCs w:val="28"/>
                <w:lang w:eastAsia="ru-RU"/>
              </w:rPr>
            </w:pPr>
            <w:r>
              <w:rPr>
                <w:rFonts w:eastAsia="Times New Roman" w:cs="Times New Roman"/>
                <w:color w:val="000000"/>
                <w:szCs w:val="28"/>
                <w:lang w:eastAsia="ru-RU"/>
              </w:rPr>
              <w:t>2</w:t>
            </w:r>
          </w:p>
        </w:tc>
        <w:tc>
          <w:tcPr>
            <w:tcW w:w="4253" w:type="dxa"/>
            <w:vAlign w:val="center"/>
          </w:tcPr>
          <w:p w:rsidR="0088191C" w:rsidRPr="00D30621" w:rsidRDefault="0088191C" w:rsidP="00003A18">
            <w:pPr>
              <w:jc w:val="both"/>
              <w:rPr>
                <w:rFonts w:eastAsia="Times New Roman" w:cs="Times New Roman"/>
                <w:sz w:val="24"/>
                <w:szCs w:val="24"/>
                <w:lang w:eastAsia="ru-RU"/>
              </w:rPr>
            </w:pPr>
            <w:proofErr w:type="spellStart"/>
            <w:r w:rsidRPr="00D30621">
              <w:rPr>
                <w:rFonts w:eastAsia="Times New Roman" w:cs="Times New Roman"/>
                <w:color w:val="000000"/>
                <w:szCs w:val="28"/>
                <w:lang w:eastAsia="ru-RU"/>
              </w:rPr>
              <w:t>Демьяновская</w:t>
            </w:r>
            <w:proofErr w:type="spellEnd"/>
          </w:p>
        </w:tc>
        <w:tc>
          <w:tcPr>
            <w:tcW w:w="3969" w:type="dxa"/>
            <w:vAlign w:val="center"/>
          </w:tcPr>
          <w:p w:rsidR="0088191C" w:rsidRPr="00D30621" w:rsidRDefault="0088191C" w:rsidP="00003A18">
            <w:pPr>
              <w:jc w:val="both"/>
              <w:rPr>
                <w:rFonts w:eastAsia="Times New Roman" w:cs="Times New Roman"/>
                <w:sz w:val="24"/>
                <w:szCs w:val="24"/>
                <w:lang w:eastAsia="ru-RU"/>
              </w:rPr>
            </w:pPr>
            <w:r w:rsidRPr="00D30621">
              <w:rPr>
                <w:rFonts w:eastAsia="Times New Roman" w:cs="Times New Roman"/>
                <w:color w:val="000000"/>
                <w:szCs w:val="28"/>
                <w:lang w:eastAsia="ru-RU"/>
              </w:rPr>
              <w:t>п. Демьяновка</w:t>
            </w:r>
          </w:p>
        </w:tc>
      </w:tr>
      <w:tr w:rsidR="0088191C" w:rsidTr="00003A18">
        <w:tc>
          <w:tcPr>
            <w:tcW w:w="817" w:type="dxa"/>
          </w:tcPr>
          <w:p w:rsidR="0088191C" w:rsidRDefault="0088191C" w:rsidP="00003A18">
            <w:pPr>
              <w:jc w:val="both"/>
              <w:rPr>
                <w:rFonts w:eastAsia="Times New Roman" w:cs="Times New Roman"/>
                <w:color w:val="000000"/>
                <w:szCs w:val="28"/>
                <w:lang w:eastAsia="ru-RU"/>
              </w:rPr>
            </w:pPr>
            <w:r>
              <w:rPr>
                <w:rFonts w:eastAsia="Times New Roman" w:cs="Times New Roman"/>
                <w:color w:val="000000"/>
                <w:szCs w:val="28"/>
                <w:lang w:eastAsia="ru-RU"/>
              </w:rPr>
              <w:t>3</w:t>
            </w:r>
          </w:p>
        </w:tc>
        <w:tc>
          <w:tcPr>
            <w:tcW w:w="4253" w:type="dxa"/>
            <w:vAlign w:val="center"/>
          </w:tcPr>
          <w:p w:rsidR="0088191C" w:rsidRPr="00D30621" w:rsidRDefault="0088191C" w:rsidP="00003A18">
            <w:pPr>
              <w:jc w:val="both"/>
              <w:rPr>
                <w:rFonts w:eastAsia="Times New Roman" w:cs="Times New Roman"/>
                <w:sz w:val="24"/>
                <w:szCs w:val="24"/>
                <w:lang w:eastAsia="ru-RU"/>
              </w:rPr>
            </w:pPr>
            <w:proofErr w:type="spellStart"/>
            <w:r w:rsidRPr="00D30621">
              <w:rPr>
                <w:rFonts w:eastAsia="Times New Roman" w:cs="Times New Roman"/>
                <w:color w:val="000000"/>
                <w:szCs w:val="28"/>
                <w:lang w:eastAsia="ru-RU"/>
              </w:rPr>
              <w:t>Краснинская</w:t>
            </w:r>
            <w:proofErr w:type="spellEnd"/>
          </w:p>
        </w:tc>
        <w:tc>
          <w:tcPr>
            <w:tcW w:w="3969" w:type="dxa"/>
            <w:vAlign w:val="center"/>
          </w:tcPr>
          <w:p w:rsidR="0088191C" w:rsidRPr="00D30621" w:rsidRDefault="0088191C" w:rsidP="00003A18">
            <w:pPr>
              <w:jc w:val="both"/>
              <w:rPr>
                <w:rFonts w:eastAsia="Times New Roman" w:cs="Times New Roman"/>
                <w:sz w:val="24"/>
                <w:szCs w:val="24"/>
                <w:lang w:eastAsia="ru-RU"/>
              </w:rPr>
            </w:pPr>
            <w:r w:rsidRPr="00D30621">
              <w:rPr>
                <w:rFonts w:eastAsia="Times New Roman" w:cs="Times New Roman"/>
                <w:color w:val="000000"/>
                <w:szCs w:val="28"/>
                <w:lang w:eastAsia="ru-RU"/>
              </w:rPr>
              <w:t>с. Красное</w:t>
            </w:r>
          </w:p>
        </w:tc>
      </w:tr>
      <w:tr w:rsidR="0088191C" w:rsidTr="00003A18">
        <w:tc>
          <w:tcPr>
            <w:tcW w:w="817" w:type="dxa"/>
          </w:tcPr>
          <w:p w:rsidR="0088191C" w:rsidRDefault="0088191C" w:rsidP="00003A18">
            <w:pPr>
              <w:jc w:val="both"/>
              <w:rPr>
                <w:rFonts w:eastAsia="Times New Roman" w:cs="Times New Roman"/>
                <w:color w:val="000000"/>
                <w:szCs w:val="28"/>
                <w:lang w:eastAsia="ru-RU"/>
              </w:rPr>
            </w:pPr>
            <w:r>
              <w:rPr>
                <w:rFonts w:eastAsia="Times New Roman" w:cs="Times New Roman"/>
                <w:color w:val="000000"/>
                <w:szCs w:val="28"/>
                <w:lang w:eastAsia="ru-RU"/>
              </w:rPr>
              <w:t>4</w:t>
            </w:r>
          </w:p>
        </w:tc>
        <w:tc>
          <w:tcPr>
            <w:tcW w:w="4253" w:type="dxa"/>
            <w:vAlign w:val="center"/>
          </w:tcPr>
          <w:p w:rsidR="0088191C" w:rsidRPr="00D30621" w:rsidRDefault="0088191C" w:rsidP="00003A18">
            <w:pPr>
              <w:jc w:val="both"/>
              <w:rPr>
                <w:rFonts w:eastAsia="Times New Roman" w:cs="Times New Roman"/>
                <w:sz w:val="24"/>
                <w:szCs w:val="24"/>
                <w:lang w:eastAsia="ru-RU"/>
              </w:rPr>
            </w:pPr>
            <w:proofErr w:type="spellStart"/>
            <w:r w:rsidRPr="00D30621">
              <w:rPr>
                <w:rFonts w:eastAsia="Times New Roman" w:cs="Times New Roman"/>
                <w:color w:val="000000"/>
                <w:szCs w:val="28"/>
                <w:lang w:eastAsia="ru-RU"/>
              </w:rPr>
              <w:t>Подгорновская</w:t>
            </w:r>
            <w:proofErr w:type="spellEnd"/>
          </w:p>
        </w:tc>
        <w:tc>
          <w:tcPr>
            <w:tcW w:w="3969" w:type="dxa"/>
            <w:vAlign w:val="center"/>
          </w:tcPr>
          <w:p w:rsidR="0088191C" w:rsidRPr="00D30621" w:rsidRDefault="0088191C" w:rsidP="00003A18">
            <w:pPr>
              <w:jc w:val="both"/>
              <w:rPr>
                <w:rFonts w:eastAsia="Times New Roman" w:cs="Times New Roman"/>
                <w:sz w:val="24"/>
                <w:szCs w:val="24"/>
                <w:lang w:eastAsia="ru-RU"/>
              </w:rPr>
            </w:pPr>
            <w:r w:rsidRPr="00D30621">
              <w:rPr>
                <w:rFonts w:eastAsia="Times New Roman" w:cs="Times New Roman"/>
                <w:color w:val="000000"/>
                <w:szCs w:val="28"/>
                <w:lang w:eastAsia="ru-RU"/>
              </w:rPr>
              <w:t>с. Подгорное</w:t>
            </w:r>
          </w:p>
        </w:tc>
      </w:tr>
      <w:tr w:rsidR="0088191C" w:rsidTr="00003A18">
        <w:tc>
          <w:tcPr>
            <w:tcW w:w="817" w:type="dxa"/>
          </w:tcPr>
          <w:p w:rsidR="0088191C" w:rsidRDefault="0088191C" w:rsidP="00003A18">
            <w:pPr>
              <w:jc w:val="both"/>
              <w:rPr>
                <w:rFonts w:eastAsia="Times New Roman" w:cs="Times New Roman"/>
                <w:color w:val="000000"/>
                <w:szCs w:val="28"/>
                <w:lang w:eastAsia="ru-RU"/>
              </w:rPr>
            </w:pPr>
            <w:r>
              <w:rPr>
                <w:rFonts w:eastAsia="Times New Roman" w:cs="Times New Roman"/>
                <w:color w:val="000000"/>
                <w:szCs w:val="28"/>
                <w:lang w:eastAsia="ru-RU"/>
              </w:rPr>
              <w:t>5</w:t>
            </w:r>
          </w:p>
        </w:tc>
        <w:tc>
          <w:tcPr>
            <w:tcW w:w="4253" w:type="dxa"/>
            <w:vAlign w:val="center"/>
          </w:tcPr>
          <w:p w:rsidR="0088191C" w:rsidRPr="00D30621" w:rsidRDefault="0088191C" w:rsidP="00003A18">
            <w:pPr>
              <w:jc w:val="both"/>
              <w:rPr>
                <w:rFonts w:eastAsia="Times New Roman" w:cs="Times New Roman"/>
                <w:sz w:val="24"/>
                <w:szCs w:val="24"/>
                <w:lang w:eastAsia="ru-RU"/>
              </w:rPr>
            </w:pPr>
            <w:r w:rsidRPr="00D30621">
              <w:rPr>
                <w:rFonts w:eastAsia="Times New Roman" w:cs="Times New Roman"/>
                <w:color w:val="000000"/>
                <w:szCs w:val="28"/>
                <w:lang w:eastAsia="ru-RU"/>
              </w:rPr>
              <w:t>Чкаловская</w:t>
            </w:r>
          </w:p>
        </w:tc>
        <w:tc>
          <w:tcPr>
            <w:tcW w:w="3969" w:type="dxa"/>
            <w:vAlign w:val="center"/>
          </w:tcPr>
          <w:p w:rsidR="0088191C" w:rsidRPr="00D30621" w:rsidRDefault="0088191C" w:rsidP="00003A18">
            <w:pPr>
              <w:jc w:val="both"/>
              <w:rPr>
                <w:rFonts w:eastAsia="Times New Roman" w:cs="Times New Roman"/>
                <w:sz w:val="24"/>
                <w:szCs w:val="24"/>
                <w:lang w:eastAsia="ru-RU"/>
              </w:rPr>
            </w:pPr>
            <w:r w:rsidRPr="00D30621">
              <w:rPr>
                <w:rFonts w:eastAsia="Times New Roman" w:cs="Times New Roman"/>
                <w:color w:val="000000"/>
                <w:szCs w:val="28"/>
                <w:lang w:eastAsia="ru-RU"/>
              </w:rPr>
              <w:t>п. Чкаловский</w:t>
            </w:r>
          </w:p>
        </w:tc>
      </w:tr>
      <w:tr w:rsidR="0088191C" w:rsidTr="00003A18">
        <w:tc>
          <w:tcPr>
            <w:tcW w:w="817" w:type="dxa"/>
          </w:tcPr>
          <w:p w:rsidR="0088191C" w:rsidRDefault="0088191C" w:rsidP="00003A18">
            <w:pPr>
              <w:jc w:val="both"/>
              <w:rPr>
                <w:rFonts w:eastAsia="Times New Roman" w:cs="Times New Roman"/>
                <w:color w:val="000000"/>
                <w:szCs w:val="28"/>
                <w:lang w:eastAsia="ru-RU"/>
              </w:rPr>
            </w:pPr>
            <w:r>
              <w:rPr>
                <w:rFonts w:eastAsia="Times New Roman" w:cs="Times New Roman"/>
                <w:color w:val="000000"/>
                <w:szCs w:val="28"/>
                <w:lang w:eastAsia="ru-RU"/>
              </w:rPr>
              <w:t>6</w:t>
            </w:r>
          </w:p>
        </w:tc>
        <w:tc>
          <w:tcPr>
            <w:tcW w:w="4253" w:type="dxa"/>
            <w:vAlign w:val="center"/>
          </w:tcPr>
          <w:p w:rsidR="0088191C" w:rsidRPr="00D30621" w:rsidRDefault="0088191C" w:rsidP="00003A18">
            <w:pPr>
              <w:jc w:val="both"/>
              <w:rPr>
                <w:rFonts w:eastAsia="Times New Roman" w:cs="Times New Roman"/>
                <w:sz w:val="24"/>
                <w:szCs w:val="24"/>
                <w:lang w:eastAsia="ru-RU"/>
              </w:rPr>
            </w:pPr>
            <w:proofErr w:type="spellStart"/>
            <w:r w:rsidRPr="00D30621">
              <w:rPr>
                <w:rFonts w:eastAsia="Times New Roman" w:cs="Times New Roman"/>
                <w:color w:val="000000"/>
                <w:szCs w:val="28"/>
                <w:lang w:eastAsia="ru-RU"/>
              </w:rPr>
              <w:t>Чусовитинская</w:t>
            </w:r>
            <w:proofErr w:type="spellEnd"/>
          </w:p>
        </w:tc>
        <w:tc>
          <w:tcPr>
            <w:tcW w:w="3969" w:type="dxa"/>
            <w:vAlign w:val="center"/>
          </w:tcPr>
          <w:p w:rsidR="0088191C" w:rsidRPr="00D30621" w:rsidRDefault="0088191C" w:rsidP="00003A18">
            <w:pPr>
              <w:jc w:val="both"/>
              <w:rPr>
                <w:rFonts w:eastAsia="Times New Roman" w:cs="Times New Roman"/>
                <w:sz w:val="24"/>
                <w:szCs w:val="24"/>
                <w:lang w:eastAsia="ru-RU"/>
              </w:rPr>
            </w:pPr>
            <w:r w:rsidRPr="00D30621">
              <w:rPr>
                <w:rFonts w:eastAsia="Times New Roman" w:cs="Times New Roman"/>
                <w:color w:val="000000"/>
                <w:szCs w:val="28"/>
                <w:lang w:eastAsia="ru-RU"/>
              </w:rPr>
              <w:t>с. Чусовитино</w:t>
            </w:r>
          </w:p>
        </w:tc>
      </w:tr>
      <w:tr w:rsidR="0088191C" w:rsidTr="00003A18">
        <w:tc>
          <w:tcPr>
            <w:tcW w:w="817" w:type="dxa"/>
          </w:tcPr>
          <w:p w:rsidR="0088191C" w:rsidRDefault="0088191C" w:rsidP="00003A18">
            <w:pPr>
              <w:jc w:val="both"/>
              <w:rPr>
                <w:rFonts w:eastAsia="Times New Roman" w:cs="Times New Roman"/>
                <w:color w:val="000000"/>
                <w:szCs w:val="28"/>
                <w:lang w:eastAsia="ru-RU"/>
              </w:rPr>
            </w:pPr>
            <w:r>
              <w:rPr>
                <w:rFonts w:eastAsia="Times New Roman" w:cs="Times New Roman"/>
                <w:color w:val="000000"/>
                <w:szCs w:val="28"/>
                <w:lang w:eastAsia="ru-RU"/>
              </w:rPr>
              <w:t>7</w:t>
            </w:r>
          </w:p>
        </w:tc>
        <w:tc>
          <w:tcPr>
            <w:tcW w:w="4253" w:type="dxa"/>
            <w:vAlign w:val="center"/>
          </w:tcPr>
          <w:p w:rsidR="0088191C" w:rsidRPr="00D30621" w:rsidRDefault="0088191C" w:rsidP="00003A18">
            <w:pPr>
              <w:jc w:val="both"/>
              <w:rPr>
                <w:rFonts w:eastAsia="Times New Roman" w:cs="Times New Roman"/>
                <w:sz w:val="24"/>
                <w:szCs w:val="24"/>
                <w:lang w:eastAsia="ru-RU"/>
              </w:rPr>
            </w:pPr>
            <w:proofErr w:type="spellStart"/>
            <w:r w:rsidRPr="00D30621">
              <w:rPr>
                <w:rFonts w:eastAsia="Times New Roman" w:cs="Times New Roman"/>
                <w:color w:val="000000"/>
                <w:szCs w:val="28"/>
                <w:lang w:eastAsia="ru-RU"/>
              </w:rPr>
              <w:t>Шабановская</w:t>
            </w:r>
            <w:proofErr w:type="spellEnd"/>
          </w:p>
        </w:tc>
        <w:tc>
          <w:tcPr>
            <w:tcW w:w="3969" w:type="dxa"/>
            <w:vAlign w:val="center"/>
          </w:tcPr>
          <w:p w:rsidR="0088191C" w:rsidRPr="00D30621" w:rsidRDefault="0088191C" w:rsidP="00003A18">
            <w:pPr>
              <w:jc w:val="both"/>
              <w:rPr>
                <w:rFonts w:eastAsia="Times New Roman" w:cs="Times New Roman"/>
                <w:sz w:val="24"/>
                <w:szCs w:val="24"/>
                <w:lang w:eastAsia="ru-RU"/>
              </w:rPr>
            </w:pPr>
            <w:r w:rsidRPr="00D30621">
              <w:rPr>
                <w:rFonts w:eastAsia="Times New Roman" w:cs="Times New Roman"/>
                <w:color w:val="000000"/>
                <w:szCs w:val="28"/>
                <w:lang w:eastAsia="ru-RU"/>
              </w:rPr>
              <w:t>с. Шабаново</w:t>
            </w:r>
          </w:p>
        </w:tc>
      </w:tr>
    </w:tbl>
    <w:p w:rsidR="0064374D" w:rsidRDefault="0088191C" w:rsidP="0088191C">
      <w:pPr>
        <w:pStyle w:val="ConsPlusTitle"/>
        <w:jc w:val="both"/>
      </w:pPr>
      <w:r>
        <w:rPr>
          <w:b w:val="0"/>
        </w:rPr>
        <w:tab/>
      </w:r>
      <w:r w:rsidR="0064374D">
        <w:t>1.2. Социально-экономическая и градостроительная</w:t>
      </w:r>
    </w:p>
    <w:p w:rsidR="0064374D" w:rsidRPr="002D5D77" w:rsidRDefault="0064374D">
      <w:pPr>
        <w:pStyle w:val="ConsPlusTitle"/>
        <w:jc w:val="center"/>
        <w:rPr>
          <w:color w:val="FF0000"/>
        </w:rPr>
      </w:pPr>
      <w:r>
        <w:t xml:space="preserve">характеристика </w:t>
      </w:r>
      <w:r w:rsidR="00C930F0" w:rsidRPr="00506107">
        <w:t>округа</w:t>
      </w:r>
      <w:r w:rsidRPr="00506107">
        <w:t>, оценка транспортного спроса</w:t>
      </w:r>
    </w:p>
    <w:p w:rsidR="002F497F" w:rsidRDefault="00497680" w:rsidP="00692936">
      <w:pPr>
        <w:spacing w:after="0" w:line="240" w:lineRule="auto"/>
        <w:ind w:firstLine="708"/>
        <w:jc w:val="both"/>
        <w:rPr>
          <w:szCs w:val="28"/>
        </w:rPr>
      </w:pPr>
      <w:r w:rsidRPr="009A4CDC">
        <w:rPr>
          <w:szCs w:val="28"/>
        </w:rPr>
        <w:lastRenderedPageBreak/>
        <w:t>Сельское хозяйство является одной из базовых отраслей экономики Ленинск-Кузнецкого муниципального округа.</w:t>
      </w:r>
    </w:p>
    <w:p w:rsidR="00497680" w:rsidRPr="009A4CDC" w:rsidRDefault="00497680" w:rsidP="00692936">
      <w:pPr>
        <w:spacing w:after="0" w:line="240" w:lineRule="auto"/>
        <w:ind w:firstLine="708"/>
        <w:jc w:val="both"/>
        <w:rPr>
          <w:szCs w:val="28"/>
        </w:rPr>
      </w:pPr>
      <w:r w:rsidRPr="009A4CDC">
        <w:rPr>
          <w:szCs w:val="28"/>
        </w:rPr>
        <w:t>Производство сельскохозяйственной продукции на территории округа осуществляют 90</w:t>
      </w:r>
      <w:r w:rsidR="002F497F">
        <w:rPr>
          <w:szCs w:val="28"/>
        </w:rPr>
        <w:t xml:space="preserve"> </w:t>
      </w:r>
      <w:r w:rsidRPr="009A4CDC">
        <w:rPr>
          <w:szCs w:val="28"/>
        </w:rPr>
        <w:t>сельскохозяйственных предприятий (15 сельскохозяйственных организаций, 5 крестьянско-фермерских хозяйств</w:t>
      </w:r>
      <w:r w:rsidR="00B07DAC">
        <w:rPr>
          <w:szCs w:val="28"/>
        </w:rPr>
        <w:t xml:space="preserve"> (далее – КФХ)</w:t>
      </w:r>
      <w:r w:rsidRPr="009A4CDC">
        <w:rPr>
          <w:szCs w:val="28"/>
        </w:rPr>
        <w:t>, 3 сельскохозяйственных кооператива, 66 индивидуальных предпринимателей, 1 семейная ферма), 3,8</w:t>
      </w:r>
      <w:r w:rsidR="002F497F">
        <w:rPr>
          <w:szCs w:val="28"/>
        </w:rPr>
        <w:t xml:space="preserve"> </w:t>
      </w:r>
      <w:r w:rsidRPr="009A4CDC">
        <w:rPr>
          <w:szCs w:val="28"/>
        </w:rPr>
        <w:t>тысяч личных подсобных хозяйств</w:t>
      </w:r>
      <w:r w:rsidR="00B07DAC">
        <w:rPr>
          <w:szCs w:val="28"/>
        </w:rPr>
        <w:t xml:space="preserve"> (далее – ЛПХ)</w:t>
      </w:r>
      <w:r w:rsidRPr="009A4CDC">
        <w:rPr>
          <w:szCs w:val="28"/>
        </w:rPr>
        <w:t>.</w:t>
      </w:r>
    </w:p>
    <w:p w:rsidR="00497680" w:rsidRPr="009A4CDC" w:rsidRDefault="00497680" w:rsidP="00692936">
      <w:pPr>
        <w:spacing w:after="0" w:line="240" w:lineRule="auto"/>
        <w:ind w:firstLine="708"/>
        <w:jc w:val="both"/>
        <w:rPr>
          <w:szCs w:val="28"/>
        </w:rPr>
      </w:pPr>
      <w:r w:rsidRPr="009A4CDC">
        <w:rPr>
          <w:szCs w:val="28"/>
        </w:rPr>
        <w:t>Основные отрасли сельского хозяйства округа – растениеводство и мясомолочное животноводство. 1 предприятие занимается переработкой сельскохозяйственной продукции. 1 предприятие занимается производством яйца.</w:t>
      </w:r>
    </w:p>
    <w:p w:rsidR="00497680" w:rsidRPr="009A4CDC" w:rsidRDefault="00497680" w:rsidP="00692936">
      <w:pPr>
        <w:spacing w:after="0" w:line="240" w:lineRule="auto"/>
        <w:ind w:firstLine="708"/>
        <w:jc w:val="both"/>
        <w:rPr>
          <w:szCs w:val="28"/>
        </w:rPr>
      </w:pPr>
      <w:r w:rsidRPr="009A4CDC">
        <w:rPr>
          <w:szCs w:val="28"/>
        </w:rPr>
        <w:t>Производство валовой сельскохозяйственной продукции за 2022 год в хозяйствах всех форм собственности составило 5,1 млрд. руб.</w:t>
      </w:r>
    </w:p>
    <w:p w:rsidR="00497680" w:rsidRPr="009A4CDC" w:rsidRDefault="00497680" w:rsidP="00F707E7">
      <w:pPr>
        <w:spacing w:after="0" w:line="240" w:lineRule="auto"/>
        <w:ind w:firstLine="709"/>
        <w:jc w:val="both"/>
        <w:rPr>
          <w:szCs w:val="28"/>
        </w:rPr>
      </w:pPr>
      <w:r w:rsidRPr="009A4CDC">
        <w:rPr>
          <w:szCs w:val="28"/>
        </w:rPr>
        <w:t xml:space="preserve">Округ является одним из основных производителей зерна в Кузбассе. </w:t>
      </w:r>
    </w:p>
    <w:p w:rsidR="00497680" w:rsidRPr="009A4CDC" w:rsidRDefault="00497680" w:rsidP="00F707E7">
      <w:pPr>
        <w:spacing w:after="0" w:line="240" w:lineRule="auto"/>
        <w:ind w:firstLine="709"/>
        <w:jc w:val="both"/>
        <w:rPr>
          <w:szCs w:val="28"/>
        </w:rPr>
      </w:pPr>
      <w:r w:rsidRPr="009A4CDC">
        <w:rPr>
          <w:szCs w:val="28"/>
        </w:rPr>
        <w:t>В 2022 году на долю хозяй</w:t>
      </w:r>
      <w:proofErr w:type="gramStart"/>
      <w:r w:rsidRPr="009A4CDC">
        <w:rPr>
          <w:szCs w:val="28"/>
        </w:rPr>
        <w:t>ств вс</w:t>
      </w:r>
      <w:proofErr w:type="gramEnd"/>
      <w:r w:rsidRPr="009A4CDC">
        <w:rPr>
          <w:szCs w:val="28"/>
        </w:rPr>
        <w:t>ех форм собственности приходилось 14,0% произведенного в обл</w:t>
      </w:r>
      <w:r w:rsidR="00F707E7">
        <w:rPr>
          <w:szCs w:val="28"/>
        </w:rPr>
        <w:t xml:space="preserve">асти зерна. Валовой сбор зерна </w:t>
      </w:r>
      <w:r w:rsidRPr="009A4CDC">
        <w:rPr>
          <w:szCs w:val="28"/>
        </w:rPr>
        <w:t>составил 231,8 тыс. тонн (урожайность – 29,0 ц/га), картофеля – 18,9 тыс. тонн (урожайность 216,7 ц/га). Посевные площади зерновых культур в округе занимают 79,9 тыс. га.</w:t>
      </w:r>
    </w:p>
    <w:p w:rsidR="00692936" w:rsidRDefault="00497680" w:rsidP="00F707E7">
      <w:pPr>
        <w:spacing w:after="0" w:line="240" w:lineRule="auto"/>
        <w:ind w:firstLine="709"/>
        <w:jc w:val="both"/>
        <w:rPr>
          <w:szCs w:val="28"/>
        </w:rPr>
      </w:pPr>
      <w:r w:rsidRPr="009A4CDC">
        <w:rPr>
          <w:szCs w:val="28"/>
        </w:rPr>
        <w:t>Животноводство Ленинск-Кузнецкого муниципального округа специализируется на разведении крупнорогатого скота, свиней, производстве яйца.</w:t>
      </w:r>
    </w:p>
    <w:p w:rsidR="00497680" w:rsidRPr="005215F3" w:rsidRDefault="00497680" w:rsidP="00F707E7">
      <w:pPr>
        <w:spacing w:after="0" w:line="240" w:lineRule="auto"/>
        <w:ind w:firstLine="709"/>
        <w:jc w:val="both"/>
        <w:rPr>
          <w:szCs w:val="28"/>
        </w:rPr>
      </w:pPr>
      <w:r w:rsidRPr="005215F3">
        <w:rPr>
          <w:szCs w:val="28"/>
        </w:rPr>
        <w:t>Поголовье коров в целом по округу со</w:t>
      </w:r>
      <w:r w:rsidR="00F707E7">
        <w:rPr>
          <w:szCs w:val="28"/>
        </w:rPr>
        <w:t xml:space="preserve">ставляет 6330 голов, что на 284 </w:t>
      </w:r>
      <w:r w:rsidRPr="005215F3">
        <w:rPr>
          <w:szCs w:val="28"/>
        </w:rPr>
        <w:t xml:space="preserve">головы меньше 2021 года. Уменьшение поголовья коров произошло в общественном секторе и КФХ на 187 голов, в </w:t>
      </w:r>
      <w:r w:rsidR="00F707E7">
        <w:rPr>
          <w:szCs w:val="28"/>
        </w:rPr>
        <w:t xml:space="preserve">ЛПХ поголовье уменьшилось на 97 </w:t>
      </w:r>
      <w:r w:rsidRPr="005215F3">
        <w:rPr>
          <w:szCs w:val="28"/>
        </w:rPr>
        <w:t>голов.</w:t>
      </w:r>
    </w:p>
    <w:p w:rsidR="00497680" w:rsidRPr="005215F3" w:rsidRDefault="00497680" w:rsidP="005215F3">
      <w:pPr>
        <w:spacing w:after="0" w:line="240" w:lineRule="auto"/>
        <w:ind w:firstLine="708"/>
        <w:jc w:val="both"/>
        <w:rPr>
          <w:szCs w:val="28"/>
        </w:rPr>
      </w:pPr>
      <w:r w:rsidRPr="005215F3">
        <w:rPr>
          <w:szCs w:val="28"/>
        </w:rPr>
        <w:t xml:space="preserve">Поголовье свиней в округе составляет 2140 голов, снижение по сравнению с уровнем 2021 года составило 409 голов. </w:t>
      </w:r>
    </w:p>
    <w:p w:rsidR="005215F3" w:rsidRPr="005215F3" w:rsidRDefault="00497680" w:rsidP="005215F3">
      <w:pPr>
        <w:spacing w:after="0" w:line="240" w:lineRule="auto"/>
        <w:ind w:firstLine="708"/>
        <w:jc w:val="both"/>
        <w:rPr>
          <w:bCs/>
          <w:szCs w:val="28"/>
        </w:rPr>
      </w:pPr>
      <w:r w:rsidRPr="005215F3">
        <w:rPr>
          <w:bCs/>
          <w:szCs w:val="28"/>
        </w:rPr>
        <w:t xml:space="preserve">Валовое производство молока по округу составило 26,1 тыс. тонн, что на 123,6 тонн меньше уровня 2021 года. Производство молока в общественном секторе и КФХ составило 17,6 тыс. тонн, оно увеличилось к уровню прошлого года на 233 тонны за счёт увеличения продуктивности. </w:t>
      </w:r>
    </w:p>
    <w:p w:rsidR="00497680" w:rsidRPr="005215F3" w:rsidRDefault="00497680" w:rsidP="005215F3">
      <w:pPr>
        <w:spacing w:after="0" w:line="240" w:lineRule="auto"/>
        <w:ind w:firstLine="708"/>
        <w:jc w:val="both"/>
        <w:rPr>
          <w:bCs/>
          <w:szCs w:val="28"/>
        </w:rPr>
      </w:pPr>
      <w:r w:rsidRPr="005215F3">
        <w:rPr>
          <w:bCs/>
          <w:szCs w:val="28"/>
        </w:rPr>
        <w:t>Производство молока в ЛПХ за 12 месяцев 2022 года, по сравнению с 2021 годом, снизилось на 357 тонн, за счёт снижения количества коров. Закуплено молока от населения 5493,4 тонн, что на 603,7 тонн меньше уровня 2021 года.</w:t>
      </w:r>
    </w:p>
    <w:p w:rsidR="00497680" w:rsidRPr="005215F3" w:rsidRDefault="005215F3" w:rsidP="00692936">
      <w:pPr>
        <w:spacing w:after="0" w:line="240" w:lineRule="auto"/>
        <w:jc w:val="both"/>
        <w:rPr>
          <w:szCs w:val="28"/>
        </w:rPr>
      </w:pPr>
      <w:r w:rsidRPr="005215F3">
        <w:rPr>
          <w:szCs w:val="28"/>
        </w:rPr>
        <w:tab/>
      </w:r>
      <w:r w:rsidR="00497680" w:rsidRPr="005215F3">
        <w:rPr>
          <w:szCs w:val="28"/>
        </w:rPr>
        <w:t xml:space="preserve">Производство скота и птицы (в живом весе) в целом по округу составило 2831 тонна, что на 140 тонн меньше 2021 года. </w:t>
      </w:r>
    </w:p>
    <w:p w:rsidR="00497680" w:rsidRPr="005215F3" w:rsidRDefault="00497680" w:rsidP="005215F3">
      <w:pPr>
        <w:spacing w:after="0" w:line="240" w:lineRule="auto"/>
        <w:ind w:firstLine="708"/>
        <w:jc w:val="both"/>
        <w:rPr>
          <w:szCs w:val="28"/>
        </w:rPr>
      </w:pPr>
      <w:r w:rsidRPr="005215F3">
        <w:rPr>
          <w:szCs w:val="28"/>
        </w:rPr>
        <w:t>Поголовье птицы по округу уменьшилось на 17,1 тыс. голов и составило 135,5 тыс. голов. Производство яйца составило 33,7 млн. штук, что на 0,7 млн. штук больше 2021 года.</w:t>
      </w:r>
    </w:p>
    <w:p w:rsidR="00497680" w:rsidRPr="005215F3" w:rsidRDefault="00497680" w:rsidP="005215F3">
      <w:pPr>
        <w:spacing w:after="0" w:line="240" w:lineRule="auto"/>
        <w:ind w:firstLine="708"/>
        <w:jc w:val="both"/>
        <w:rPr>
          <w:szCs w:val="28"/>
        </w:rPr>
      </w:pPr>
      <w:r w:rsidRPr="005215F3">
        <w:rPr>
          <w:szCs w:val="28"/>
        </w:rPr>
        <w:t>На инвестиции, вложенные в строительство сушильного комплекса, приобретение сельскохозяйственной техники, хозяйствами округа израсходовано 1110,0 млн. рублей.</w:t>
      </w:r>
    </w:p>
    <w:p w:rsidR="00497680" w:rsidRPr="005215F3" w:rsidRDefault="00497680" w:rsidP="005215F3">
      <w:pPr>
        <w:spacing w:after="0" w:line="240" w:lineRule="auto"/>
        <w:ind w:firstLine="708"/>
        <w:jc w:val="both"/>
        <w:rPr>
          <w:szCs w:val="28"/>
        </w:rPr>
      </w:pPr>
      <w:r w:rsidRPr="005215F3">
        <w:rPr>
          <w:szCs w:val="28"/>
        </w:rPr>
        <w:lastRenderedPageBreak/>
        <w:t>На выполнение мероприятий по реализации Государственной программы развития сельского хозяйства за 2022 год произведено финансирование из бюджетов всех уровней в сумме 83,2 млн. рублей.</w:t>
      </w:r>
    </w:p>
    <w:p w:rsidR="00497680" w:rsidRPr="009A4CDC" w:rsidRDefault="00497680" w:rsidP="007E76C0">
      <w:pPr>
        <w:spacing w:after="0" w:line="240" w:lineRule="auto"/>
        <w:ind w:firstLine="709"/>
        <w:jc w:val="both"/>
        <w:rPr>
          <w:szCs w:val="28"/>
        </w:rPr>
      </w:pPr>
      <w:r w:rsidRPr="009A4CDC">
        <w:rPr>
          <w:szCs w:val="28"/>
        </w:rPr>
        <w:t>Производство товаров и услуг (без субъектов</w:t>
      </w:r>
      <w:r w:rsidR="00F707E7">
        <w:rPr>
          <w:szCs w:val="28"/>
        </w:rPr>
        <w:t xml:space="preserve"> малого предпринимательства) за </w:t>
      </w:r>
      <w:r w:rsidRPr="009A4CDC">
        <w:rPr>
          <w:szCs w:val="28"/>
        </w:rPr>
        <w:t>202</w:t>
      </w:r>
      <w:r w:rsidR="00CB6774">
        <w:rPr>
          <w:szCs w:val="28"/>
        </w:rPr>
        <w:t>2</w:t>
      </w:r>
      <w:r w:rsidRPr="009A4CDC">
        <w:rPr>
          <w:szCs w:val="28"/>
        </w:rPr>
        <w:t xml:space="preserve"> год составило 9803,2 млн. руб. (рост к уровню 2021 года в 1,6 раза).</w:t>
      </w:r>
    </w:p>
    <w:p w:rsidR="00497680" w:rsidRPr="009A4CDC" w:rsidRDefault="00497680" w:rsidP="007E76C0">
      <w:pPr>
        <w:spacing w:after="0" w:line="240" w:lineRule="auto"/>
        <w:ind w:firstLine="709"/>
        <w:jc w:val="both"/>
        <w:rPr>
          <w:szCs w:val="28"/>
        </w:rPr>
      </w:pPr>
      <w:r w:rsidRPr="009A4CDC">
        <w:rPr>
          <w:szCs w:val="28"/>
        </w:rPr>
        <w:t>Объем отгруженных товаров собственного производства, выполненных работ и услуг по видам деятельности:</w:t>
      </w:r>
    </w:p>
    <w:p w:rsidR="00497680" w:rsidRPr="009A4CDC" w:rsidRDefault="00497680" w:rsidP="007E76C0">
      <w:pPr>
        <w:spacing w:after="0" w:line="240" w:lineRule="auto"/>
        <w:ind w:firstLine="709"/>
        <w:jc w:val="both"/>
        <w:rPr>
          <w:szCs w:val="28"/>
        </w:rPr>
      </w:pPr>
      <w:r w:rsidRPr="009A4CDC">
        <w:rPr>
          <w:szCs w:val="28"/>
        </w:rPr>
        <w:t>- добыча полезных ископаемых – 9542,5 млн. руб. (рост к уровню 2021 года в 1,5 раза);</w:t>
      </w:r>
    </w:p>
    <w:p w:rsidR="00497680" w:rsidRPr="009A4CDC" w:rsidRDefault="00497680" w:rsidP="007E76C0">
      <w:pPr>
        <w:spacing w:after="0" w:line="240" w:lineRule="auto"/>
        <w:ind w:firstLine="709"/>
        <w:jc w:val="both"/>
        <w:rPr>
          <w:szCs w:val="28"/>
        </w:rPr>
      </w:pPr>
      <w:r w:rsidRPr="009A4CDC">
        <w:rPr>
          <w:szCs w:val="28"/>
        </w:rPr>
        <w:t>- обрабатывающие производства – 76,1 млн. руб. (снижение к уровню 2021 года на 10,9%);</w:t>
      </w:r>
    </w:p>
    <w:p w:rsidR="00497680" w:rsidRPr="009A4CDC" w:rsidRDefault="00497680" w:rsidP="007E76C0">
      <w:pPr>
        <w:spacing w:after="0" w:line="240" w:lineRule="auto"/>
        <w:ind w:firstLine="709"/>
        <w:jc w:val="both"/>
        <w:rPr>
          <w:szCs w:val="28"/>
        </w:rPr>
      </w:pPr>
      <w:r w:rsidRPr="009A4CDC">
        <w:rPr>
          <w:szCs w:val="28"/>
        </w:rPr>
        <w:t>- обеспечение электрической энергией, газом и паром – 93,3 млн. руб.</w:t>
      </w:r>
      <w:r w:rsidRPr="009A4CDC">
        <w:rPr>
          <w:color w:val="FF0000"/>
          <w:szCs w:val="28"/>
        </w:rPr>
        <w:t xml:space="preserve"> </w:t>
      </w:r>
      <w:r w:rsidRPr="009A4CDC">
        <w:rPr>
          <w:szCs w:val="28"/>
        </w:rPr>
        <w:t>(рост к уровню 2021 года на 9,5%);</w:t>
      </w:r>
    </w:p>
    <w:p w:rsidR="00497680" w:rsidRPr="009A4CDC" w:rsidRDefault="00497680" w:rsidP="007E76C0">
      <w:pPr>
        <w:spacing w:after="0" w:line="240" w:lineRule="auto"/>
        <w:ind w:firstLine="709"/>
        <w:jc w:val="both"/>
        <w:rPr>
          <w:b/>
          <w:szCs w:val="28"/>
        </w:rPr>
      </w:pPr>
      <w:r w:rsidRPr="009A4CDC">
        <w:rPr>
          <w:szCs w:val="28"/>
        </w:rPr>
        <w:t>- водоснабжение; водоотведение, организация сбора и утилизации отходов, деятельности по ликвидации загрязнений – 91,4 млн. руб. (рост к уровню 2021 года на 25,3%).</w:t>
      </w:r>
    </w:p>
    <w:p w:rsidR="00497680" w:rsidRPr="009A4CDC" w:rsidRDefault="00497680" w:rsidP="007E76C0">
      <w:pPr>
        <w:spacing w:after="0" w:line="240" w:lineRule="auto"/>
        <w:ind w:firstLine="709"/>
        <w:jc w:val="both"/>
        <w:rPr>
          <w:szCs w:val="28"/>
        </w:rPr>
      </w:pPr>
      <w:r w:rsidRPr="009A4CDC">
        <w:rPr>
          <w:szCs w:val="28"/>
        </w:rPr>
        <w:t>Промышленное производство на территории округа представлено 4</w:t>
      </w:r>
      <w:r w:rsidR="00F707E7">
        <w:rPr>
          <w:szCs w:val="28"/>
        </w:rPr>
        <w:t xml:space="preserve"> </w:t>
      </w:r>
      <w:r w:rsidRPr="009A4CDC">
        <w:rPr>
          <w:szCs w:val="28"/>
        </w:rPr>
        <w:t xml:space="preserve">угольными предприятиями: </w:t>
      </w:r>
    </w:p>
    <w:p w:rsidR="00497680" w:rsidRPr="009A4CDC" w:rsidRDefault="00497680" w:rsidP="005215F3">
      <w:pPr>
        <w:spacing w:after="0" w:line="240" w:lineRule="auto"/>
        <w:ind w:firstLine="709"/>
        <w:rPr>
          <w:szCs w:val="28"/>
        </w:rPr>
      </w:pPr>
      <w:r w:rsidRPr="009A4CDC">
        <w:rPr>
          <w:szCs w:val="28"/>
        </w:rPr>
        <w:t>- ООО «ММК-Уголь» шахта «Костромовская»;</w:t>
      </w:r>
    </w:p>
    <w:p w:rsidR="00497680" w:rsidRPr="009A4CDC" w:rsidRDefault="00497680" w:rsidP="005215F3">
      <w:pPr>
        <w:spacing w:after="0" w:line="240" w:lineRule="auto"/>
        <w:ind w:firstLine="709"/>
        <w:rPr>
          <w:szCs w:val="28"/>
        </w:rPr>
      </w:pPr>
      <w:r w:rsidRPr="009A4CDC">
        <w:rPr>
          <w:szCs w:val="28"/>
        </w:rPr>
        <w:t xml:space="preserve">- ООО «Шахта им. С.Д. </w:t>
      </w:r>
      <w:proofErr w:type="spellStart"/>
      <w:r w:rsidRPr="009A4CDC">
        <w:rPr>
          <w:szCs w:val="28"/>
        </w:rPr>
        <w:t>Тихова</w:t>
      </w:r>
      <w:proofErr w:type="spellEnd"/>
      <w:r w:rsidRPr="009A4CDC">
        <w:rPr>
          <w:szCs w:val="28"/>
        </w:rPr>
        <w:t>»;</w:t>
      </w:r>
    </w:p>
    <w:p w:rsidR="00497680" w:rsidRPr="009A4CDC" w:rsidRDefault="00497680" w:rsidP="005215F3">
      <w:pPr>
        <w:spacing w:after="0" w:line="240" w:lineRule="auto"/>
        <w:ind w:firstLine="709"/>
        <w:rPr>
          <w:szCs w:val="28"/>
        </w:rPr>
      </w:pPr>
      <w:r w:rsidRPr="009A4CDC">
        <w:rPr>
          <w:szCs w:val="28"/>
        </w:rPr>
        <w:t>- АО Разрез «</w:t>
      </w:r>
      <w:proofErr w:type="spellStart"/>
      <w:r w:rsidRPr="009A4CDC">
        <w:rPr>
          <w:szCs w:val="28"/>
        </w:rPr>
        <w:t>Шестаки</w:t>
      </w:r>
      <w:proofErr w:type="spellEnd"/>
      <w:r w:rsidRPr="009A4CDC">
        <w:rPr>
          <w:szCs w:val="28"/>
        </w:rPr>
        <w:t>»;</w:t>
      </w:r>
    </w:p>
    <w:p w:rsidR="00497680" w:rsidRPr="009A4CDC" w:rsidRDefault="00497680" w:rsidP="005215F3">
      <w:pPr>
        <w:spacing w:after="0" w:line="240" w:lineRule="auto"/>
        <w:ind w:firstLine="709"/>
        <w:rPr>
          <w:szCs w:val="28"/>
        </w:rPr>
      </w:pPr>
      <w:r w:rsidRPr="009A4CDC">
        <w:rPr>
          <w:szCs w:val="28"/>
        </w:rPr>
        <w:t>- АО «СУЭК-Кузбасс».</w:t>
      </w:r>
    </w:p>
    <w:p w:rsidR="005215F3" w:rsidRPr="005215F3" w:rsidRDefault="005215F3" w:rsidP="008F6E87">
      <w:pPr>
        <w:spacing w:after="0" w:line="240" w:lineRule="auto"/>
        <w:ind w:firstLine="709"/>
        <w:jc w:val="both"/>
        <w:rPr>
          <w:rFonts w:cs="Times New Roman"/>
          <w:szCs w:val="28"/>
        </w:rPr>
      </w:pPr>
      <w:bookmarkStart w:id="1" w:name="_Toc289766278"/>
      <w:r w:rsidRPr="005215F3">
        <w:rPr>
          <w:rFonts w:cs="Times New Roman"/>
          <w:szCs w:val="28"/>
        </w:rPr>
        <w:t>За 2022 год ввод жилья составил 6780 квадратных метров, в том числе введено в эксплуатацию 44 индивидуальных жилых дома общей площадью 6643 квадратных метров.</w:t>
      </w:r>
    </w:p>
    <w:bookmarkEnd w:id="1"/>
    <w:p w:rsidR="005215F3" w:rsidRPr="005215F3" w:rsidRDefault="005215F3" w:rsidP="000556CE">
      <w:pPr>
        <w:spacing w:after="0" w:line="240" w:lineRule="auto"/>
        <w:ind w:firstLine="709"/>
        <w:jc w:val="both"/>
        <w:rPr>
          <w:rFonts w:cs="Times New Roman"/>
          <w:szCs w:val="28"/>
        </w:rPr>
      </w:pPr>
      <w:r w:rsidRPr="005215F3">
        <w:rPr>
          <w:rFonts w:cs="Times New Roman"/>
          <w:szCs w:val="28"/>
        </w:rPr>
        <w:t>Сумма инвестиций, вложенных в экономику округа за 2022 год, составила 10728,8 млн. руб. (к уровню 202</w:t>
      </w:r>
      <w:r w:rsidR="00F707E7">
        <w:rPr>
          <w:rFonts w:cs="Times New Roman"/>
          <w:szCs w:val="28"/>
        </w:rPr>
        <w:t>1</w:t>
      </w:r>
      <w:r w:rsidRPr="005215F3">
        <w:rPr>
          <w:rFonts w:cs="Times New Roman"/>
          <w:szCs w:val="28"/>
        </w:rPr>
        <w:t xml:space="preserve"> года 132,7%).</w:t>
      </w:r>
    </w:p>
    <w:p w:rsidR="005215F3" w:rsidRPr="005215F3" w:rsidRDefault="005215F3" w:rsidP="000556CE">
      <w:pPr>
        <w:spacing w:after="0" w:line="240" w:lineRule="auto"/>
        <w:ind w:firstLine="709"/>
        <w:jc w:val="both"/>
        <w:rPr>
          <w:rFonts w:cs="Times New Roman"/>
          <w:szCs w:val="28"/>
        </w:rPr>
      </w:pPr>
      <w:r w:rsidRPr="005215F3">
        <w:rPr>
          <w:rFonts w:cs="Times New Roman"/>
          <w:szCs w:val="28"/>
        </w:rPr>
        <w:t>По крупным и средним организациям муниципального округа – 9739,2 млн. руб. (90,8% к общей сумме поступлений), из них:</w:t>
      </w:r>
    </w:p>
    <w:p w:rsidR="005215F3" w:rsidRPr="005215F3" w:rsidRDefault="005215F3" w:rsidP="000556CE">
      <w:pPr>
        <w:spacing w:after="0" w:line="240" w:lineRule="auto"/>
        <w:ind w:firstLine="709"/>
        <w:jc w:val="both"/>
        <w:rPr>
          <w:rFonts w:cs="Times New Roman"/>
          <w:szCs w:val="28"/>
        </w:rPr>
      </w:pPr>
      <w:r w:rsidRPr="005215F3">
        <w:rPr>
          <w:rFonts w:cs="Times New Roman"/>
          <w:szCs w:val="28"/>
        </w:rPr>
        <w:t>- добыча полезных ископаемых – 9120,6 млн. руб. (рост к уровню 2021 года на 40,8%);</w:t>
      </w:r>
    </w:p>
    <w:p w:rsidR="005215F3" w:rsidRPr="005215F3" w:rsidRDefault="005215F3" w:rsidP="005215F3">
      <w:pPr>
        <w:spacing w:after="0" w:line="240" w:lineRule="auto"/>
        <w:ind w:firstLine="709"/>
        <w:jc w:val="both"/>
        <w:rPr>
          <w:rFonts w:cs="Times New Roman"/>
          <w:szCs w:val="28"/>
        </w:rPr>
      </w:pPr>
      <w:r w:rsidRPr="005215F3">
        <w:rPr>
          <w:rFonts w:cs="Times New Roman"/>
          <w:szCs w:val="28"/>
        </w:rPr>
        <w:t xml:space="preserve">- сельское, лесное хозяйство, охота, рыболовство и рыбоводство – 292,0 </w:t>
      </w:r>
      <w:bookmarkStart w:id="2" w:name="_Hlk138065324"/>
      <w:r w:rsidRPr="005215F3">
        <w:rPr>
          <w:rFonts w:cs="Times New Roman"/>
          <w:szCs w:val="28"/>
        </w:rPr>
        <w:t>млн. руб. (рост к уровню 2021 года на 2,0%);</w:t>
      </w:r>
      <w:bookmarkEnd w:id="2"/>
    </w:p>
    <w:p w:rsidR="005215F3" w:rsidRPr="005215F3" w:rsidRDefault="005215F3" w:rsidP="005215F3">
      <w:pPr>
        <w:spacing w:after="0" w:line="240" w:lineRule="auto"/>
        <w:ind w:firstLine="709"/>
        <w:jc w:val="both"/>
        <w:rPr>
          <w:rFonts w:cs="Times New Roman"/>
          <w:szCs w:val="28"/>
        </w:rPr>
      </w:pPr>
      <w:r w:rsidRPr="005215F3">
        <w:rPr>
          <w:rFonts w:cs="Times New Roman"/>
          <w:szCs w:val="28"/>
        </w:rPr>
        <w:t>- обеспечение электрической энергией, газом и паром – 79,0 млн. руб. (снижение к уровню 2021 года на 27,7%);</w:t>
      </w:r>
    </w:p>
    <w:p w:rsidR="005215F3" w:rsidRPr="005215F3" w:rsidRDefault="005215F3" w:rsidP="005215F3">
      <w:pPr>
        <w:spacing w:after="0" w:line="240" w:lineRule="auto"/>
        <w:ind w:firstLine="709"/>
        <w:jc w:val="both"/>
        <w:rPr>
          <w:rFonts w:cs="Times New Roman"/>
          <w:szCs w:val="24"/>
        </w:rPr>
      </w:pPr>
      <w:r w:rsidRPr="005215F3">
        <w:rPr>
          <w:rFonts w:cs="Times New Roman"/>
          <w:szCs w:val="28"/>
        </w:rPr>
        <w:t>- образование – 95,2 млн. руб. (рост к уровню 2021 года в 9,0 раз).</w:t>
      </w:r>
    </w:p>
    <w:p w:rsidR="000556CE" w:rsidRPr="009A4CDC" w:rsidRDefault="000556CE" w:rsidP="000556CE">
      <w:pPr>
        <w:spacing w:after="0" w:line="240" w:lineRule="auto"/>
        <w:ind w:firstLine="709"/>
        <w:jc w:val="both"/>
        <w:rPr>
          <w:szCs w:val="28"/>
        </w:rPr>
      </w:pPr>
      <w:r w:rsidRPr="009A4CDC">
        <w:rPr>
          <w:szCs w:val="28"/>
        </w:rPr>
        <w:t xml:space="preserve">На территории Ленинск-Кузнецкого муниципального округа по состоянию на 01.01.2023 года согласно Единому реестру субъектов малого и среднего предпринимательства осуществляют деятельность 339 субъектов малого и среднего предпринимательства, из них: 282 индивидуальных предпринимателя и глав крестьянских (фермерских) хозяйств, 57 малых и средних предприятий. </w:t>
      </w:r>
    </w:p>
    <w:p w:rsidR="000556CE" w:rsidRPr="009A4CDC" w:rsidRDefault="000556CE" w:rsidP="000556CE">
      <w:pPr>
        <w:tabs>
          <w:tab w:val="right" w:leader="dot" w:pos="9344"/>
        </w:tabs>
        <w:spacing w:after="0" w:line="240" w:lineRule="auto"/>
        <w:ind w:firstLine="709"/>
        <w:jc w:val="both"/>
        <w:rPr>
          <w:szCs w:val="28"/>
        </w:rPr>
      </w:pPr>
      <w:r w:rsidRPr="009A4CDC">
        <w:rPr>
          <w:szCs w:val="28"/>
        </w:rPr>
        <w:t>Численность работающих в крупных и средних организациях округа в 2022 году составила 5,44 тыс. человек, что на 3,2% меньше уровня 2021</w:t>
      </w:r>
      <w:r w:rsidR="00F707E7">
        <w:rPr>
          <w:szCs w:val="28"/>
        </w:rPr>
        <w:t xml:space="preserve"> </w:t>
      </w:r>
      <w:r w:rsidRPr="009A4CDC">
        <w:rPr>
          <w:szCs w:val="28"/>
        </w:rPr>
        <w:t>года.</w:t>
      </w:r>
    </w:p>
    <w:p w:rsidR="000556CE" w:rsidRPr="009A4CDC" w:rsidRDefault="000556CE" w:rsidP="000556CE">
      <w:pPr>
        <w:tabs>
          <w:tab w:val="right" w:leader="dot" w:pos="9344"/>
        </w:tabs>
        <w:spacing w:after="0" w:line="240" w:lineRule="auto"/>
        <w:ind w:firstLine="709"/>
        <w:jc w:val="both"/>
        <w:rPr>
          <w:szCs w:val="28"/>
        </w:rPr>
      </w:pPr>
      <w:r w:rsidRPr="009A4CDC">
        <w:rPr>
          <w:szCs w:val="28"/>
        </w:rPr>
        <w:lastRenderedPageBreak/>
        <w:t>Уровень зарегистрированной безработицы (к трудоспособному населению) на конец декабря 2022 года составил 1,3%. Численность безработных в 2022 году составила 139 человек.</w:t>
      </w:r>
    </w:p>
    <w:p w:rsidR="00D414BF" w:rsidRPr="008F6E87" w:rsidRDefault="00D414BF" w:rsidP="008F6E87">
      <w:pPr>
        <w:autoSpaceDE w:val="0"/>
        <w:autoSpaceDN w:val="0"/>
        <w:adjustRightInd w:val="0"/>
        <w:spacing w:line="240" w:lineRule="auto"/>
        <w:ind w:firstLine="709"/>
        <w:jc w:val="both"/>
        <w:rPr>
          <w:szCs w:val="28"/>
          <w:highlight w:val="yellow"/>
        </w:rPr>
      </w:pPr>
      <w:r>
        <w:rPr>
          <w:szCs w:val="28"/>
        </w:rPr>
        <w:t>Численность населения округа по состоянию на 01.01.2023 – 21547</w:t>
      </w:r>
      <w:r w:rsidR="00F707E7">
        <w:rPr>
          <w:szCs w:val="28"/>
        </w:rPr>
        <w:t xml:space="preserve"> </w:t>
      </w:r>
      <w:r>
        <w:rPr>
          <w:szCs w:val="28"/>
        </w:rPr>
        <w:t>человек (с учетом проведения Всероссийской переписи населения).</w:t>
      </w:r>
      <w:r w:rsidR="008F6E87">
        <w:rPr>
          <w:szCs w:val="28"/>
          <w:highlight w:val="yellow"/>
        </w:rPr>
        <w:t xml:space="preserve"> </w:t>
      </w:r>
    </w:p>
    <w:p w:rsidR="00C938CE" w:rsidRDefault="00C938CE" w:rsidP="00506107">
      <w:pPr>
        <w:autoSpaceDE w:val="0"/>
        <w:autoSpaceDN w:val="0"/>
        <w:adjustRightInd w:val="0"/>
        <w:spacing w:after="0" w:line="240" w:lineRule="auto"/>
        <w:ind w:firstLine="567"/>
        <w:jc w:val="both"/>
      </w:pPr>
      <w:r>
        <w:t xml:space="preserve">На территории округа отсутствуют транспортные предприятия. </w:t>
      </w:r>
    </w:p>
    <w:p w:rsidR="00C938CE" w:rsidRPr="00963294" w:rsidRDefault="00C938CE" w:rsidP="00506107">
      <w:pPr>
        <w:autoSpaceDE w:val="0"/>
        <w:autoSpaceDN w:val="0"/>
        <w:adjustRightInd w:val="0"/>
        <w:spacing w:after="0" w:line="240" w:lineRule="auto"/>
        <w:ind w:firstLine="567"/>
        <w:jc w:val="both"/>
        <w:rPr>
          <w:szCs w:val="28"/>
        </w:rPr>
      </w:pPr>
      <w:r w:rsidRPr="00963294">
        <w:t>П</w:t>
      </w:r>
      <w:r w:rsidRPr="00963294">
        <w:rPr>
          <w:szCs w:val="28"/>
        </w:rPr>
        <w:t xml:space="preserve">еревозчиком на маршрутах регулярных перевозок на территории Ленинск-Кузнецкого муниципального округа является филиал </w:t>
      </w:r>
      <w:r w:rsidRPr="00963294">
        <w:rPr>
          <w:bCs/>
          <w:szCs w:val="28"/>
        </w:rPr>
        <w:t>ГПК «</w:t>
      </w:r>
      <w:proofErr w:type="spellStart"/>
      <w:r w:rsidRPr="00963294">
        <w:rPr>
          <w:bCs/>
          <w:szCs w:val="28"/>
        </w:rPr>
        <w:t>Пассажиравтотранс</w:t>
      </w:r>
      <w:proofErr w:type="spellEnd"/>
      <w:r w:rsidRPr="00963294">
        <w:rPr>
          <w:bCs/>
          <w:szCs w:val="28"/>
        </w:rPr>
        <w:t>» г.</w:t>
      </w:r>
      <w:r w:rsidR="00F707E7">
        <w:rPr>
          <w:bCs/>
          <w:szCs w:val="28"/>
        </w:rPr>
        <w:t xml:space="preserve"> </w:t>
      </w:r>
      <w:r w:rsidRPr="00963294">
        <w:rPr>
          <w:bCs/>
          <w:szCs w:val="28"/>
        </w:rPr>
        <w:t>Ленинск-Кузнецкий, который</w:t>
      </w:r>
      <w:r w:rsidRPr="00963294">
        <w:rPr>
          <w:szCs w:val="28"/>
        </w:rPr>
        <w:t xml:space="preserve"> осуществляет транспортную работу в соответствии с Государственным контрактом и сводным расписанием</w:t>
      </w:r>
      <w:r w:rsidRPr="00963294">
        <w:rPr>
          <w:bCs/>
          <w:szCs w:val="28"/>
        </w:rPr>
        <w:t xml:space="preserve">, </w:t>
      </w:r>
      <w:r w:rsidRPr="00963294">
        <w:rPr>
          <w:szCs w:val="28"/>
        </w:rPr>
        <w:t>утвержденным Министерством транспорта Кузбасса.</w:t>
      </w:r>
    </w:p>
    <w:p w:rsidR="00B07DAC" w:rsidRPr="00023C52" w:rsidRDefault="00B07DAC" w:rsidP="00B07DAC">
      <w:pPr>
        <w:autoSpaceDE w:val="0"/>
        <w:autoSpaceDN w:val="0"/>
        <w:adjustRightInd w:val="0"/>
        <w:spacing w:after="0" w:line="240" w:lineRule="auto"/>
        <w:ind w:firstLine="567"/>
        <w:jc w:val="both"/>
      </w:pPr>
      <w:r w:rsidRPr="00023C52">
        <w:t xml:space="preserve">Ленинск-Кузнецкий </w:t>
      </w:r>
      <w:proofErr w:type="gramStart"/>
      <w:r w:rsidRPr="00023C52">
        <w:t>муниципальный</w:t>
      </w:r>
      <w:proofErr w:type="gramEnd"/>
      <w:r w:rsidRPr="00023C52">
        <w:t xml:space="preserve"> округ характеризуется достаточно стабильным и высоким уровнем транспортного спроса. Этому способствует планомерное развитие транспортной инфраструктуры. </w:t>
      </w:r>
    </w:p>
    <w:p w:rsidR="00023C52" w:rsidRDefault="00023C52" w:rsidP="00023C52">
      <w:pPr>
        <w:spacing w:after="0" w:line="240" w:lineRule="auto"/>
        <w:ind w:firstLine="709"/>
        <w:jc w:val="both"/>
        <w:rPr>
          <w:color w:val="FF0000"/>
        </w:rPr>
      </w:pPr>
      <w:r w:rsidRPr="004865CA">
        <w:rPr>
          <w:rFonts w:eastAsia="Times New Roman" w:cs="Times New Roman"/>
          <w:szCs w:val="28"/>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w:t>
      </w:r>
      <w:r>
        <w:rPr>
          <w:rFonts w:eastAsia="Times New Roman" w:cs="Times New Roman"/>
          <w:szCs w:val="28"/>
        </w:rPr>
        <w:t>.</w:t>
      </w:r>
    </w:p>
    <w:p w:rsidR="00506107" w:rsidRPr="00023C52" w:rsidRDefault="00506107" w:rsidP="00506107">
      <w:pPr>
        <w:autoSpaceDE w:val="0"/>
        <w:autoSpaceDN w:val="0"/>
        <w:adjustRightInd w:val="0"/>
        <w:spacing w:after="0" w:line="240" w:lineRule="auto"/>
        <w:ind w:firstLine="567"/>
        <w:jc w:val="both"/>
      </w:pPr>
      <w:r w:rsidRPr="00023C52">
        <w:t>Потребность в передвижении называют транспортным спросом. Он выражается в виде пассажиропотоков, грузопотоков, пешеходных потоков, объемов движения и перевозки, общей подвижности населения.</w:t>
      </w:r>
    </w:p>
    <w:p w:rsidR="00506107" w:rsidRPr="00023C52" w:rsidRDefault="00506107" w:rsidP="00506107">
      <w:pPr>
        <w:autoSpaceDE w:val="0"/>
        <w:autoSpaceDN w:val="0"/>
        <w:adjustRightInd w:val="0"/>
        <w:spacing w:after="0" w:line="240" w:lineRule="auto"/>
        <w:ind w:firstLine="567"/>
        <w:jc w:val="both"/>
      </w:pPr>
      <w:r w:rsidRPr="00023C52">
        <w:t xml:space="preserve">При этом вся инфраструктура транспорта, подвижной состав и другие составляющие (или комплекс параметров их характеризующих) - транспортное предложение. </w:t>
      </w:r>
    </w:p>
    <w:p w:rsidR="00506107" w:rsidRPr="00023C52" w:rsidRDefault="00506107" w:rsidP="00506107">
      <w:pPr>
        <w:autoSpaceDE w:val="0"/>
        <w:autoSpaceDN w:val="0"/>
        <w:adjustRightInd w:val="0"/>
        <w:spacing w:after="0" w:line="240" w:lineRule="auto"/>
        <w:ind w:firstLine="567"/>
        <w:jc w:val="both"/>
      </w:pPr>
      <w:proofErr w:type="gramStart"/>
      <w:r w:rsidRPr="00023C52">
        <w:t xml:space="preserve">Транспортное предложение на прямую воздействует на транспортный спрос, при качественной модернизации транспортной системы или отдельных её элементов всегда наблюдается рост тех или иных показателей транспортного спроса. </w:t>
      </w:r>
      <w:proofErr w:type="gramEnd"/>
    </w:p>
    <w:p w:rsidR="00B07DAC" w:rsidRDefault="00506107" w:rsidP="00506107">
      <w:pPr>
        <w:autoSpaceDE w:val="0"/>
        <w:autoSpaceDN w:val="0"/>
        <w:adjustRightInd w:val="0"/>
        <w:spacing w:after="0" w:line="240" w:lineRule="auto"/>
        <w:ind w:firstLine="567"/>
        <w:jc w:val="both"/>
      </w:pPr>
      <w:r w:rsidRPr="00023C52">
        <w:t xml:space="preserve">Градостроительная политика направленна на соблюдение уровня доступности социально-значимых объектов для населения. </w:t>
      </w:r>
    </w:p>
    <w:p w:rsidR="00506107" w:rsidRPr="00023C52" w:rsidRDefault="00506107" w:rsidP="00506107">
      <w:pPr>
        <w:autoSpaceDE w:val="0"/>
        <w:autoSpaceDN w:val="0"/>
        <w:adjustRightInd w:val="0"/>
        <w:spacing w:after="0" w:line="240" w:lineRule="auto"/>
        <w:ind w:firstLine="567"/>
        <w:jc w:val="both"/>
      </w:pPr>
      <w:r w:rsidRPr="00023C52">
        <w:t xml:space="preserve">Маршруты общественного транспорта организованны в соответствии с социальными потребностями населения. </w:t>
      </w:r>
    </w:p>
    <w:p w:rsidR="00F707E7" w:rsidRPr="00023C52" w:rsidRDefault="00506107" w:rsidP="00506107">
      <w:pPr>
        <w:autoSpaceDE w:val="0"/>
        <w:autoSpaceDN w:val="0"/>
        <w:adjustRightInd w:val="0"/>
        <w:spacing w:after="0" w:line="240" w:lineRule="auto"/>
        <w:ind w:firstLine="567"/>
        <w:jc w:val="both"/>
      </w:pPr>
      <w:r w:rsidRPr="00023C52">
        <w:t xml:space="preserve">Рост пассажирооборота общественного транспорта свидетельствует о его высокой социальной значимости и необходимости дальнейшего развития. </w:t>
      </w:r>
    </w:p>
    <w:p w:rsidR="00506107" w:rsidRPr="00023C52" w:rsidRDefault="00506107" w:rsidP="00506107">
      <w:pPr>
        <w:autoSpaceDE w:val="0"/>
        <w:autoSpaceDN w:val="0"/>
        <w:adjustRightInd w:val="0"/>
        <w:spacing w:after="0" w:line="240" w:lineRule="auto"/>
        <w:ind w:firstLine="567"/>
        <w:jc w:val="both"/>
      </w:pPr>
      <w:r w:rsidRPr="00023C52">
        <w:t>На срок действия Программы планируется стабильный рост транспортного спроса.</w:t>
      </w:r>
    </w:p>
    <w:p w:rsidR="002D5D77" w:rsidRDefault="00963294" w:rsidP="007B4D06">
      <w:pPr>
        <w:pStyle w:val="ConsPlusNormal"/>
        <w:ind w:firstLine="540"/>
        <w:jc w:val="both"/>
      </w:pPr>
      <w:r>
        <w:t xml:space="preserve">Транспортный спрос определяется, в том числе в результате проводимых социологических исследований. Ранее на территории муниципального  округа транспортный спрос не исследовался. </w:t>
      </w:r>
    </w:p>
    <w:p w:rsidR="008F6E87" w:rsidRDefault="008F6E87" w:rsidP="007B4D06">
      <w:pPr>
        <w:pStyle w:val="ConsPlusNormal"/>
        <w:ind w:firstLine="540"/>
        <w:jc w:val="both"/>
        <w:rPr>
          <w:szCs w:val="28"/>
        </w:rPr>
      </w:pPr>
    </w:p>
    <w:p w:rsidR="0088191C" w:rsidRDefault="0088191C" w:rsidP="007B4D06">
      <w:pPr>
        <w:pStyle w:val="ConsPlusNormal"/>
        <w:ind w:firstLine="540"/>
        <w:jc w:val="both"/>
        <w:rPr>
          <w:szCs w:val="28"/>
        </w:rPr>
      </w:pPr>
    </w:p>
    <w:p w:rsidR="0064374D" w:rsidRDefault="0064374D">
      <w:pPr>
        <w:pStyle w:val="ConsPlusTitle"/>
        <w:jc w:val="center"/>
        <w:outlineLvl w:val="2"/>
      </w:pPr>
      <w:r>
        <w:t>1.3. Транспортно-планировочная характеристика</w:t>
      </w:r>
    </w:p>
    <w:p w:rsidR="0064374D" w:rsidRDefault="000556CE">
      <w:pPr>
        <w:pStyle w:val="ConsPlusTitle"/>
        <w:jc w:val="center"/>
      </w:pPr>
      <w:r>
        <w:t xml:space="preserve">Ленинск-Кузнецкого муниципального </w:t>
      </w:r>
      <w:r w:rsidR="0064374D">
        <w:t xml:space="preserve"> округа</w:t>
      </w:r>
    </w:p>
    <w:p w:rsidR="002D5D77" w:rsidRDefault="0064374D" w:rsidP="00C55FF6">
      <w:pPr>
        <w:pStyle w:val="ConsPlusNormal"/>
        <w:ind w:firstLine="540"/>
        <w:jc w:val="both"/>
        <w:rPr>
          <w:szCs w:val="28"/>
          <w:shd w:val="clear" w:color="auto" w:fill="FFFFFF"/>
        </w:rPr>
      </w:pPr>
      <w:r w:rsidRPr="005A4FBB">
        <w:rPr>
          <w:szCs w:val="28"/>
        </w:rPr>
        <w:t xml:space="preserve">Ленинск-Кузнецкий </w:t>
      </w:r>
      <w:r w:rsidR="005A4FBB" w:rsidRPr="005A4FBB">
        <w:rPr>
          <w:szCs w:val="28"/>
        </w:rPr>
        <w:t>муниципальный округ</w:t>
      </w:r>
      <w:r w:rsidRPr="005A4FBB">
        <w:rPr>
          <w:szCs w:val="28"/>
        </w:rPr>
        <w:t xml:space="preserve"> занимает территорию </w:t>
      </w:r>
      <w:r w:rsidR="005A4FBB" w:rsidRPr="005A4FBB">
        <w:rPr>
          <w:szCs w:val="28"/>
          <w:shd w:val="clear" w:color="auto" w:fill="FFFFFF"/>
        </w:rPr>
        <w:t xml:space="preserve"> площадь 2,4 тыс. км².</w:t>
      </w:r>
    </w:p>
    <w:p w:rsidR="00023C52" w:rsidRDefault="002D5D77" w:rsidP="00C55FF6">
      <w:pPr>
        <w:pStyle w:val="ConsPlusNormal"/>
        <w:ind w:firstLine="540"/>
        <w:jc w:val="both"/>
        <w:rPr>
          <w:szCs w:val="28"/>
          <w:shd w:val="clear" w:color="auto" w:fill="FFFFFF"/>
        </w:rPr>
      </w:pPr>
      <w:r>
        <w:rPr>
          <w:szCs w:val="28"/>
          <w:shd w:val="clear" w:color="auto" w:fill="FFFFFF"/>
        </w:rPr>
        <w:lastRenderedPageBreak/>
        <w:t xml:space="preserve">Округ </w:t>
      </w:r>
      <w:r w:rsidR="005A4FBB" w:rsidRPr="005A4FBB">
        <w:rPr>
          <w:szCs w:val="28"/>
          <w:shd w:val="clear" w:color="auto" w:fill="FFFFFF"/>
        </w:rPr>
        <w:t xml:space="preserve"> имеет 134,9 тыс. га</w:t>
      </w:r>
      <w:proofErr w:type="gramStart"/>
      <w:r w:rsidR="005A4FBB" w:rsidRPr="005A4FBB">
        <w:rPr>
          <w:szCs w:val="28"/>
          <w:shd w:val="clear" w:color="auto" w:fill="FFFFFF"/>
        </w:rPr>
        <w:t>.</w:t>
      </w:r>
      <w:proofErr w:type="gramEnd"/>
      <w:r w:rsidR="005A4FBB" w:rsidRPr="005A4FBB">
        <w:rPr>
          <w:szCs w:val="28"/>
          <w:shd w:val="clear" w:color="auto" w:fill="FFFFFF"/>
        </w:rPr>
        <w:t xml:space="preserve"> </w:t>
      </w:r>
      <w:proofErr w:type="gramStart"/>
      <w:r w:rsidR="005A4FBB" w:rsidRPr="005A4FBB">
        <w:rPr>
          <w:szCs w:val="28"/>
          <w:shd w:val="clear" w:color="auto" w:fill="FFFFFF"/>
        </w:rPr>
        <w:t>в</w:t>
      </w:r>
      <w:proofErr w:type="gramEnd"/>
      <w:r w:rsidR="005A4FBB" w:rsidRPr="005A4FBB">
        <w:rPr>
          <w:szCs w:val="28"/>
          <w:shd w:val="clear" w:color="auto" w:fill="FFFFFF"/>
        </w:rPr>
        <w:t xml:space="preserve"> пашни, лесами и кустарниками занято 26,1 тыс. га, болотами — 4,8 тыс. га. </w:t>
      </w:r>
    </w:p>
    <w:p w:rsidR="005A4FBB" w:rsidRPr="005A4FBB" w:rsidRDefault="005A4FBB" w:rsidP="00C55FF6">
      <w:pPr>
        <w:pStyle w:val="ConsPlusNormal"/>
        <w:ind w:firstLine="540"/>
        <w:jc w:val="both"/>
        <w:rPr>
          <w:szCs w:val="28"/>
        </w:rPr>
      </w:pPr>
      <w:r w:rsidRPr="005A4FBB">
        <w:rPr>
          <w:szCs w:val="28"/>
          <w:shd w:val="clear" w:color="auto" w:fill="FFFFFF"/>
        </w:rPr>
        <w:t>Площадь сельхозугодий занимает 83 % (в том числе пашня — 58,2 %), леса — 8,5 %, воды — 0,8 %, прочие земли — 7,7 %.</w:t>
      </w:r>
    </w:p>
    <w:p w:rsidR="005A4FBB" w:rsidRDefault="005A4FBB" w:rsidP="00C55FF6">
      <w:pPr>
        <w:spacing w:after="0" w:line="240" w:lineRule="auto"/>
        <w:ind w:firstLine="709"/>
        <w:jc w:val="both"/>
        <w:rPr>
          <w:rFonts w:eastAsia="Times New Roman" w:cs="Times New Roman"/>
          <w:color w:val="000000"/>
          <w:szCs w:val="28"/>
          <w:lang w:eastAsia="ru-RU"/>
        </w:rPr>
      </w:pPr>
      <w:r w:rsidRPr="00D30621">
        <w:rPr>
          <w:rFonts w:eastAsia="Times New Roman" w:cs="Times New Roman"/>
          <w:color w:val="000000"/>
          <w:szCs w:val="28"/>
          <w:lang w:eastAsia="ru-RU"/>
        </w:rPr>
        <w:t>В состав</w:t>
      </w:r>
      <w:r>
        <w:rPr>
          <w:rFonts w:eastAsia="Times New Roman" w:cs="Times New Roman"/>
          <w:color w:val="000000"/>
          <w:szCs w:val="28"/>
          <w:lang w:eastAsia="ru-RU"/>
        </w:rPr>
        <w:t>е</w:t>
      </w:r>
      <w:r w:rsidRPr="00D30621">
        <w:rPr>
          <w:rFonts w:eastAsia="Times New Roman" w:cs="Times New Roman"/>
          <w:color w:val="000000"/>
          <w:szCs w:val="28"/>
          <w:lang w:eastAsia="ru-RU"/>
        </w:rPr>
        <w:t xml:space="preserve"> Ленинск-Кузнецкого муниципального округа </w:t>
      </w:r>
      <w:r>
        <w:rPr>
          <w:rFonts w:eastAsia="Times New Roman" w:cs="Times New Roman"/>
          <w:color w:val="000000"/>
          <w:szCs w:val="28"/>
          <w:lang w:eastAsia="ru-RU"/>
        </w:rPr>
        <w:t>семь сельских территорий, 6</w:t>
      </w:r>
      <w:r w:rsidR="00EE12F0">
        <w:rPr>
          <w:rFonts w:eastAsia="Times New Roman" w:cs="Times New Roman"/>
          <w:color w:val="000000"/>
          <w:szCs w:val="28"/>
          <w:lang w:eastAsia="ru-RU"/>
        </w:rPr>
        <w:t>8</w:t>
      </w:r>
      <w:r>
        <w:rPr>
          <w:rFonts w:eastAsia="Times New Roman" w:cs="Times New Roman"/>
          <w:color w:val="000000"/>
          <w:szCs w:val="28"/>
          <w:lang w:eastAsia="ru-RU"/>
        </w:rPr>
        <w:t xml:space="preserve"> населенных пунктов преимущественно с одноэтажной застройкой.</w:t>
      </w:r>
    </w:p>
    <w:p w:rsidR="00C55FF6" w:rsidRDefault="00C55FF6" w:rsidP="00C55FF6">
      <w:pPr>
        <w:spacing w:after="0" w:line="240" w:lineRule="auto"/>
        <w:ind w:firstLine="600"/>
        <w:jc w:val="both"/>
        <w:rPr>
          <w:szCs w:val="28"/>
        </w:rPr>
      </w:pPr>
      <w:r w:rsidRPr="005B49BE">
        <w:rPr>
          <w:rFonts w:cs="Times New Roman"/>
        </w:rPr>
        <w:t xml:space="preserve">Транспортная инфраструктура </w:t>
      </w:r>
      <w:r>
        <w:rPr>
          <w:rFonts w:cs="Times New Roman"/>
        </w:rPr>
        <w:t xml:space="preserve">округа </w:t>
      </w:r>
      <w:r w:rsidRPr="005B49BE">
        <w:rPr>
          <w:rFonts w:cs="Times New Roman"/>
        </w:rPr>
        <w:t xml:space="preserve"> представлена сетью </w:t>
      </w:r>
      <w:r>
        <w:rPr>
          <w:rFonts w:cs="Times New Roman"/>
        </w:rPr>
        <w:t>дорог общего пользования местного значения</w:t>
      </w:r>
      <w:r w:rsidRPr="005B49BE">
        <w:rPr>
          <w:rFonts w:cs="Times New Roman"/>
        </w:rPr>
        <w:t xml:space="preserve">, автодорог регионального </w:t>
      </w:r>
      <w:r>
        <w:rPr>
          <w:rFonts w:cs="Times New Roman"/>
        </w:rPr>
        <w:t>(межмуниципального</w:t>
      </w:r>
      <w:r w:rsidR="00D253DF">
        <w:rPr>
          <w:rFonts w:cs="Times New Roman"/>
        </w:rPr>
        <w:t>)</w:t>
      </w:r>
      <w:r>
        <w:rPr>
          <w:rFonts w:cs="Times New Roman"/>
        </w:rPr>
        <w:t xml:space="preserve"> значения</w:t>
      </w:r>
      <w:r w:rsidRPr="005B49BE">
        <w:rPr>
          <w:rFonts w:cs="Times New Roman"/>
        </w:rPr>
        <w:t>, сетью маршрутов общественного транспорта, а также объектами придорожного сервиса и автозаправочными станциями</w:t>
      </w:r>
      <w:r w:rsidRPr="00360974">
        <w:rPr>
          <w:szCs w:val="28"/>
        </w:rPr>
        <w:t>.</w:t>
      </w:r>
    </w:p>
    <w:p w:rsidR="00C55FF6" w:rsidRDefault="00C55FF6" w:rsidP="00C55FF6">
      <w:pPr>
        <w:pStyle w:val="23"/>
        <w:shd w:val="clear" w:color="auto" w:fill="auto"/>
        <w:spacing w:before="0" w:line="240" w:lineRule="auto"/>
        <w:ind w:firstLine="567"/>
        <w:jc w:val="both"/>
      </w:pPr>
      <w:r>
        <w:t>Воздушные перевозки не осуществляются.</w:t>
      </w:r>
    </w:p>
    <w:p w:rsidR="00C55FF6" w:rsidRDefault="00C55FF6" w:rsidP="00C55FF6">
      <w:pPr>
        <w:pStyle w:val="23"/>
        <w:shd w:val="clear" w:color="auto" w:fill="auto"/>
        <w:spacing w:before="0" w:line="240" w:lineRule="auto"/>
        <w:ind w:firstLine="567"/>
        <w:jc w:val="both"/>
      </w:pPr>
      <w:r>
        <w:t>Водного транспорта на территории округа нет.</w:t>
      </w:r>
    </w:p>
    <w:p w:rsidR="009218B9" w:rsidRPr="003E54DE" w:rsidRDefault="009218B9" w:rsidP="009218B9">
      <w:pPr>
        <w:pStyle w:val="141"/>
        <w:spacing w:line="240" w:lineRule="auto"/>
        <w:ind w:firstLine="567"/>
        <w:rPr>
          <w:rFonts w:cs="Times New Roman"/>
        </w:rPr>
      </w:pPr>
      <w:r>
        <w:rPr>
          <w:rFonts w:cs="Times New Roman"/>
        </w:rPr>
        <w:t>По</w:t>
      </w:r>
      <w:r w:rsidRPr="003E54DE">
        <w:rPr>
          <w:rFonts w:cs="Times New Roman"/>
        </w:rPr>
        <w:t xml:space="preserve"> территории муниципального округа проходят электрифицированные участки железнодорожных путей общего пользования Западно-Сибирской железной дороги – филиала ОАО «РЖД»:</w:t>
      </w:r>
    </w:p>
    <w:p w:rsidR="009218B9" w:rsidRPr="003E54DE" w:rsidRDefault="009218B9" w:rsidP="009218B9">
      <w:pPr>
        <w:pStyle w:val="141"/>
        <w:spacing w:line="240" w:lineRule="auto"/>
        <w:rPr>
          <w:rFonts w:cs="Times New Roman"/>
        </w:rPr>
      </w:pPr>
      <w:r>
        <w:rPr>
          <w:rFonts w:cs="Times New Roman"/>
        </w:rPr>
        <w:t xml:space="preserve">- </w:t>
      </w:r>
      <w:r w:rsidRPr="003E54DE">
        <w:rPr>
          <w:rFonts w:cs="Times New Roman"/>
        </w:rPr>
        <w:t>двухпутный Проектная – Промышленная направления Артышта – Инская;</w:t>
      </w:r>
    </w:p>
    <w:p w:rsidR="00023C52" w:rsidRDefault="009218B9" w:rsidP="009218B9">
      <w:pPr>
        <w:pStyle w:val="141"/>
        <w:spacing w:line="240" w:lineRule="auto"/>
        <w:rPr>
          <w:rFonts w:cs="Times New Roman"/>
        </w:rPr>
      </w:pPr>
      <w:r>
        <w:rPr>
          <w:rFonts w:cs="Times New Roman"/>
        </w:rPr>
        <w:t xml:space="preserve">- </w:t>
      </w:r>
      <w:r w:rsidRPr="003E54DE">
        <w:rPr>
          <w:rFonts w:cs="Times New Roman"/>
        </w:rPr>
        <w:t>однопутные Проектная – Плотниково и Красноярка – Ленинск-Кузнецкий II направления Проектная – Топки.</w:t>
      </w:r>
    </w:p>
    <w:p w:rsidR="009218B9" w:rsidRDefault="009218B9" w:rsidP="009218B9">
      <w:pPr>
        <w:pStyle w:val="141"/>
        <w:spacing w:line="240" w:lineRule="auto"/>
        <w:rPr>
          <w:rFonts w:cs="Times New Roman"/>
        </w:rPr>
      </w:pPr>
      <w:r w:rsidRPr="003E54DE">
        <w:rPr>
          <w:rFonts w:cs="Times New Roman"/>
        </w:rPr>
        <w:t>В границах округа расположена</w:t>
      </w:r>
      <w:r w:rsidR="008B6AD2">
        <w:rPr>
          <w:rFonts w:cs="Times New Roman"/>
        </w:rPr>
        <w:t xml:space="preserve"> железнодорожная станция Егозово</w:t>
      </w:r>
      <w:r w:rsidRPr="003E54DE">
        <w:rPr>
          <w:rFonts w:cs="Times New Roman"/>
        </w:rPr>
        <w:t xml:space="preserve"> (с железнодорожным вокзалом), разъезд Раскатиха и обгонный пункт Красноярка.</w:t>
      </w:r>
    </w:p>
    <w:p w:rsidR="00D253DF" w:rsidRDefault="00D253DF" w:rsidP="00C55FF6">
      <w:pPr>
        <w:pStyle w:val="23"/>
        <w:shd w:val="clear" w:color="auto" w:fill="auto"/>
        <w:spacing w:before="0" w:line="240" w:lineRule="auto"/>
        <w:ind w:firstLine="567"/>
        <w:jc w:val="both"/>
      </w:pPr>
      <w:r>
        <w:t>Транспортное сообщение в округе осуществляется посредством автобусов пригородного сообщения и личным транспортом населения.</w:t>
      </w:r>
    </w:p>
    <w:p w:rsidR="00FD4B71" w:rsidRDefault="00FD4B71" w:rsidP="00D253DF">
      <w:pPr>
        <w:autoSpaceDE w:val="0"/>
        <w:autoSpaceDN w:val="0"/>
        <w:adjustRightInd w:val="0"/>
        <w:spacing w:after="0" w:line="240" w:lineRule="auto"/>
        <w:ind w:firstLine="540"/>
        <w:jc w:val="both"/>
        <w:rPr>
          <w:szCs w:val="28"/>
        </w:rPr>
      </w:pPr>
    </w:p>
    <w:p w:rsidR="0064374D" w:rsidRPr="008B6202" w:rsidRDefault="0064374D" w:rsidP="008B6202">
      <w:pPr>
        <w:pStyle w:val="ConsPlusTitle"/>
        <w:ind w:firstLine="539"/>
        <w:jc w:val="center"/>
        <w:outlineLvl w:val="2"/>
      </w:pPr>
      <w:r w:rsidRPr="008B6202">
        <w:t>1.</w:t>
      </w:r>
      <w:r w:rsidR="00D253DF" w:rsidRPr="008B6202">
        <w:t>4</w:t>
      </w:r>
      <w:r w:rsidRPr="008B6202">
        <w:t xml:space="preserve">. Характеристика сети дорог </w:t>
      </w:r>
      <w:r w:rsidR="00D253DF" w:rsidRPr="008B6202">
        <w:t>Ленинск-Кузнецкого муниципального</w:t>
      </w:r>
      <w:r w:rsidRPr="008B6202">
        <w:t xml:space="preserve"> округа, параметры</w:t>
      </w:r>
      <w:r w:rsidR="00D253DF" w:rsidRPr="008B6202">
        <w:t xml:space="preserve"> </w:t>
      </w:r>
      <w:r w:rsidRPr="008B6202">
        <w:t>дорожного движения, оценка качества содержания дорог</w:t>
      </w:r>
    </w:p>
    <w:p w:rsidR="0064374D" w:rsidRDefault="0064374D" w:rsidP="008B6AD2">
      <w:pPr>
        <w:pStyle w:val="ConsPlusNormal"/>
        <w:ind w:firstLine="539"/>
        <w:jc w:val="both"/>
      </w:pPr>
      <w:r>
        <w:t xml:space="preserve">В настоящее время существующая сеть автомобильных дорог общего пользования муниципального значения еще не в полной мере отвечает требованиям сегодняшнего дня, так как имеет недостаточную плотность дорог, техническое состояние значительной части автомобильных дорог </w:t>
      </w:r>
      <w:proofErr w:type="gramStart"/>
      <w:r>
        <w:t>по</w:t>
      </w:r>
      <w:proofErr w:type="gramEnd"/>
      <w:r>
        <w:t xml:space="preserve"> </w:t>
      </w:r>
      <w:proofErr w:type="gramStart"/>
      <w:r>
        <w:t>своим</w:t>
      </w:r>
      <w:proofErr w:type="gramEnd"/>
      <w:r w:rsidR="008F6E87">
        <w:t xml:space="preserve"> </w:t>
      </w:r>
      <w:r>
        <w:t>параметрам не соответствует техническим нормам и возросшей интенсивности движения.</w:t>
      </w:r>
    </w:p>
    <w:p w:rsidR="00D253DF" w:rsidRDefault="0064374D" w:rsidP="008B6AD2">
      <w:pPr>
        <w:pStyle w:val="ConsPlusNormal"/>
        <w:ind w:firstLine="539"/>
        <w:jc w:val="both"/>
      </w:pPr>
      <w:r>
        <w:t xml:space="preserve">Улично-дорожная сеть </w:t>
      </w:r>
      <w:proofErr w:type="gramStart"/>
      <w:r>
        <w:t>Ленинска-Кузнецкого</w:t>
      </w:r>
      <w:proofErr w:type="gramEnd"/>
      <w:r w:rsidR="00D253DF">
        <w:t xml:space="preserve"> муниципального округа </w:t>
      </w:r>
      <w:r>
        <w:t xml:space="preserve"> создавалась по мере застройки, как исторически-стихийно, так и по ранее выполненным проектам. </w:t>
      </w:r>
    </w:p>
    <w:p w:rsidR="0064374D" w:rsidRDefault="00D919D9" w:rsidP="008B6AD2">
      <w:pPr>
        <w:pStyle w:val="ConsPlusNormal"/>
        <w:ind w:firstLine="539"/>
        <w:jc w:val="both"/>
      </w:pPr>
      <w:r>
        <w:t>Характеристика дорог общего пользования местного значения представлена в таблице 1.</w:t>
      </w:r>
      <w:r w:rsidR="008F6E87">
        <w:t>2</w:t>
      </w:r>
      <w:r>
        <w:t>.</w:t>
      </w:r>
    </w:p>
    <w:p w:rsidR="00D919D9" w:rsidRDefault="00D919D9" w:rsidP="00D919D9">
      <w:pPr>
        <w:pStyle w:val="ConsPlusTitle"/>
        <w:ind w:firstLine="540"/>
        <w:jc w:val="both"/>
        <w:outlineLvl w:val="3"/>
      </w:pPr>
      <w:r>
        <w:t>Таблица 1.</w:t>
      </w:r>
      <w:r w:rsidR="008F6E87">
        <w:t>2</w:t>
      </w:r>
      <w:r>
        <w:t xml:space="preserve"> – Характеристика дорог Ленинск-Кузнецкого муниципального округа </w:t>
      </w:r>
    </w:p>
    <w:tbl>
      <w:tblPr>
        <w:tblW w:w="8815" w:type="dxa"/>
        <w:jc w:val="center"/>
        <w:tblInd w:w="-82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84"/>
        <w:gridCol w:w="2322"/>
        <w:gridCol w:w="2509"/>
      </w:tblGrid>
      <w:tr w:rsidR="00D919D9" w:rsidRPr="00B11AA5" w:rsidTr="009C2B53">
        <w:trPr>
          <w:trHeight w:val="577"/>
          <w:jc w:val="center"/>
        </w:trPr>
        <w:tc>
          <w:tcPr>
            <w:tcW w:w="3984" w:type="dxa"/>
            <w:tcBorders>
              <w:top w:val="single" w:sz="4" w:space="0" w:color="auto"/>
              <w:left w:val="single" w:sz="4" w:space="0" w:color="auto"/>
              <w:bottom w:val="single" w:sz="4" w:space="0" w:color="auto"/>
              <w:right w:val="single" w:sz="4" w:space="0" w:color="auto"/>
            </w:tcBorders>
          </w:tcPr>
          <w:p w:rsidR="00D919D9" w:rsidRPr="00D919D9" w:rsidRDefault="00D919D9" w:rsidP="00AA6DC6">
            <w:pPr>
              <w:spacing w:line="240" w:lineRule="exact"/>
              <w:jc w:val="center"/>
              <w:rPr>
                <w:szCs w:val="28"/>
              </w:rPr>
            </w:pPr>
          </w:p>
        </w:tc>
        <w:tc>
          <w:tcPr>
            <w:tcW w:w="2322" w:type="dxa"/>
            <w:tcBorders>
              <w:top w:val="single" w:sz="4" w:space="0" w:color="auto"/>
              <w:left w:val="single" w:sz="4" w:space="0" w:color="auto"/>
              <w:bottom w:val="single" w:sz="4" w:space="0" w:color="auto"/>
              <w:right w:val="single" w:sz="4" w:space="0" w:color="auto"/>
            </w:tcBorders>
          </w:tcPr>
          <w:p w:rsidR="00D919D9" w:rsidRPr="00D919D9" w:rsidRDefault="00D919D9" w:rsidP="00AA6DC6">
            <w:pPr>
              <w:jc w:val="center"/>
              <w:rPr>
                <w:szCs w:val="28"/>
              </w:rPr>
            </w:pPr>
            <w:r w:rsidRPr="00D919D9">
              <w:rPr>
                <w:szCs w:val="28"/>
              </w:rPr>
              <w:t>Единица</w:t>
            </w:r>
            <w:r w:rsidRPr="00D919D9">
              <w:rPr>
                <w:szCs w:val="28"/>
              </w:rPr>
              <w:br/>
            </w:r>
            <w:r w:rsidRPr="00D919D9">
              <w:rPr>
                <w:szCs w:val="28"/>
              </w:rPr>
              <w:lastRenderedPageBreak/>
              <w:t>измерения</w:t>
            </w:r>
          </w:p>
        </w:tc>
        <w:tc>
          <w:tcPr>
            <w:tcW w:w="2509" w:type="dxa"/>
            <w:tcBorders>
              <w:top w:val="single" w:sz="4" w:space="0" w:color="auto"/>
              <w:left w:val="single" w:sz="4" w:space="0" w:color="auto"/>
              <w:bottom w:val="single" w:sz="4" w:space="0" w:color="auto"/>
              <w:right w:val="single" w:sz="4" w:space="0" w:color="auto"/>
            </w:tcBorders>
          </w:tcPr>
          <w:p w:rsidR="00D919D9" w:rsidRPr="00D919D9" w:rsidRDefault="00D919D9" w:rsidP="00AA6DC6">
            <w:pPr>
              <w:jc w:val="center"/>
              <w:rPr>
                <w:spacing w:val="-4"/>
                <w:szCs w:val="28"/>
              </w:rPr>
            </w:pPr>
            <w:r w:rsidRPr="00D919D9">
              <w:rPr>
                <w:spacing w:val="-4"/>
                <w:szCs w:val="28"/>
              </w:rPr>
              <w:lastRenderedPageBreak/>
              <w:t xml:space="preserve">Наличие  на конец </w:t>
            </w:r>
            <w:r w:rsidRPr="00D919D9">
              <w:rPr>
                <w:spacing w:val="-4"/>
                <w:szCs w:val="28"/>
                <w:lang w:val="ru-MO"/>
              </w:rPr>
              <w:br/>
            </w:r>
            <w:r w:rsidRPr="00D919D9">
              <w:rPr>
                <w:spacing w:val="-4"/>
                <w:szCs w:val="28"/>
              </w:rPr>
              <w:lastRenderedPageBreak/>
              <w:t>отчетного года</w:t>
            </w:r>
          </w:p>
        </w:tc>
      </w:tr>
      <w:tr w:rsidR="00D919D9" w:rsidRPr="00B11AA5" w:rsidTr="009C2B53">
        <w:trPr>
          <w:jc w:val="center"/>
        </w:trPr>
        <w:tc>
          <w:tcPr>
            <w:tcW w:w="3984" w:type="dxa"/>
            <w:tcBorders>
              <w:top w:val="single" w:sz="4" w:space="0" w:color="auto"/>
              <w:left w:val="single" w:sz="4" w:space="0" w:color="auto"/>
              <w:bottom w:val="single" w:sz="4" w:space="0" w:color="auto"/>
              <w:right w:val="single" w:sz="4" w:space="0" w:color="auto"/>
            </w:tcBorders>
          </w:tcPr>
          <w:p w:rsidR="00D919D9" w:rsidRPr="00D919D9" w:rsidRDefault="00D919D9" w:rsidP="00AA6DC6">
            <w:pPr>
              <w:spacing w:line="260" w:lineRule="exact"/>
              <w:rPr>
                <w:szCs w:val="28"/>
              </w:rPr>
            </w:pPr>
            <w:r w:rsidRPr="00D919D9">
              <w:rPr>
                <w:szCs w:val="28"/>
              </w:rPr>
              <w:lastRenderedPageBreak/>
              <w:t>Общая протяженность дорог – всего</w:t>
            </w:r>
          </w:p>
        </w:tc>
        <w:tc>
          <w:tcPr>
            <w:tcW w:w="2322" w:type="dxa"/>
            <w:tcBorders>
              <w:top w:val="single" w:sz="4" w:space="0" w:color="auto"/>
              <w:left w:val="single" w:sz="4" w:space="0" w:color="auto"/>
              <w:bottom w:val="single" w:sz="4" w:space="0" w:color="auto"/>
              <w:right w:val="single" w:sz="4" w:space="0" w:color="auto"/>
            </w:tcBorders>
            <w:vAlign w:val="bottom"/>
          </w:tcPr>
          <w:p w:rsidR="00D919D9" w:rsidRPr="00D919D9" w:rsidRDefault="00D919D9" w:rsidP="00AA6DC6">
            <w:pPr>
              <w:spacing w:line="260" w:lineRule="exact"/>
              <w:jc w:val="center"/>
              <w:rPr>
                <w:szCs w:val="28"/>
              </w:rPr>
            </w:pPr>
            <w:r w:rsidRPr="00D919D9">
              <w:rPr>
                <w:szCs w:val="28"/>
              </w:rPr>
              <w:t>км</w:t>
            </w:r>
          </w:p>
        </w:tc>
        <w:tc>
          <w:tcPr>
            <w:tcW w:w="2509" w:type="dxa"/>
            <w:tcBorders>
              <w:top w:val="single" w:sz="4" w:space="0" w:color="auto"/>
              <w:left w:val="single" w:sz="4" w:space="0" w:color="auto"/>
              <w:bottom w:val="single" w:sz="4" w:space="0" w:color="auto"/>
              <w:right w:val="single" w:sz="4" w:space="0" w:color="auto"/>
            </w:tcBorders>
            <w:vAlign w:val="center"/>
          </w:tcPr>
          <w:p w:rsidR="00D919D9" w:rsidRPr="00D919D9" w:rsidRDefault="00D919D9" w:rsidP="00D919D9">
            <w:pPr>
              <w:spacing w:line="260" w:lineRule="exact"/>
              <w:jc w:val="center"/>
              <w:rPr>
                <w:szCs w:val="28"/>
              </w:rPr>
            </w:pPr>
            <w:r w:rsidRPr="00D919D9">
              <w:rPr>
                <w:szCs w:val="28"/>
              </w:rPr>
              <w:t>340,1</w:t>
            </w:r>
          </w:p>
        </w:tc>
      </w:tr>
      <w:tr w:rsidR="00D919D9" w:rsidRPr="00B11AA5" w:rsidTr="009C2B53">
        <w:trPr>
          <w:jc w:val="center"/>
        </w:trPr>
        <w:tc>
          <w:tcPr>
            <w:tcW w:w="3984" w:type="dxa"/>
            <w:tcBorders>
              <w:top w:val="single" w:sz="4" w:space="0" w:color="auto"/>
              <w:left w:val="single" w:sz="4" w:space="0" w:color="auto"/>
              <w:bottom w:val="single" w:sz="4" w:space="0" w:color="auto"/>
              <w:right w:val="single" w:sz="4" w:space="0" w:color="auto"/>
            </w:tcBorders>
          </w:tcPr>
          <w:p w:rsidR="00D919D9" w:rsidRPr="00D919D9" w:rsidRDefault="00D919D9" w:rsidP="00D919D9">
            <w:pPr>
              <w:spacing w:line="260" w:lineRule="exact"/>
              <w:ind w:firstLine="49"/>
              <w:jc w:val="both"/>
              <w:rPr>
                <w:szCs w:val="28"/>
              </w:rPr>
            </w:pPr>
            <w:r w:rsidRPr="00D919D9">
              <w:rPr>
                <w:szCs w:val="28"/>
              </w:rPr>
              <w:t>в том числе</w:t>
            </w:r>
            <w:r w:rsidRPr="00D919D9">
              <w:rPr>
                <w:szCs w:val="28"/>
                <w:lang w:val="ru-MO"/>
              </w:rPr>
              <w:t xml:space="preserve"> </w:t>
            </w:r>
            <w:r w:rsidRPr="00D919D9">
              <w:rPr>
                <w:szCs w:val="28"/>
              </w:rPr>
              <w:t xml:space="preserve">с твердым покрытием </w:t>
            </w:r>
          </w:p>
        </w:tc>
        <w:tc>
          <w:tcPr>
            <w:tcW w:w="2322" w:type="dxa"/>
            <w:tcBorders>
              <w:top w:val="single" w:sz="4" w:space="0" w:color="auto"/>
              <w:left w:val="single" w:sz="4" w:space="0" w:color="auto"/>
              <w:bottom w:val="single" w:sz="4" w:space="0" w:color="auto"/>
              <w:right w:val="single" w:sz="4" w:space="0" w:color="auto"/>
            </w:tcBorders>
            <w:vAlign w:val="bottom"/>
          </w:tcPr>
          <w:p w:rsidR="00D919D9" w:rsidRPr="00D919D9" w:rsidRDefault="00D919D9" w:rsidP="00AA6DC6">
            <w:pPr>
              <w:spacing w:line="260" w:lineRule="exact"/>
              <w:jc w:val="center"/>
              <w:rPr>
                <w:szCs w:val="28"/>
              </w:rPr>
            </w:pPr>
            <w:r w:rsidRPr="00D919D9">
              <w:rPr>
                <w:szCs w:val="28"/>
              </w:rPr>
              <w:t>км</w:t>
            </w:r>
          </w:p>
        </w:tc>
        <w:tc>
          <w:tcPr>
            <w:tcW w:w="2509" w:type="dxa"/>
            <w:tcBorders>
              <w:top w:val="single" w:sz="4" w:space="0" w:color="auto"/>
              <w:left w:val="single" w:sz="4" w:space="0" w:color="auto"/>
              <w:bottom w:val="single" w:sz="4" w:space="0" w:color="auto"/>
              <w:right w:val="single" w:sz="4" w:space="0" w:color="auto"/>
            </w:tcBorders>
            <w:vAlign w:val="center"/>
          </w:tcPr>
          <w:p w:rsidR="00D919D9" w:rsidRPr="00D919D9" w:rsidRDefault="00D919D9" w:rsidP="00D919D9">
            <w:pPr>
              <w:spacing w:line="260" w:lineRule="exact"/>
              <w:jc w:val="center"/>
              <w:rPr>
                <w:szCs w:val="28"/>
              </w:rPr>
            </w:pPr>
            <w:r w:rsidRPr="00D919D9">
              <w:rPr>
                <w:szCs w:val="28"/>
              </w:rPr>
              <w:t>308,6</w:t>
            </w:r>
          </w:p>
        </w:tc>
      </w:tr>
      <w:tr w:rsidR="00D919D9" w:rsidRPr="00B11AA5" w:rsidTr="009C2B53">
        <w:trPr>
          <w:jc w:val="center"/>
        </w:trPr>
        <w:tc>
          <w:tcPr>
            <w:tcW w:w="3984" w:type="dxa"/>
            <w:tcBorders>
              <w:top w:val="single" w:sz="4" w:space="0" w:color="auto"/>
              <w:left w:val="single" w:sz="4" w:space="0" w:color="auto"/>
              <w:bottom w:val="single" w:sz="4" w:space="0" w:color="auto"/>
              <w:right w:val="single" w:sz="4" w:space="0" w:color="auto"/>
            </w:tcBorders>
          </w:tcPr>
          <w:p w:rsidR="00D919D9" w:rsidRPr="00D919D9" w:rsidRDefault="00D919D9" w:rsidP="00D919D9">
            <w:pPr>
              <w:spacing w:line="260" w:lineRule="exact"/>
              <w:ind w:left="49" w:hanging="49"/>
              <w:jc w:val="both"/>
              <w:rPr>
                <w:szCs w:val="28"/>
              </w:rPr>
            </w:pPr>
            <w:r w:rsidRPr="00D919D9">
              <w:rPr>
                <w:szCs w:val="28"/>
              </w:rPr>
              <w:t>из них с усовершенствованным         покрытием</w:t>
            </w:r>
          </w:p>
        </w:tc>
        <w:tc>
          <w:tcPr>
            <w:tcW w:w="2322" w:type="dxa"/>
            <w:tcBorders>
              <w:top w:val="single" w:sz="4" w:space="0" w:color="auto"/>
              <w:left w:val="single" w:sz="4" w:space="0" w:color="auto"/>
              <w:bottom w:val="single" w:sz="4" w:space="0" w:color="auto"/>
              <w:right w:val="single" w:sz="4" w:space="0" w:color="auto"/>
            </w:tcBorders>
            <w:vAlign w:val="bottom"/>
          </w:tcPr>
          <w:p w:rsidR="00D919D9" w:rsidRPr="00D919D9" w:rsidRDefault="00D919D9" w:rsidP="00AA6DC6">
            <w:pPr>
              <w:spacing w:line="260" w:lineRule="exact"/>
              <w:jc w:val="center"/>
              <w:rPr>
                <w:szCs w:val="28"/>
              </w:rPr>
            </w:pPr>
            <w:r w:rsidRPr="00D919D9">
              <w:rPr>
                <w:szCs w:val="28"/>
              </w:rPr>
              <w:t>км</w:t>
            </w:r>
          </w:p>
        </w:tc>
        <w:tc>
          <w:tcPr>
            <w:tcW w:w="2509" w:type="dxa"/>
            <w:tcBorders>
              <w:top w:val="single" w:sz="4" w:space="0" w:color="auto"/>
              <w:left w:val="single" w:sz="4" w:space="0" w:color="auto"/>
              <w:bottom w:val="single" w:sz="4" w:space="0" w:color="auto"/>
              <w:right w:val="single" w:sz="4" w:space="0" w:color="auto"/>
            </w:tcBorders>
            <w:vAlign w:val="center"/>
          </w:tcPr>
          <w:p w:rsidR="00D919D9" w:rsidRPr="00D919D9" w:rsidRDefault="00D919D9" w:rsidP="00D919D9">
            <w:pPr>
              <w:spacing w:line="260" w:lineRule="exact"/>
              <w:jc w:val="center"/>
              <w:rPr>
                <w:szCs w:val="28"/>
              </w:rPr>
            </w:pPr>
            <w:r w:rsidRPr="00D919D9">
              <w:rPr>
                <w:szCs w:val="28"/>
              </w:rPr>
              <w:t>111,4</w:t>
            </w:r>
          </w:p>
        </w:tc>
      </w:tr>
      <w:tr w:rsidR="00D919D9" w:rsidRPr="00B11AA5" w:rsidTr="009C2B53">
        <w:trPr>
          <w:jc w:val="center"/>
        </w:trPr>
        <w:tc>
          <w:tcPr>
            <w:tcW w:w="3984" w:type="dxa"/>
            <w:tcBorders>
              <w:top w:val="single" w:sz="4" w:space="0" w:color="auto"/>
              <w:left w:val="single" w:sz="4" w:space="0" w:color="auto"/>
              <w:bottom w:val="single" w:sz="4" w:space="0" w:color="auto"/>
              <w:right w:val="single" w:sz="4" w:space="0" w:color="auto"/>
            </w:tcBorders>
          </w:tcPr>
          <w:p w:rsidR="00D919D9" w:rsidRPr="00D919D9" w:rsidRDefault="00D919D9" w:rsidP="00D919D9">
            <w:pPr>
              <w:spacing w:line="260" w:lineRule="exact"/>
              <w:rPr>
                <w:noProof/>
                <w:szCs w:val="28"/>
              </w:rPr>
            </w:pPr>
            <w:r>
              <w:rPr>
                <w:noProof/>
                <w:szCs w:val="28"/>
              </w:rPr>
              <w:t>П</w:t>
            </w:r>
            <w:r w:rsidRPr="00D919D9">
              <w:rPr>
                <w:noProof/>
                <w:szCs w:val="28"/>
              </w:rPr>
              <w:t xml:space="preserve">ротяженность дорог </w:t>
            </w:r>
            <w:r w:rsidRPr="00D919D9">
              <w:rPr>
                <w:noProof/>
                <w:szCs w:val="28"/>
              </w:rPr>
              <w:br/>
              <w:t xml:space="preserve">с твердым покрытием и грунтовых дорог, </w:t>
            </w:r>
            <w:r w:rsidRPr="00D919D9">
              <w:rPr>
                <w:noProof/>
                <w:szCs w:val="28"/>
              </w:rPr>
              <w:br/>
              <w:t>не отвечающих нормативным требованиям</w:t>
            </w:r>
          </w:p>
        </w:tc>
        <w:tc>
          <w:tcPr>
            <w:tcW w:w="2322" w:type="dxa"/>
            <w:tcBorders>
              <w:top w:val="single" w:sz="4" w:space="0" w:color="auto"/>
              <w:left w:val="single" w:sz="4" w:space="0" w:color="auto"/>
              <w:bottom w:val="single" w:sz="4" w:space="0" w:color="auto"/>
              <w:right w:val="single" w:sz="4" w:space="0" w:color="auto"/>
            </w:tcBorders>
            <w:vAlign w:val="bottom"/>
          </w:tcPr>
          <w:p w:rsidR="00D919D9" w:rsidRPr="00D919D9" w:rsidRDefault="00D919D9" w:rsidP="00AA6DC6">
            <w:pPr>
              <w:spacing w:line="260" w:lineRule="exact"/>
              <w:jc w:val="center"/>
              <w:rPr>
                <w:szCs w:val="28"/>
              </w:rPr>
            </w:pPr>
            <w:r w:rsidRPr="00D919D9">
              <w:rPr>
                <w:szCs w:val="28"/>
              </w:rPr>
              <w:t>км</w:t>
            </w:r>
          </w:p>
        </w:tc>
        <w:tc>
          <w:tcPr>
            <w:tcW w:w="2509" w:type="dxa"/>
            <w:tcBorders>
              <w:top w:val="single" w:sz="4" w:space="0" w:color="auto"/>
              <w:left w:val="single" w:sz="4" w:space="0" w:color="auto"/>
              <w:bottom w:val="single" w:sz="4" w:space="0" w:color="auto"/>
              <w:right w:val="single" w:sz="4" w:space="0" w:color="auto"/>
            </w:tcBorders>
            <w:vAlign w:val="center"/>
          </w:tcPr>
          <w:p w:rsidR="00D919D9" w:rsidRPr="00D919D9" w:rsidRDefault="00FE7430" w:rsidP="00FE7430">
            <w:pPr>
              <w:spacing w:line="260" w:lineRule="exact"/>
              <w:jc w:val="center"/>
              <w:rPr>
                <w:szCs w:val="28"/>
              </w:rPr>
            </w:pPr>
            <w:r w:rsidRPr="00FE7430">
              <w:rPr>
                <w:szCs w:val="28"/>
              </w:rPr>
              <w:t>82,2</w:t>
            </w:r>
          </w:p>
        </w:tc>
      </w:tr>
    </w:tbl>
    <w:p w:rsidR="00D919D9" w:rsidRDefault="00F31E81" w:rsidP="00D919D9">
      <w:pPr>
        <w:pStyle w:val="ConsPlusNormal"/>
        <w:spacing w:before="280"/>
        <w:ind w:firstLine="540"/>
        <w:jc w:val="both"/>
      </w:pPr>
      <w:r>
        <w:t>В таблице 1.</w:t>
      </w:r>
      <w:r w:rsidR="008F6E87">
        <w:t>3</w:t>
      </w:r>
      <w:r>
        <w:t>. приведен перечень улично-дорожной сети</w:t>
      </w:r>
      <w:r w:rsidR="00023C52">
        <w:t xml:space="preserve"> округа.</w:t>
      </w:r>
      <w:r>
        <w:t xml:space="preserve"> </w:t>
      </w:r>
    </w:p>
    <w:p w:rsidR="0064374D" w:rsidRDefault="0064374D">
      <w:pPr>
        <w:pStyle w:val="ConsPlusNormal"/>
        <w:jc w:val="both"/>
      </w:pPr>
    </w:p>
    <w:p w:rsidR="00AA6DC6" w:rsidRDefault="0064374D">
      <w:pPr>
        <w:pStyle w:val="ConsPlusTitle"/>
        <w:ind w:firstLine="540"/>
        <w:jc w:val="both"/>
        <w:outlineLvl w:val="3"/>
      </w:pPr>
      <w:r>
        <w:t>Таблица 1.</w:t>
      </w:r>
      <w:r w:rsidR="008F6E87">
        <w:t>3</w:t>
      </w:r>
      <w:r>
        <w:t xml:space="preserve"> - Улично-дорожная сеть Ленинск-Кузнецкого </w:t>
      </w:r>
      <w:r w:rsidR="00F31E81">
        <w:t>муниципального</w:t>
      </w:r>
      <w:r>
        <w:t xml:space="preserve"> округа</w:t>
      </w:r>
      <w:r w:rsidR="00AA6DC6">
        <w:t>:</w:t>
      </w:r>
    </w:p>
    <w:tbl>
      <w:tblPr>
        <w:tblpPr w:leftFromText="180" w:rightFromText="180" w:vertAnchor="text" w:tblpX="392" w:tblpY="1"/>
        <w:tblOverlap w:val="never"/>
        <w:tblW w:w="8897" w:type="dxa"/>
        <w:tblLayout w:type="fixed"/>
        <w:tblLook w:val="04A0" w:firstRow="1" w:lastRow="0" w:firstColumn="1" w:lastColumn="0" w:noHBand="0" w:noVBand="1"/>
      </w:tblPr>
      <w:tblGrid>
        <w:gridCol w:w="675"/>
        <w:gridCol w:w="3544"/>
        <w:gridCol w:w="992"/>
        <w:gridCol w:w="3686"/>
      </w:tblGrid>
      <w:tr w:rsidR="00AA6DC6" w:rsidRPr="00AA6DC6" w:rsidTr="002735AB">
        <w:trPr>
          <w:trHeight w:val="13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 xml:space="preserve">№ </w:t>
            </w:r>
            <w:proofErr w:type="gramStart"/>
            <w:r w:rsidRPr="00AA6DC6">
              <w:rPr>
                <w:rFonts w:eastAsia="Times New Roman" w:cs="Times New Roman"/>
                <w:color w:val="000000"/>
                <w:szCs w:val="28"/>
                <w:lang w:eastAsia="ru-RU"/>
              </w:rPr>
              <w:t>п</w:t>
            </w:r>
            <w:proofErr w:type="gramEnd"/>
            <w:r w:rsidRPr="00AA6DC6">
              <w:rPr>
                <w:rFonts w:eastAsia="Times New Roman" w:cs="Times New Roman"/>
                <w:color w:val="000000"/>
                <w:szCs w:val="28"/>
                <w:lang w:eastAsia="ru-RU"/>
              </w:rPr>
              <w:t xml:space="preserve">/п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Наименование автомобильной дороги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 xml:space="preserve">Протяженность, </w:t>
            </w:r>
            <w:proofErr w:type="gramStart"/>
            <w:r w:rsidRPr="00AA6DC6">
              <w:rPr>
                <w:rFonts w:eastAsia="Times New Roman" w:cs="Times New Roman"/>
                <w:bCs/>
                <w:color w:val="000000"/>
                <w:szCs w:val="28"/>
                <w:lang w:eastAsia="ru-RU"/>
              </w:rPr>
              <w:t>км</w:t>
            </w:r>
            <w:proofErr w:type="gramEnd"/>
          </w:p>
        </w:tc>
        <w:tc>
          <w:tcPr>
            <w:tcW w:w="3686" w:type="dxa"/>
            <w:tcBorders>
              <w:top w:val="single" w:sz="4" w:space="0" w:color="auto"/>
              <w:left w:val="nil"/>
              <w:bottom w:val="single" w:sz="4" w:space="0" w:color="auto"/>
              <w:right w:val="single" w:sz="4" w:space="0" w:color="auto"/>
            </w:tcBorders>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Идентификационный номер автомобильной дороги (при наличии)</w:t>
            </w:r>
          </w:p>
        </w:tc>
      </w:tr>
      <w:tr w:rsidR="00AA6DC6" w:rsidRPr="00AA6DC6" w:rsidTr="00AA6DC6">
        <w:trPr>
          <w:trHeight w:val="288"/>
        </w:trPr>
        <w:tc>
          <w:tcPr>
            <w:tcW w:w="8897" w:type="dxa"/>
            <w:gridSpan w:val="4"/>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
                <w:bCs/>
                <w:color w:val="000000"/>
                <w:szCs w:val="28"/>
                <w:lang w:eastAsia="ru-RU"/>
              </w:rPr>
            </w:pPr>
            <w:proofErr w:type="spellStart"/>
            <w:r w:rsidRPr="00AA6DC6">
              <w:rPr>
                <w:rFonts w:eastAsia="Times New Roman" w:cs="Times New Roman"/>
                <w:b/>
                <w:bCs/>
                <w:color w:val="000000"/>
                <w:szCs w:val="28"/>
                <w:lang w:eastAsia="ru-RU"/>
              </w:rPr>
              <w:t>Драченинско</w:t>
            </w:r>
            <w:proofErr w:type="spellEnd"/>
            <w:r w:rsidRPr="00AA6DC6">
              <w:rPr>
                <w:rFonts w:eastAsia="Times New Roman" w:cs="Times New Roman"/>
                <w:b/>
                <w:bCs/>
                <w:color w:val="000000"/>
                <w:szCs w:val="28"/>
                <w:lang w:eastAsia="ru-RU"/>
              </w:rPr>
              <w:t>-Горняцкая территория</w:t>
            </w:r>
          </w:p>
        </w:tc>
      </w:tr>
      <w:tr w:rsidR="00AA6DC6" w:rsidRPr="00AA6DC6" w:rsidTr="00AA6DC6">
        <w:trPr>
          <w:trHeight w:val="288"/>
        </w:trPr>
        <w:tc>
          <w:tcPr>
            <w:tcW w:w="8897" w:type="dxa"/>
            <w:gridSpan w:val="4"/>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поселок Восходящий</w:t>
            </w:r>
            <w:r w:rsidRPr="00AA6DC6">
              <w:rPr>
                <w:rFonts w:eastAsia="Times New Roman" w:cs="Times New Roman"/>
                <w:color w:val="000000"/>
                <w:szCs w:val="28"/>
                <w:lang w:eastAsia="ru-RU"/>
              </w:rPr>
              <w:t> </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ул. </w:t>
            </w:r>
            <w:proofErr w:type="gramStart"/>
            <w:r w:rsidRPr="00AA6DC6">
              <w:rPr>
                <w:rFonts w:eastAsia="Times New Roman" w:cs="Times New Roman"/>
                <w:color w:val="000000"/>
                <w:szCs w:val="28"/>
                <w:lang w:eastAsia="ru-RU"/>
              </w:rPr>
              <w:t>Вокзальная</w:t>
            </w:r>
            <w:proofErr w:type="gramEnd"/>
            <w:r w:rsidRPr="00AA6DC6">
              <w:rPr>
                <w:rFonts w:eastAsia="Times New Roman" w:cs="Times New Roman"/>
                <w:color w:val="000000"/>
                <w:szCs w:val="28"/>
                <w:lang w:eastAsia="ru-RU"/>
              </w:rPr>
              <w:t>, дом №1- дом №21</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0,843</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101-1.1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Вострикова дом № 1а-дом №28</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0,897</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101-1.2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ул. </w:t>
            </w:r>
            <w:proofErr w:type="gramStart"/>
            <w:r w:rsidRPr="00AA6DC6">
              <w:rPr>
                <w:rFonts w:eastAsia="Times New Roman" w:cs="Times New Roman"/>
                <w:color w:val="000000"/>
                <w:szCs w:val="28"/>
                <w:lang w:eastAsia="ru-RU"/>
              </w:rPr>
              <w:t>Степная</w:t>
            </w:r>
            <w:proofErr w:type="gramEnd"/>
            <w:r w:rsidRPr="00AA6DC6">
              <w:rPr>
                <w:rFonts w:eastAsia="Times New Roman" w:cs="Times New Roman"/>
                <w:color w:val="000000"/>
                <w:szCs w:val="28"/>
                <w:lang w:eastAsia="ru-RU"/>
              </w:rPr>
              <w:t>, дом № 1-дом №78</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1,562</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101-1.3</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4</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ул. </w:t>
            </w:r>
            <w:proofErr w:type="gramStart"/>
            <w:r w:rsidRPr="00AA6DC6">
              <w:rPr>
                <w:rFonts w:eastAsia="Times New Roman" w:cs="Times New Roman"/>
                <w:color w:val="000000"/>
                <w:szCs w:val="28"/>
                <w:lang w:eastAsia="ru-RU"/>
              </w:rPr>
              <w:t>Дачная</w:t>
            </w:r>
            <w:proofErr w:type="gramEnd"/>
            <w:r w:rsidRPr="00AA6DC6">
              <w:rPr>
                <w:rFonts w:eastAsia="Times New Roman" w:cs="Times New Roman"/>
                <w:color w:val="000000"/>
                <w:szCs w:val="28"/>
                <w:lang w:eastAsia="ru-RU"/>
              </w:rPr>
              <w:t>, дом № 1-дом №17</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0,402</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101-1.4</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5</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ул. </w:t>
            </w:r>
            <w:proofErr w:type="gramStart"/>
            <w:r w:rsidRPr="00AA6DC6">
              <w:rPr>
                <w:rFonts w:eastAsia="Times New Roman" w:cs="Times New Roman"/>
                <w:color w:val="000000"/>
                <w:szCs w:val="28"/>
                <w:lang w:eastAsia="ru-RU"/>
              </w:rPr>
              <w:t>Спортивная</w:t>
            </w:r>
            <w:proofErr w:type="gramEnd"/>
            <w:r w:rsidRPr="00AA6DC6">
              <w:rPr>
                <w:rFonts w:eastAsia="Times New Roman" w:cs="Times New Roman"/>
                <w:color w:val="000000"/>
                <w:szCs w:val="28"/>
                <w:lang w:eastAsia="ru-RU"/>
              </w:rPr>
              <w:t>, дом № 1-дом №11</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0,43</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101-1.5</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6</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пер. Школьный, дом №1-дом№9, дом №1а – дом,№3а</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0,844</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101-1.6</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7</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пер. Молодежный, дом №1-дом№21</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0,362</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101-1.7</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8</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пер. Октябрьский, дом №1-дом№21</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0,289</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101-1.8</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9</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пер. Березовый, дом №1-дом№9</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0,192</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101-1.9</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10</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пер. Новый, дом №1-</w:t>
            </w:r>
            <w:r w:rsidRPr="00AA6DC6">
              <w:rPr>
                <w:rFonts w:eastAsia="Times New Roman" w:cs="Times New Roman"/>
                <w:color w:val="000000"/>
                <w:szCs w:val="28"/>
                <w:lang w:eastAsia="ru-RU"/>
              </w:rPr>
              <w:lastRenderedPageBreak/>
              <w:t>дом№3</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lastRenderedPageBreak/>
              <w:t>0,104</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101-1.10</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lastRenderedPageBreak/>
              <w:t>11</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пер. Строительный, дом №1-дом№10</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0,317</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101-1.11</w:t>
            </w:r>
          </w:p>
        </w:tc>
      </w:tr>
      <w:tr w:rsidR="00AA6DC6" w:rsidRPr="00AA6DC6" w:rsidTr="002735AB">
        <w:trPr>
          <w:trHeight w:val="48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12</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Съезд с автомобильной дороги</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0,73</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отсутствует</w:t>
            </w:r>
          </w:p>
        </w:tc>
      </w:tr>
      <w:tr w:rsidR="00AA6DC6" w:rsidRPr="00AA6DC6" w:rsidTr="00AA6DC6">
        <w:trPr>
          <w:trHeight w:val="288"/>
        </w:trPr>
        <w:tc>
          <w:tcPr>
            <w:tcW w:w="8897" w:type="dxa"/>
            <w:gridSpan w:val="4"/>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поселок Горняк</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13</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ул. </w:t>
            </w:r>
            <w:proofErr w:type="gramStart"/>
            <w:r w:rsidRPr="00AA6DC6">
              <w:rPr>
                <w:rFonts w:eastAsia="Times New Roman" w:cs="Times New Roman"/>
                <w:color w:val="000000"/>
                <w:szCs w:val="28"/>
                <w:lang w:eastAsia="ru-RU"/>
              </w:rPr>
              <w:t>Зеленая</w:t>
            </w:r>
            <w:proofErr w:type="gramEnd"/>
            <w:r w:rsidRPr="00AA6DC6">
              <w:rPr>
                <w:rFonts w:eastAsia="Times New Roman" w:cs="Times New Roman"/>
                <w:color w:val="000000"/>
                <w:szCs w:val="28"/>
                <w:lang w:eastAsia="ru-RU"/>
              </w:rPr>
              <w:t>, дом №1 –дом №14</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0,525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106-2.1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14</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ул. </w:t>
            </w:r>
            <w:proofErr w:type="gramStart"/>
            <w:r w:rsidRPr="00AA6DC6">
              <w:rPr>
                <w:rFonts w:eastAsia="Times New Roman" w:cs="Times New Roman"/>
                <w:color w:val="000000"/>
                <w:szCs w:val="28"/>
                <w:lang w:eastAsia="ru-RU"/>
              </w:rPr>
              <w:t>Шахтовая</w:t>
            </w:r>
            <w:proofErr w:type="gramEnd"/>
            <w:r w:rsidRPr="00AA6DC6">
              <w:rPr>
                <w:rFonts w:eastAsia="Times New Roman" w:cs="Times New Roman"/>
                <w:color w:val="000000"/>
                <w:szCs w:val="28"/>
                <w:lang w:eastAsia="ru-RU"/>
              </w:rPr>
              <w:t>, дом №1- дом №5</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0,173</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106-2.2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15</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ул. </w:t>
            </w:r>
            <w:proofErr w:type="gramStart"/>
            <w:r w:rsidRPr="00AA6DC6">
              <w:rPr>
                <w:rFonts w:eastAsia="Times New Roman" w:cs="Times New Roman"/>
                <w:color w:val="000000"/>
                <w:szCs w:val="28"/>
                <w:lang w:eastAsia="ru-RU"/>
              </w:rPr>
              <w:t>Угольная</w:t>
            </w:r>
            <w:proofErr w:type="gramEnd"/>
            <w:r w:rsidRPr="00AA6DC6">
              <w:rPr>
                <w:rFonts w:eastAsia="Times New Roman" w:cs="Times New Roman"/>
                <w:color w:val="000000"/>
                <w:szCs w:val="28"/>
                <w:lang w:eastAsia="ru-RU"/>
              </w:rPr>
              <w:t>, дом №1- дом №5</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0,546</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106-2.3</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16</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пер. Угольный</w:t>
            </w:r>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0,2</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отсутствует</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17</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пер. Почтовый</w:t>
            </w:r>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0,1</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отсутствует</w:t>
            </w:r>
          </w:p>
        </w:tc>
      </w:tr>
      <w:tr w:rsidR="00AA6DC6" w:rsidRPr="00AA6DC6" w:rsidTr="00AA6DC6">
        <w:trPr>
          <w:trHeight w:val="246"/>
        </w:trPr>
        <w:tc>
          <w:tcPr>
            <w:tcW w:w="8897" w:type="dxa"/>
            <w:gridSpan w:val="4"/>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поселок Новокамышинский</w:t>
            </w:r>
            <w:r w:rsidRPr="00AA6DC6">
              <w:rPr>
                <w:rFonts w:eastAsia="Times New Roman" w:cs="Times New Roman"/>
                <w:color w:val="000000"/>
                <w:szCs w:val="28"/>
                <w:lang w:eastAsia="ru-RU"/>
              </w:rPr>
              <w:t> </w:t>
            </w:r>
          </w:p>
        </w:tc>
      </w:tr>
      <w:tr w:rsidR="00AA6DC6" w:rsidRPr="00AA6DC6" w:rsidTr="002735AB">
        <w:trPr>
          <w:trHeight w:val="52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18</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съезд с трассы Ленинск-Кузнецкий </w:t>
            </w:r>
            <w:proofErr w:type="gramStart"/>
            <w:r w:rsidRPr="00AA6DC6">
              <w:rPr>
                <w:rFonts w:eastAsia="Times New Roman" w:cs="Times New Roman"/>
                <w:color w:val="000000"/>
                <w:szCs w:val="28"/>
                <w:lang w:eastAsia="ru-RU"/>
              </w:rPr>
              <w:t>–П</w:t>
            </w:r>
            <w:proofErr w:type="gramEnd"/>
            <w:r w:rsidRPr="00AA6DC6">
              <w:rPr>
                <w:rFonts w:eastAsia="Times New Roman" w:cs="Times New Roman"/>
                <w:color w:val="000000"/>
                <w:szCs w:val="28"/>
                <w:lang w:eastAsia="ru-RU"/>
              </w:rPr>
              <w:t>одгорное до ул. Заречная, дом №17</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0,623</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126-3.1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19</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ул. </w:t>
            </w:r>
            <w:proofErr w:type="gramStart"/>
            <w:r w:rsidRPr="00AA6DC6">
              <w:rPr>
                <w:rFonts w:eastAsia="Times New Roman" w:cs="Times New Roman"/>
                <w:color w:val="000000"/>
                <w:szCs w:val="28"/>
                <w:lang w:eastAsia="ru-RU"/>
              </w:rPr>
              <w:t>Заречная</w:t>
            </w:r>
            <w:proofErr w:type="gramEnd"/>
            <w:r w:rsidRPr="00AA6DC6">
              <w:rPr>
                <w:rFonts w:eastAsia="Times New Roman" w:cs="Times New Roman"/>
                <w:color w:val="000000"/>
                <w:szCs w:val="28"/>
                <w:lang w:eastAsia="ru-RU"/>
              </w:rPr>
              <w:t>, дом№1 – дом №38</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0,581</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126-3.2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20</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ул. </w:t>
            </w:r>
            <w:proofErr w:type="gramStart"/>
            <w:r w:rsidRPr="00AA6DC6">
              <w:rPr>
                <w:rFonts w:eastAsia="Times New Roman" w:cs="Times New Roman"/>
                <w:color w:val="000000"/>
                <w:szCs w:val="28"/>
                <w:lang w:eastAsia="ru-RU"/>
              </w:rPr>
              <w:t>Луговая</w:t>
            </w:r>
            <w:proofErr w:type="gramEnd"/>
            <w:r w:rsidRPr="00AA6DC6">
              <w:rPr>
                <w:rFonts w:eastAsia="Times New Roman" w:cs="Times New Roman"/>
                <w:color w:val="000000"/>
                <w:szCs w:val="28"/>
                <w:lang w:eastAsia="ru-RU"/>
              </w:rPr>
              <w:t>, дом №1 – дом №12</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0,468</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126-3.3</w:t>
            </w:r>
          </w:p>
        </w:tc>
      </w:tr>
      <w:tr w:rsidR="00AA6DC6" w:rsidRPr="00AA6DC6" w:rsidTr="00AA6DC6">
        <w:trPr>
          <w:trHeight w:val="244"/>
        </w:trPr>
        <w:tc>
          <w:tcPr>
            <w:tcW w:w="8897" w:type="dxa"/>
            <w:gridSpan w:val="4"/>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поселок Солнечный</w:t>
            </w:r>
            <w:r w:rsidRPr="00AA6DC6">
              <w:rPr>
                <w:rFonts w:eastAsia="Times New Roman" w:cs="Times New Roman"/>
                <w:color w:val="000000"/>
                <w:szCs w:val="28"/>
                <w:lang w:eastAsia="ru-RU"/>
              </w:rPr>
              <w:t> </w:t>
            </w:r>
          </w:p>
        </w:tc>
      </w:tr>
      <w:tr w:rsidR="00AA6DC6" w:rsidRPr="00AA6DC6" w:rsidTr="002735AB">
        <w:trPr>
          <w:trHeight w:val="52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21</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съезд с трассы Ленинск-Кузнецкий </w:t>
            </w:r>
            <w:proofErr w:type="gramStart"/>
            <w:r w:rsidRPr="00AA6DC6">
              <w:rPr>
                <w:rFonts w:eastAsia="Times New Roman" w:cs="Times New Roman"/>
                <w:color w:val="000000"/>
                <w:szCs w:val="28"/>
                <w:lang w:eastAsia="ru-RU"/>
              </w:rPr>
              <w:t>–П</w:t>
            </w:r>
            <w:proofErr w:type="gramEnd"/>
            <w:r w:rsidRPr="00AA6DC6">
              <w:rPr>
                <w:rFonts w:eastAsia="Times New Roman" w:cs="Times New Roman"/>
                <w:color w:val="000000"/>
                <w:szCs w:val="28"/>
                <w:lang w:eastAsia="ru-RU"/>
              </w:rPr>
              <w:t>одгорное до ул. Апрельская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0,72</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131-4.1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22</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ул. </w:t>
            </w:r>
            <w:proofErr w:type="gramStart"/>
            <w:r w:rsidRPr="00AA6DC6">
              <w:rPr>
                <w:rFonts w:eastAsia="Times New Roman" w:cs="Times New Roman"/>
                <w:color w:val="000000"/>
                <w:szCs w:val="28"/>
                <w:lang w:eastAsia="ru-RU"/>
              </w:rPr>
              <w:t>Мартовская</w:t>
            </w:r>
            <w:proofErr w:type="gramEnd"/>
            <w:r w:rsidRPr="00AA6DC6">
              <w:rPr>
                <w:rFonts w:eastAsia="Times New Roman" w:cs="Times New Roman"/>
                <w:color w:val="000000"/>
                <w:szCs w:val="28"/>
                <w:lang w:eastAsia="ru-RU"/>
              </w:rPr>
              <w:t>, дом №1- дом №13</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0,314</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131-4.2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23</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ул. </w:t>
            </w:r>
            <w:proofErr w:type="gramStart"/>
            <w:r w:rsidRPr="00AA6DC6">
              <w:rPr>
                <w:rFonts w:eastAsia="Times New Roman" w:cs="Times New Roman"/>
                <w:color w:val="000000"/>
                <w:szCs w:val="28"/>
                <w:lang w:eastAsia="ru-RU"/>
              </w:rPr>
              <w:t>Майская</w:t>
            </w:r>
            <w:proofErr w:type="gramEnd"/>
            <w:r w:rsidRPr="00AA6DC6">
              <w:rPr>
                <w:rFonts w:eastAsia="Times New Roman" w:cs="Times New Roman"/>
                <w:color w:val="000000"/>
                <w:szCs w:val="28"/>
                <w:lang w:eastAsia="ru-RU"/>
              </w:rPr>
              <w:t>, дом №1- дом №8</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0,224</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131-4.3</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24</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ул. </w:t>
            </w:r>
            <w:proofErr w:type="gramStart"/>
            <w:r w:rsidRPr="00AA6DC6">
              <w:rPr>
                <w:rFonts w:eastAsia="Times New Roman" w:cs="Times New Roman"/>
                <w:color w:val="000000"/>
                <w:szCs w:val="28"/>
                <w:lang w:eastAsia="ru-RU"/>
              </w:rPr>
              <w:t>Апрельская</w:t>
            </w:r>
            <w:proofErr w:type="gramEnd"/>
            <w:r w:rsidRPr="00AA6DC6">
              <w:rPr>
                <w:rFonts w:eastAsia="Times New Roman" w:cs="Times New Roman"/>
                <w:color w:val="000000"/>
                <w:szCs w:val="28"/>
                <w:lang w:eastAsia="ru-RU"/>
              </w:rPr>
              <w:t>, дом №1- дом №8</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0,194</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131-4.4</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25</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ул. </w:t>
            </w:r>
            <w:proofErr w:type="gramStart"/>
            <w:r w:rsidRPr="00AA6DC6">
              <w:rPr>
                <w:rFonts w:eastAsia="Times New Roman" w:cs="Times New Roman"/>
                <w:color w:val="000000"/>
                <w:szCs w:val="28"/>
                <w:lang w:eastAsia="ru-RU"/>
              </w:rPr>
              <w:t>Верхняя</w:t>
            </w:r>
            <w:proofErr w:type="gramEnd"/>
            <w:r w:rsidRPr="00AA6DC6">
              <w:rPr>
                <w:rFonts w:eastAsia="Times New Roman" w:cs="Times New Roman"/>
                <w:color w:val="000000"/>
                <w:szCs w:val="28"/>
                <w:lang w:eastAsia="ru-RU"/>
              </w:rPr>
              <w:t>, дом №1- дом №19</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0,508</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131-4.5</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26</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ул. </w:t>
            </w:r>
            <w:proofErr w:type="gramStart"/>
            <w:r w:rsidRPr="00AA6DC6">
              <w:rPr>
                <w:rFonts w:eastAsia="Times New Roman" w:cs="Times New Roman"/>
                <w:color w:val="000000"/>
                <w:szCs w:val="28"/>
                <w:lang w:eastAsia="ru-RU"/>
              </w:rPr>
              <w:t>Нижняя</w:t>
            </w:r>
            <w:proofErr w:type="gramEnd"/>
            <w:r w:rsidRPr="00AA6DC6">
              <w:rPr>
                <w:rFonts w:eastAsia="Times New Roman" w:cs="Times New Roman"/>
                <w:color w:val="000000"/>
                <w:szCs w:val="28"/>
                <w:lang w:eastAsia="ru-RU"/>
              </w:rPr>
              <w:t>, дом №1- дом №13</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0,611</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131-4.6</w:t>
            </w:r>
          </w:p>
        </w:tc>
      </w:tr>
      <w:tr w:rsidR="00AA6DC6" w:rsidRPr="00AA6DC6" w:rsidTr="00AA6DC6">
        <w:trPr>
          <w:trHeight w:val="288"/>
        </w:trPr>
        <w:tc>
          <w:tcPr>
            <w:tcW w:w="8897" w:type="dxa"/>
            <w:gridSpan w:val="4"/>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поселок Новоильинский</w:t>
            </w:r>
            <w:r w:rsidRPr="00AA6DC6">
              <w:rPr>
                <w:rFonts w:eastAsia="Times New Roman" w:cs="Times New Roman"/>
                <w:color w:val="000000"/>
                <w:szCs w:val="28"/>
                <w:lang w:eastAsia="ru-RU"/>
              </w:rPr>
              <w:t> </w:t>
            </w:r>
          </w:p>
        </w:tc>
      </w:tr>
      <w:tr w:rsidR="00AA6DC6" w:rsidRPr="00AA6DC6" w:rsidTr="002735AB">
        <w:trPr>
          <w:trHeight w:val="52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27</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съезд с трассы Ленинск-Кузнецкий </w:t>
            </w:r>
            <w:proofErr w:type="gramStart"/>
            <w:r w:rsidRPr="00AA6DC6">
              <w:rPr>
                <w:rFonts w:eastAsia="Times New Roman" w:cs="Times New Roman"/>
                <w:color w:val="000000"/>
                <w:szCs w:val="28"/>
                <w:lang w:eastAsia="ru-RU"/>
              </w:rPr>
              <w:t>–П</w:t>
            </w:r>
            <w:proofErr w:type="gramEnd"/>
            <w:r w:rsidRPr="00AA6DC6">
              <w:rPr>
                <w:rFonts w:eastAsia="Times New Roman" w:cs="Times New Roman"/>
                <w:color w:val="000000"/>
                <w:szCs w:val="28"/>
                <w:lang w:eastAsia="ru-RU"/>
              </w:rPr>
              <w:t>ромышленная до пер. Дачный</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1,855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121-5.1.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28</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Береговая</w:t>
            </w:r>
            <w:proofErr w:type="gramStart"/>
            <w:r w:rsidRPr="00AA6DC6">
              <w:rPr>
                <w:rFonts w:eastAsia="Times New Roman" w:cs="Times New Roman"/>
                <w:color w:val="000000"/>
                <w:szCs w:val="28"/>
                <w:lang w:eastAsia="ru-RU"/>
              </w:rPr>
              <w:t>.</w:t>
            </w:r>
            <w:proofErr w:type="gramEnd"/>
            <w:r w:rsidRPr="00AA6DC6">
              <w:rPr>
                <w:rFonts w:eastAsia="Times New Roman" w:cs="Times New Roman"/>
                <w:color w:val="000000"/>
                <w:szCs w:val="28"/>
                <w:lang w:eastAsia="ru-RU"/>
              </w:rPr>
              <w:t xml:space="preserve"> </w:t>
            </w:r>
            <w:proofErr w:type="gramStart"/>
            <w:r w:rsidRPr="00AA6DC6">
              <w:rPr>
                <w:rFonts w:eastAsia="Times New Roman" w:cs="Times New Roman"/>
                <w:color w:val="000000"/>
                <w:szCs w:val="28"/>
                <w:lang w:eastAsia="ru-RU"/>
              </w:rPr>
              <w:t>д</w:t>
            </w:r>
            <w:proofErr w:type="gramEnd"/>
            <w:r w:rsidRPr="00AA6DC6">
              <w:rPr>
                <w:rFonts w:eastAsia="Times New Roman" w:cs="Times New Roman"/>
                <w:color w:val="000000"/>
                <w:szCs w:val="28"/>
                <w:lang w:eastAsia="ru-RU"/>
              </w:rPr>
              <w:t>ом №1- дом №23</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1,103</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121-5.2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29</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ул. </w:t>
            </w:r>
            <w:proofErr w:type="gramStart"/>
            <w:r w:rsidRPr="00AA6DC6">
              <w:rPr>
                <w:rFonts w:eastAsia="Times New Roman" w:cs="Times New Roman"/>
                <w:color w:val="000000"/>
                <w:szCs w:val="28"/>
                <w:lang w:eastAsia="ru-RU"/>
              </w:rPr>
              <w:t>Озерная</w:t>
            </w:r>
            <w:proofErr w:type="gramEnd"/>
            <w:r w:rsidRPr="00AA6DC6">
              <w:rPr>
                <w:rFonts w:eastAsia="Times New Roman" w:cs="Times New Roman"/>
                <w:color w:val="000000"/>
                <w:szCs w:val="28"/>
                <w:lang w:eastAsia="ru-RU"/>
              </w:rPr>
              <w:t xml:space="preserve">, дом №1- дом </w:t>
            </w:r>
            <w:r w:rsidRPr="00AA6DC6">
              <w:rPr>
                <w:rFonts w:eastAsia="Times New Roman" w:cs="Times New Roman"/>
                <w:color w:val="000000"/>
                <w:szCs w:val="28"/>
                <w:lang w:eastAsia="ru-RU"/>
              </w:rPr>
              <w:lastRenderedPageBreak/>
              <w:t>№36</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lastRenderedPageBreak/>
              <w:t>0,738</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121-5.3</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lastRenderedPageBreak/>
              <w:t>30</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Набережная, дом №1- дом №18</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0,2</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121-5.4</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31</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пер. Дачный, дом №1- дом №16</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0,137</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121-5.5</w:t>
            </w:r>
          </w:p>
        </w:tc>
      </w:tr>
      <w:tr w:rsidR="00AA6DC6" w:rsidRPr="00AA6DC6" w:rsidTr="00AA6DC6">
        <w:trPr>
          <w:trHeight w:val="331"/>
        </w:trPr>
        <w:tc>
          <w:tcPr>
            <w:tcW w:w="8897" w:type="dxa"/>
            <w:gridSpan w:val="4"/>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поселок Клейзавода</w:t>
            </w:r>
            <w:r w:rsidRPr="00AA6DC6">
              <w:rPr>
                <w:rFonts w:eastAsia="Times New Roman" w:cs="Times New Roman"/>
                <w:color w:val="000000"/>
                <w:szCs w:val="28"/>
                <w:lang w:eastAsia="ru-RU"/>
              </w:rPr>
              <w:t> </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32</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ул. </w:t>
            </w:r>
            <w:proofErr w:type="gramStart"/>
            <w:r w:rsidRPr="00AA6DC6">
              <w:rPr>
                <w:rFonts w:eastAsia="Times New Roman" w:cs="Times New Roman"/>
                <w:color w:val="000000"/>
                <w:szCs w:val="28"/>
                <w:lang w:eastAsia="ru-RU"/>
              </w:rPr>
              <w:t>Заводская</w:t>
            </w:r>
            <w:proofErr w:type="gramEnd"/>
            <w:r w:rsidRPr="00AA6DC6">
              <w:rPr>
                <w:rFonts w:eastAsia="Times New Roman" w:cs="Times New Roman"/>
                <w:color w:val="000000"/>
                <w:szCs w:val="28"/>
                <w:lang w:eastAsia="ru-RU"/>
              </w:rPr>
              <w:t>, дом №1- дом №29</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0,8</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116-6.1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33</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ул. </w:t>
            </w:r>
            <w:proofErr w:type="gramStart"/>
            <w:r w:rsidRPr="00AA6DC6">
              <w:rPr>
                <w:rFonts w:eastAsia="Times New Roman" w:cs="Times New Roman"/>
                <w:color w:val="000000"/>
                <w:szCs w:val="28"/>
                <w:lang w:eastAsia="ru-RU"/>
              </w:rPr>
              <w:t>Заводская</w:t>
            </w:r>
            <w:proofErr w:type="gramEnd"/>
            <w:r w:rsidRPr="00AA6DC6">
              <w:rPr>
                <w:rFonts w:eastAsia="Times New Roman" w:cs="Times New Roman"/>
                <w:color w:val="000000"/>
                <w:szCs w:val="28"/>
                <w:lang w:eastAsia="ru-RU"/>
              </w:rPr>
              <w:t xml:space="preserve"> - 1, дом №8- дом №14</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1,338</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116-6.2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34</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ул. </w:t>
            </w:r>
            <w:proofErr w:type="gramStart"/>
            <w:r w:rsidRPr="00AA6DC6">
              <w:rPr>
                <w:rFonts w:eastAsia="Times New Roman" w:cs="Times New Roman"/>
                <w:color w:val="000000"/>
                <w:szCs w:val="28"/>
                <w:lang w:eastAsia="ru-RU"/>
              </w:rPr>
              <w:t>Полевая</w:t>
            </w:r>
            <w:proofErr w:type="gramEnd"/>
            <w:r w:rsidRPr="00AA6DC6">
              <w:rPr>
                <w:rFonts w:eastAsia="Times New Roman" w:cs="Times New Roman"/>
                <w:color w:val="000000"/>
                <w:szCs w:val="28"/>
                <w:lang w:eastAsia="ru-RU"/>
              </w:rPr>
              <w:t>, дом №1- дом №30</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0,38</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116-6.3</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35</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ул. </w:t>
            </w:r>
            <w:proofErr w:type="gramStart"/>
            <w:r w:rsidRPr="00AA6DC6">
              <w:rPr>
                <w:rFonts w:eastAsia="Times New Roman" w:cs="Times New Roman"/>
                <w:color w:val="000000"/>
                <w:szCs w:val="28"/>
                <w:lang w:eastAsia="ru-RU"/>
              </w:rPr>
              <w:t>Молодежная</w:t>
            </w:r>
            <w:proofErr w:type="gramEnd"/>
            <w:r w:rsidRPr="00AA6DC6">
              <w:rPr>
                <w:rFonts w:eastAsia="Times New Roman" w:cs="Times New Roman"/>
                <w:color w:val="000000"/>
                <w:szCs w:val="28"/>
                <w:lang w:eastAsia="ru-RU"/>
              </w:rPr>
              <w:t>, дом №1-дом №19а</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0,543</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116-6.4</w:t>
            </w:r>
          </w:p>
        </w:tc>
      </w:tr>
      <w:tr w:rsidR="00AA6DC6" w:rsidRPr="00AA6DC6" w:rsidTr="00AA6DC6">
        <w:trPr>
          <w:trHeight w:val="288"/>
        </w:trPr>
        <w:tc>
          <w:tcPr>
            <w:tcW w:w="8897" w:type="dxa"/>
            <w:gridSpan w:val="4"/>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поселок станции. Егозово</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36</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ул. </w:t>
            </w:r>
            <w:proofErr w:type="gramStart"/>
            <w:r w:rsidRPr="00AA6DC6">
              <w:rPr>
                <w:rFonts w:eastAsia="Times New Roman" w:cs="Times New Roman"/>
                <w:color w:val="000000"/>
                <w:szCs w:val="28"/>
                <w:lang w:eastAsia="ru-RU"/>
              </w:rPr>
              <w:t>Центральная</w:t>
            </w:r>
            <w:proofErr w:type="gramEnd"/>
            <w:r w:rsidRPr="00AA6DC6">
              <w:rPr>
                <w:rFonts w:eastAsia="Times New Roman" w:cs="Times New Roman"/>
                <w:color w:val="000000"/>
                <w:szCs w:val="28"/>
                <w:lang w:eastAsia="ru-RU"/>
              </w:rPr>
              <w:t>, дом №1-дом №168</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2,609</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11-7.1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37</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Полевая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0,15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11-7.2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38</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Железнодорожная</w:t>
            </w:r>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1,7</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отсутствует</w:t>
            </w:r>
          </w:p>
        </w:tc>
      </w:tr>
      <w:tr w:rsidR="00AA6DC6" w:rsidRPr="00AA6DC6" w:rsidTr="00AA6DC6">
        <w:trPr>
          <w:trHeight w:val="288"/>
        </w:trPr>
        <w:tc>
          <w:tcPr>
            <w:tcW w:w="8897" w:type="dxa"/>
            <w:gridSpan w:val="4"/>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село Драченино </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39</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Юбилейная</w:t>
            </w:r>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1,815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32-213-820 ОП МП 001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40</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Первомайская</w:t>
            </w:r>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2,2</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32-213-820 ОП МП 002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41</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Весенняя</w:t>
            </w:r>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0,7</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32-213-820 ОП МП 003</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42</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40 лет Победы</w:t>
            </w:r>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1</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32-213-820 ОП МП 004</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43</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пер. Рабочий</w:t>
            </w:r>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0,4</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32-213-820 ОП МП 005</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44</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Молодежная</w:t>
            </w:r>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1,1</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32-213-820 ОП МП 006</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45</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Луговая</w:t>
            </w:r>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1,152</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32-213-820 ОП МП 007</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46</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Спортивная</w:t>
            </w:r>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0,48</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32-213-820 ОП МП 008</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47</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Школьная</w:t>
            </w:r>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1</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32-213-820 ОП МП 009</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48</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Новая</w:t>
            </w:r>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0,35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32-213-820 ОП МП 010</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49</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Инская</w:t>
            </w:r>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2,250</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32-213-820 ОП МП 011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50</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пер. Колхозный</w:t>
            </w:r>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0,59</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32-213-820 ОП МП 012</w:t>
            </w:r>
          </w:p>
        </w:tc>
      </w:tr>
      <w:tr w:rsidR="00AA6DC6" w:rsidRPr="00AA6DC6" w:rsidTr="00AA6DC6">
        <w:trPr>
          <w:trHeight w:val="288"/>
        </w:trPr>
        <w:tc>
          <w:tcPr>
            <w:tcW w:w="8897" w:type="dxa"/>
            <w:gridSpan w:val="4"/>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село Худяшово  </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51</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Центральная</w:t>
            </w:r>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2,243</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32-213-820 ОП МП 013</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52</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Московская</w:t>
            </w:r>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1</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32-213-820 ОП МП 014</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53</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Молодежная</w:t>
            </w:r>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2</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32-213-820 ОП МП 015</w:t>
            </w:r>
          </w:p>
        </w:tc>
      </w:tr>
      <w:tr w:rsidR="00AA6DC6" w:rsidRPr="00AA6DC6" w:rsidTr="00AA6DC6">
        <w:trPr>
          <w:trHeight w:val="288"/>
        </w:trPr>
        <w:tc>
          <w:tcPr>
            <w:tcW w:w="8897" w:type="dxa"/>
            <w:gridSpan w:val="4"/>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деревня Трекино</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54</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Горка</w:t>
            </w:r>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1,5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32-213-820 ОП МП 016</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55</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пер. Речной</w:t>
            </w:r>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0,4</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32-213-820 ОП МП 017</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56</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Речная</w:t>
            </w:r>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1,85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32-213-820 ОП МП 018</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57</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Колхозная</w:t>
            </w:r>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0,25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32-213-820 ОП МП 019</w:t>
            </w:r>
          </w:p>
        </w:tc>
      </w:tr>
      <w:tr w:rsidR="00AA6DC6" w:rsidRPr="00AA6DC6" w:rsidTr="00AA6DC6">
        <w:trPr>
          <w:trHeight w:val="427"/>
        </w:trPr>
        <w:tc>
          <w:tcPr>
            <w:tcW w:w="8897" w:type="dxa"/>
            <w:gridSpan w:val="4"/>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поселок Петровский  </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58</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Центральная</w:t>
            </w:r>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1,3</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32-213-820 ОП МП 020</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lastRenderedPageBreak/>
              <w:t>59</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Дачная</w:t>
            </w:r>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0,3</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32-213-820 ОП МП 021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60</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Сурьянка</w:t>
            </w:r>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0,6</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32-213-820 ОП МП 022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bCs/>
                <w:color w:val="000000"/>
                <w:szCs w:val="28"/>
                <w:lang w:eastAsia="ru-RU"/>
              </w:rPr>
              <w:t>д. Сапогово </w:t>
            </w:r>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 </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bCs/>
                <w:color w:val="000000"/>
                <w:szCs w:val="28"/>
                <w:lang w:eastAsia="ru-RU"/>
              </w:rPr>
            </w:pP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61</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Луговая</w:t>
            </w:r>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1,2</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32-213-820 ОП МП 023</w:t>
            </w:r>
          </w:p>
        </w:tc>
      </w:tr>
      <w:tr w:rsidR="00AA6DC6" w:rsidRPr="00AA6DC6" w:rsidTr="00AA6DC6">
        <w:trPr>
          <w:trHeight w:val="483"/>
        </w:trPr>
        <w:tc>
          <w:tcPr>
            <w:tcW w:w="8897" w:type="dxa"/>
            <w:gridSpan w:val="4"/>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поселок Школьный </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62</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Речная</w:t>
            </w:r>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2</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32-213-820 ОП МП 024</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63</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Московская</w:t>
            </w:r>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1,791</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32-213-820 ОП МП 025</w:t>
            </w:r>
          </w:p>
        </w:tc>
      </w:tr>
      <w:tr w:rsidR="00AA6DC6" w:rsidRPr="00AA6DC6" w:rsidTr="00AA6DC6">
        <w:trPr>
          <w:trHeight w:val="288"/>
        </w:trPr>
        <w:tc>
          <w:tcPr>
            <w:tcW w:w="8897" w:type="dxa"/>
            <w:gridSpan w:val="4"/>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поселок станции Раскатиха  </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64</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Железнодорожная</w:t>
            </w:r>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1,13</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32-213-820 ОП МП 026</w:t>
            </w:r>
          </w:p>
        </w:tc>
      </w:tr>
      <w:tr w:rsidR="00AA6DC6" w:rsidRPr="00AA6DC6" w:rsidTr="00AA6DC6">
        <w:trPr>
          <w:trHeight w:val="288"/>
        </w:trPr>
        <w:tc>
          <w:tcPr>
            <w:tcW w:w="8897" w:type="dxa"/>
            <w:gridSpan w:val="4"/>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поселок станции Непрерывка  </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65</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Железнодорожная</w:t>
            </w:r>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1,197</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32-213-820 ОП МП 027</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66</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подъезд к пос. Петровский</w:t>
            </w:r>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1</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32-213-820 ОП МП 028</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67</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подъе</w:t>
            </w:r>
            <w:proofErr w:type="gramStart"/>
            <w:r w:rsidRPr="00AA6DC6">
              <w:rPr>
                <w:rFonts w:eastAsia="Times New Roman" w:cs="Times New Roman"/>
                <w:color w:val="000000"/>
                <w:szCs w:val="28"/>
                <w:lang w:eastAsia="ru-RU"/>
              </w:rPr>
              <w:t>зд к ст</w:t>
            </w:r>
            <w:proofErr w:type="gramEnd"/>
            <w:r w:rsidRPr="00AA6DC6">
              <w:rPr>
                <w:rFonts w:eastAsia="Times New Roman" w:cs="Times New Roman"/>
                <w:color w:val="000000"/>
                <w:szCs w:val="28"/>
                <w:lang w:eastAsia="ru-RU"/>
              </w:rPr>
              <w:t>. Раскатиха</w:t>
            </w:r>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4,5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32-213-820 ОП МП 029</w:t>
            </w:r>
          </w:p>
        </w:tc>
      </w:tr>
      <w:tr w:rsidR="00AA6DC6" w:rsidRPr="00AA6DC6" w:rsidTr="00AA6DC6">
        <w:trPr>
          <w:trHeight w:val="288"/>
        </w:trPr>
        <w:tc>
          <w:tcPr>
            <w:tcW w:w="8897" w:type="dxa"/>
            <w:gridSpan w:val="4"/>
            <w:tcBorders>
              <w:top w:val="nil"/>
              <w:left w:val="single" w:sz="4" w:space="0" w:color="auto"/>
              <w:bottom w:val="single" w:sz="4" w:space="0" w:color="auto"/>
              <w:right w:val="single" w:sz="4" w:space="0" w:color="auto"/>
            </w:tcBorders>
            <w:shd w:val="clear" w:color="auto" w:fill="auto"/>
            <w:vAlign w:val="center"/>
          </w:tcPr>
          <w:p w:rsidR="002735AB" w:rsidRDefault="002735AB" w:rsidP="00AA6DC6">
            <w:pPr>
              <w:spacing w:after="0" w:line="240" w:lineRule="auto"/>
              <w:jc w:val="center"/>
              <w:rPr>
                <w:rFonts w:eastAsia="Times New Roman" w:cs="Times New Roman"/>
                <w:b/>
                <w:bCs/>
                <w:color w:val="000000"/>
                <w:szCs w:val="28"/>
                <w:lang w:eastAsia="ru-RU"/>
              </w:rPr>
            </w:pPr>
          </w:p>
          <w:p w:rsidR="00AA6DC6" w:rsidRPr="00AA6DC6" w:rsidRDefault="00AA6DC6" w:rsidP="00AA6DC6">
            <w:pPr>
              <w:spacing w:after="0" w:line="240" w:lineRule="auto"/>
              <w:jc w:val="center"/>
              <w:rPr>
                <w:rFonts w:eastAsia="Times New Roman" w:cs="Times New Roman"/>
                <w:b/>
                <w:color w:val="000000"/>
                <w:szCs w:val="28"/>
                <w:lang w:eastAsia="ru-RU"/>
              </w:rPr>
            </w:pPr>
            <w:proofErr w:type="spellStart"/>
            <w:r w:rsidRPr="00AA6DC6">
              <w:rPr>
                <w:rFonts w:eastAsia="Times New Roman" w:cs="Times New Roman"/>
                <w:b/>
                <w:bCs/>
                <w:color w:val="000000"/>
                <w:szCs w:val="28"/>
                <w:lang w:eastAsia="ru-RU"/>
              </w:rPr>
              <w:t>Демьяновская</w:t>
            </w:r>
            <w:proofErr w:type="spellEnd"/>
            <w:r w:rsidRPr="00AA6DC6">
              <w:rPr>
                <w:rFonts w:eastAsia="Times New Roman" w:cs="Times New Roman"/>
                <w:b/>
                <w:bCs/>
                <w:color w:val="000000"/>
                <w:szCs w:val="28"/>
                <w:lang w:eastAsia="ru-RU"/>
              </w:rPr>
              <w:t xml:space="preserve"> территория</w:t>
            </w:r>
          </w:p>
        </w:tc>
      </w:tr>
      <w:tr w:rsidR="00AA6DC6" w:rsidRPr="00AA6DC6" w:rsidTr="00AA6DC6">
        <w:trPr>
          <w:trHeight w:val="288"/>
        </w:trPr>
        <w:tc>
          <w:tcPr>
            <w:tcW w:w="8897" w:type="dxa"/>
            <w:gridSpan w:val="4"/>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 </w:t>
            </w:r>
            <w:r w:rsidRPr="00AA6DC6">
              <w:rPr>
                <w:rFonts w:eastAsia="Times New Roman" w:cs="Times New Roman"/>
                <w:bCs/>
                <w:color w:val="000000"/>
                <w:szCs w:val="28"/>
                <w:lang w:eastAsia="ru-RU"/>
              </w:rPr>
              <w:t xml:space="preserve"> поселок  Демьяновка</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68</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.К</w:t>
            </w:r>
            <w:proofErr w:type="gramEnd"/>
            <w:r w:rsidRPr="00AA6DC6">
              <w:rPr>
                <w:rFonts w:eastAsia="Times New Roman" w:cs="Times New Roman"/>
                <w:color w:val="000000"/>
                <w:szCs w:val="28"/>
                <w:lang w:eastAsia="ru-RU"/>
              </w:rPr>
              <w:t>емеровская</w:t>
            </w:r>
            <w:proofErr w:type="spellEnd"/>
            <w:r w:rsidRPr="00AA6DC6">
              <w:rPr>
                <w:rFonts w:eastAsia="Times New Roman" w:cs="Times New Roman"/>
                <w:color w:val="000000"/>
                <w:szCs w:val="28"/>
                <w:lang w:eastAsia="ru-RU"/>
              </w:rPr>
              <w:t>, д.№ 2-д.№ 53</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2,2</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101-1.1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69</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.Ш</w:t>
            </w:r>
            <w:proofErr w:type="gramEnd"/>
            <w:r w:rsidRPr="00AA6DC6">
              <w:rPr>
                <w:rFonts w:eastAsia="Times New Roman" w:cs="Times New Roman"/>
                <w:color w:val="000000"/>
                <w:szCs w:val="28"/>
                <w:lang w:eastAsia="ru-RU"/>
              </w:rPr>
              <w:t>кольная</w:t>
            </w:r>
            <w:proofErr w:type="spellEnd"/>
            <w:r w:rsidRPr="00AA6DC6">
              <w:rPr>
                <w:rFonts w:eastAsia="Times New Roman" w:cs="Times New Roman"/>
                <w:color w:val="000000"/>
                <w:szCs w:val="28"/>
                <w:lang w:eastAsia="ru-RU"/>
              </w:rPr>
              <w:t>, д.№ 2 – д.№ 100</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2,823</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101-1.2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70</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.М</w:t>
            </w:r>
            <w:proofErr w:type="gramEnd"/>
            <w:r w:rsidRPr="00AA6DC6">
              <w:rPr>
                <w:rFonts w:eastAsia="Times New Roman" w:cs="Times New Roman"/>
                <w:color w:val="000000"/>
                <w:szCs w:val="28"/>
                <w:lang w:eastAsia="ru-RU"/>
              </w:rPr>
              <w:t>айская</w:t>
            </w:r>
            <w:proofErr w:type="spellEnd"/>
            <w:r w:rsidRPr="00AA6DC6">
              <w:rPr>
                <w:rFonts w:eastAsia="Times New Roman" w:cs="Times New Roman"/>
                <w:color w:val="000000"/>
                <w:szCs w:val="28"/>
                <w:lang w:eastAsia="ru-RU"/>
              </w:rPr>
              <w:t>,  д.№ 1- д.№ 19</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0,517</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101-1.3</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71</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.Н</w:t>
            </w:r>
            <w:proofErr w:type="gramEnd"/>
            <w:r w:rsidRPr="00AA6DC6">
              <w:rPr>
                <w:rFonts w:eastAsia="Times New Roman" w:cs="Times New Roman"/>
                <w:color w:val="000000"/>
                <w:szCs w:val="28"/>
                <w:lang w:eastAsia="ru-RU"/>
              </w:rPr>
              <w:t>агорная</w:t>
            </w:r>
            <w:proofErr w:type="spellEnd"/>
            <w:r w:rsidRPr="00AA6DC6">
              <w:rPr>
                <w:rFonts w:eastAsia="Times New Roman" w:cs="Times New Roman"/>
                <w:color w:val="000000"/>
                <w:szCs w:val="28"/>
                <w:lang w:eastAsia="ru-RU"/>
              </w:rPr>
              <w:t>,  д.№ 1- д.№ 23</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0,622</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101-1.4</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72</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proofErr w:type="spellStart"/>
            <w:r w:rsidRPr="00AA6DC6">
              <w:rPr>
                <w:rFonts w:eastAsia="Times New Roman" w:cs="Times New Roman"/>
                <w:color w:val="000000"/>
                <w:szCs w:val="28"/>
                <w:lang w:eastAsia="ru-RU"/>
              </w:rPr>
              <w:t>ул.Д.Г.Котова</w:t>
            </w:r>
            <w:proofErr w:type="spellEnd"/>
            <w:r w:rsidRPr="00AA6DC6">
              <w:rPr>
                <w:rFonts w:eastAsia="Times New Roman" w:cs="Times New Roman"/>
                <w:color w:val="000000"/>
                <w:szCs w:val="28"/>
                <w:lang w:eastAsia="ru-RU"/>
              </w:rPr>
              <w:t>,  д.№ 1- д.№ 23</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0,4</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101-1.5</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73</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ул.70 лет Октября,  д.№ 1- д.№ 23</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101-1.6</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74</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.Л</w:t>
            </w:r>
            <w:proofErr w:type="gramEnd"/>
            <w:r w:rsidRPr="00AA6DC6">
              <w:rPr>
                <w:rFonts w:eastAsia="Times New Roman" w:cs="Times New Roman"/>
                <w:color w:val="000000"/>
                <w:szCs w:val="28"/>
                <w:lang w:eastAsia="ru-RU"/>
              </w:rPr>
              <w:t>ермонтова</w:t>
            </w:r>
            <w:proofErr w:type="spellEnd"/>
            <w:r w:rsidRPr="00AA6DC6">
              <w:rPr>
                <w:rFonts w:eastAsia="Times New Roman" w:cs="Times New Roman"/>
                <w:color w:val="000000"/>
                <w:szCs w:val="28"/>
                <w:lang w:eastAsia="ru-RU"/>
              </w:rPr>
              <w:t>,  д.№ 1- д.№ 42</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1,483</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101-1.7</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75</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.К</w:t>
            </w:r>
            <w:proofErr w:type="gramEnd"/>
            <w:r w:rsidRPr="00AA6DC6">
              <w:rPr>
                <w:rFonts w:eastAsia="Times New Roman" w:cs="Times New Roman"/>
                <w:color w:val="000000"/>
                <w:szCs w:val="28"/>
                <w:lang w:eastAsia="ru-RU"/>
              </w:rPr>
              <w:t>осмонавтов</w:t>
            </w:r>
            <w:proofErr w:type="spellEnd"/>
            <w:r w:rsidRPr="00AA6DC6">
              <w:rPr>
                <w:rFonts w:eastAsia="Times New Roman" w:cs="Times New Roman"/>
                <w:color w:val="000000"/>
                <w:szCs w:val="28"/>
                <w:lang w:eastAsia="ru-RU"/>
              </w:rPr>
              <w:t>,  д.№ 1- д.№ 15</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101-1.8</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76</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.К</w:t>
            </w:r>
            <w:proofErr w:type="gramEnd"/>
            <w:r w:rsidRPr="00AA6DC6">
              <w:rPr>
                <w:rFonts w:eastAsia="Times New Roman" w:cs="Times New Roman"/>
                <w:color w:val="000000"/>
                <w:szCs w:val="28"/>
                <w:lang w:eastAsia="ru-RU"/>
              </w:rPr>
              <w:t>осмонавтов</w:t>
            </w:r>
            <w:proofErr w:type="spellEnd"/>
            <w:r w:rsidRPr="00AA6DC6">
              <w:rPr>
                <w:rFonts w:eastAsia="Times New Roman" w:cs="Times New Roman"/>
                <w:color w:val="000000"/>
                <w:szCs w:val="28"/>
                <w:lang w:eastAsia="ru-RU"/>
              </w:rPr>
              <w:t>,  д.№ 2- д.№ 14</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101-1.9</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77</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proofErr w:type="spellStart"/>
            <w:r w:rsidRPr="00AA6DC6">
              <w:rPr>
                <w:rFonts w:eastAsia="Times New Roman" w:cs="Times New Roman"/>
                <w:color w:val="000000"/>
                <w:szCs w:val="28"/>
                <w:lang w:eastAsia="ru-RU"/>
              </w:rPr>
              <w:t>пер</w:t>
            </w:r>
            <w:proofErr w:type="gramStart"/>
            <w:r w:rsidRPr="00AA6DC6">
              <w:rPr>
                <w:rFonts w:eastAsia="Times New Roman" w:cs="Times New Roman"/>
                <w:color w:val="000000"/>
                <w:szCs w:val="28"/>
                <w:lang w:eastAsia="ru-RU"/>
              </w:rPr>
              <w:t>.Д</w:t>
            </w:r>
            <w:proofErr w:type="gramEnd"/>
            <w:r w:rsidRPr="00AA6DC6">
              <w:rPr>
                <w:rFonts w:eastAsia="Times New Roman" w:cs="Times New Roman"/>
                <w:color w:val="000000"/>
                <w:szCs w:val="28"/>
                <w:lang w:eastAsia="ru-RU"/>
              </w:rPr>
              <w:t>альний</w:t>
            </w:r>
            <w:proofErr w:type="spellEnd"/>
            <w:r w:rsidRPr="00AA6DC6">
              <w:rPr>
                <w:rFonts w:eastAsia="Times New Roman" w:cs="Times New Roman"/>
                <w:color w:val="000000"/>
                <w:szCs w:val="28"/>
                <w:lang w:eastAsia="ru-RU"/>
              </w:rPr>
              <w:t>, д.№ 1- д.№ 25</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0,3</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101-1.10</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78</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.Ч</w:t>
            </w:r>
            <w:proofErr w:type="gramEnd"/>
            <w:r w:rsidRPr="00AA6DC6">
              <w:rPr>
                <w:rFonts w:eastAsia="Times New Roman" w:cs="Times New Roman"/>
                <w:color w:val="000000"/>
                <w:szCs w:val="28"/>
                <w:lang w:eastAsia="ru-RU"/>
              </w:rPr>
              <w:t>калова</w:t>
            </w:r>
            <w:proofErr w:type="spellEnd"/>
            <w:r w:rsidRPr="00AA6DC6">
              <w:rPr>
                <w:rFonts w:eastAsia="Times New Roman" w:cs="Times New Roman"/>
                <w:color w:val="000000"/>
                <w:szCs w:val="28"/>
                <w:lang w:eastAsia="ru-RU"/>
              </w:rPr>
              <w:t xml:space="preserve"> д.№ 1- д.№ 10</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0,4</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101-1.11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79</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proofErr w:type="spellStart"/>
            <w:r w:rsidRPr="00AA6DC6">
              <w:rPr>
                <w:rFonts w:eastAsia="Times New Roman" w:cs="Times New Roman"/>
                <w:color w:val="000000"/>
                <w:szCs w:val="28"/>
                <w:lang w:eastAsia="ru-RU"/>
              </w:rPr>
              <w:t>пер</w:t>
            </w:r>
            <w:proofErr w:type="gramStart"/>
            <w:r w:rsidRPr="00AA6DC6">
              <w:rPr>
                <w:rFonts w:eastAsia="Times New Roman" w:cs="Times New Roman"/>
                <w:color w:val="000000"/>
                <w:szCs w:val="28"/>
                <w:lang w:eastAsia="ru-RU"/>
              </w:rPr>
              <w:t>.Н</w:t>
            </w:r>
            <w:proofErr w:type="gramEnd"/>
            <w:r w:rsidRPr="00AA6DC6">
              <w:rPr>
                <w:rFonts w:eastAsia="Times New Roman" w:cs="Times New Roman"/>
                <w:color w:val="000000"/>
                <w:szCs w:val="28"/>
                <w:lang w:eastAsia="ru-RU"/>
              </w:rPr>
              <w:t>овый</w:t>
            </w:r>
            <w:proofErr w:type="spellEnd"/>
            <w:r w:rsidRPr="00AA6DC6">
              <w:rPr>
                <w:rFonts w:eastAsia="Times New Roman" w:cs="Times New Roman"/>
                <w:color w:val="000000"/>
                <w:szCs w:val="28"/>
                <w:lang w:eastAsia="ru-RU"/>
              </w:rPr>
              <w:t>, д.№ 1- д.№ 16</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101-1.12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80</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.Г</w:t>
            </w:r>
            <w:proofErr w:type="gramEnd"/>
            <w:r w:rsidRPr="00AA6DC6">
              <w:rPr>
                <w:rFonts w:eastAsia="Times New Roman" w:cs="Times New Roman"/>
                <w:color w:val="000000"/>
                <w:szCs w:val="28"/>
                <w:lang w:eastAsia="ru-RU"/>
              </w:rPr>
              <w:t>агарина</w:t>
            </w:r>
            <w:proofErr w:type="spellEnd"/>
            <w:r w:rsidRPr="00AA6DC6">
              <w:rPr>
                <w:rFonts w:eastAsia="Times New Roman" w:cs="Times New Roman"/>
                <w:color w:val="000000"/>
                <w:szCs w:val="28"/>
                <w:lang w:eastAsia="ru-RU"/>
              </w:rPr>
              <w:t xml:space="preserve"> д.№ 1- д.№ 13</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0,3</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101-1.13</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81</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Степная</w:t>
            </w:r>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0,2</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отсутствует</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82</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ул. Северная </w:t>
            </w:r>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0,25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отсутствует</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83</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пер. Луговой</w:t>
            </w:r>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0,2</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отсутствует</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84</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проезд ул</w:t>
            </w:r>
            <w:proofErr w:type="gramStart"/>
            <w:r w:rsidRPr="00AA6DC6">
              <w:rPr>
                <w:rFonts w:eastAsia="Times New Roman" w:cs="Times New Roman"/>
                <w:color w:val="000000"/>
                <w:szCs w:val="28"/>
                <w:lang w:eastAsia="ru-RU"/>
              </w:rPr>
              <w:t>.Н</w:t>
            </w:r>
            <w:proofErr w:type="gramEnd"/>
            <w:r w:rsidRPr="00AA6DC6">
              <w:rPr>
                <w:rFonts w:eastAsia="Times New Roman" w:cs="Times New Roman"/>
                <w:color w:val="000000"/>
                <w:szCs w:val="28"/>
                <w:lang w:eastAsia="ru-RU"/>
              </w:rPr>
              <w:t>агорная,12 -ул.Школьная,3</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0,4</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101-1.14</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lastRenderedPageBreak/>
              <w:t>85</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проезд ул</w:t>
            </w:r>
            <w:proofErr w:type="gramStart"/>
            <w:r w:rsidRPr="00AA6DC6">
              <w:rPr>
                <w:rFonts w:eastAsia="Times New Roman" w:cs="Times New Roman"/>
                <w:color w:val="000000"/>
                <w:szCs w:val="28"/>
                <w:lang w:eastAsia="ru-RU"/>
              </w:rPr>
              <w:t>.К</w:t>
            </w:r>
            <w:proofErr w:type="gramEnd"/>
            <w:r w:rsidRPr="00AA6DC6">
              <w:rPr>
                <w:rFonts w:eastAsia="Times New Roman" w:cs="Times New Roman"/>
                <w:color w:val="000000"/>
                <w:szCs w:val="28"/>
                <w:lang w:eastAsia="ru-RU"/>
              </w:rPr>
              <w:t>емеровская,19 -</w:t>
            </w:r>
            <w:proofErr w:type="spellStart"/>
            <w:r w:rsidRPr="00AA6DC6">
              <w:rPr>
                <w:rFonts w:eastAsia="Times New Roman" w:cs="Times New Roman"/>
                <w:color w:val="000000"/>
                <w:szCs w:val="28"/>
                <w:lang w:eastAsia="ru-RU"/>
              </w:rPr>
              <w:t>ул.Школьная</w:t>
            </w:r>
            <w:proofErr w:type="spellEnd"/>
            <w:r w:rsidRPr="00AA6DC6">
              <w:rPr>
                <w:rFonts w:eastAsia="Times New Roman" w:cs="Times New Roman"/>
                <w:color w:val="000000"/>
                <w:szCs w:val="28"/>
                <w:lang w:eastAsia="ru-RU"/>
              </w:rPr>
              <w:t>, 43</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0,4</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101-1.15</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86</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проезд </w:t>
            </w: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.Ч</w:t>
            </w:r>
            <w:proofErr w:type="gramEnd"/>
            <w:r w:rsidRPr="00AA6DC6">
              <w:rPr>
                <w:rFonts w:eastAsia="Times New Roman" w:cs="Times New Roman"/>
                <w:color w:val="000000"/>
                <w:szCs w:val="28"/>
                <w:lang w:eastAsia="ru-RU"/>
              </w:rPr>
              <w:t>калова</w:t>
            </w:r>
            <w:proofErr w:type="spellEnd"/>
            <w:r w:rsidRPr="00AA6DC6">
              <w:rPr>
                <w:rFonts w:eastAsia="Times New Roman" w:cs="Times New Roman"/>
                <w:color w:val="000000"/>
                <w:szCs w:val="28"/>
                <w:lang w:eastAsia="ru-RU"/>
              </w:rPr>
              <w:t xml:space="preserve"> -</w:t>
            </w:r>
            <w:proofErr w:type="spellStart"/>
            <w:r w:rsidRPr="00AA6DC6">
              <w:rPr>
                <w:rFonts w:eastAsia="Times New Roman" w:cs="Times New Roman"/>
                <w:color w:val="000000"/>
                <w:szCs w:val="28"/>
                <w:lang w:eastAsia="ru-RU"/>
              </w:rPr>
              <w:t>ул.Лермонтова</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0,2</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101-1.16</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87</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проезд </w:t>
            </w: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.К</w:t>
            </w:r>
            <w:proofErr w:type="gramEnd"/>
            <w:r w:rsidRPr="00AA6DC6">
              <w:rPr>
                <w:rFonts w:eastAsia="Times New Roman" w:cs="Times New Roman"/>
                <w:color w:val="000000"/>
                <w:szCs w:val="28"/>
                <w:lang w:eastAsia="ru-RU"/>
              </w:rPr>
              <w:t>емеровская</w:t>
            </w:r>
            <w:proofErr w:type="spellEnd"/>
            <w:r w:rsidRPr="00AA6DC6">
              <w:rPr>
                <w:rFonts w:eastAsia="Times New Roman" w:cs="Times New Roman"/>
                <w:color w:val="000000"/>
                <w:szCs w:val="28"/>
                <w:lang w:eastAsia="ru-RU"/>
              </w:rPr>
              <w:t xml:space="preserve"> –</w:t>
            </w:r>
            <w:proofErr w:type="spellStart"/>
            <w:r w:rsidRPr="00AA6DC6">
              <w:rPr>
                <w:rFonts w:eastAsia="Times New Roman" w:cs="Times New Roman"/>
                <w:color w:val="000000"/>
                <w:szCs w:val="28"/>
                <w:lang w:eastAsia="ru-RU"/>
              </w:rPr>
              <w:t>пер.Дальний</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0,8</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101-1.17</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88</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пер. Лермонтова, д.№ 1 – д.№ 8</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101-1.18</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89</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proofErr w:type="spellStart"/>
            <w:r w:rsidRPr="00AA6DC6">
              <w:rPr>
                <w:rFonts w:eastAsia="Times New Roman" w:cs="Times New Roman"/>
                <w:color w:val="000000"/>
                <w:szCs w:val="28"/>
                <w:lang w:eastAsia="ru-RU"/>
              </w:rPr>
              <w:t>пер</w:t>
            </w:r>
            <w:proofErr w:type="gramStart"/>
            <w:r w:rsidRPr="00AA6DC6">
              <w:rPr>
                <w:rFonts w:eastAsia="Times New Roman" w:cs="Times New Roman"/>
                <w:color w:val="000000"/>
                <w:szCs w:val="28"/>
                <w:lang w:eastAsia="ru-RU"/>
              </w:rPr>
              <w:t>.К</w:t>
            </w:r>
            <w:proofErr w:type="gramEnd"/>
            <w:r w:rsidRPr="00AA6DC6">
              <w:rPr>
                <w:rFonts w:eastAsia="Times New Roman" w:cs="Times New Roman"/>
                <w:color w:val="000000"/>
                <w:szCs w:val="28"/>
                <w:lang w:eastAsia="ru-RU"/>
              </w:rPr>
              <w:t>раевой</w:t>
            </w:r>
            <w:proofErr w:type="spellEnd"/>
            <w:r w:rsidRPr="00AA6DC6">
              <w:rPr>
                <w:rFonts w:eastAsia="Times New Roman" w:cs="Times New Roman"/>
                <w:color w:val="000000"/>
                <w:szCs w:val="28"/>
                <w:lang w:eastAsia="ru-RU"/>
              </w:rPr>
              <w:t>, д.№ 1 – д.№ 10</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101-1.19</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90</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.Л</w:t>
            </w:r>
            <w:proofErr w:type="gramEnd"/>
            <w:r w:rsidRPr="00AA6DC6">
              <w:rPr>
                <w:rFonts w:eastAsia="Times New Roman" w:cs="Times New Roman"/>
                <w:color w:val="000000"/>
                <w:szCs w:val="28"/>
                <w:lang w:eastAsia="ru-RU"/>
              </w:rPr>
              <w:t>уговая</w:t>
            </w:r>
            <w:proofErr w:type="spellEnd"/>
            <w:r w:rsidRPr="00AA6DC6">
              <w:rPr>
                <w:rFonts w:eastAsia="Times New Roman" w:cs="Times New Roman"/>
                <w:color w:val="000000"/>
                <w:szCs w:val="28"/>
                <w:lang w:eastAsia="ru-RU"/>
              </w:rPr>
              <w:t>, д.№ 1-д.№18</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0,4</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101-1.20</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91</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проезд </w:t>
            </w: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.Г</w:t>
            </w:r>
            <w:proofErr w:type="gramEnd"/>
            <w:r w:rsidRPr="00AA6DC6">
              <w:rPr>
                <w:rFonts w:eastAsia="Times New Roman" w:cs="Times New Roman"/>
                <w:color w:val="000000"/>
                <w:szCs w:val="28"/>
                <w:lang w:eastAsia="ru-RU"/>
              </w:rPr>
              <w:t>агарина</w:t>
            </w:r>
            <w:proofErr w:type="spellEnd"/>
            <w:r w:rsidRPr="00AA6DC6">
              <w:rPr>
                <w:rFonts w:eastAsia="Times New Roman" w:cs="Times New Roman"/>
                <w:color w:val="000000"/>
                <w:szCs w:val="28"/>
                <w:lang w:eastAsia="ru-RU"/>
              </w:rPr>
              <w:t xml:space="preserve"> -</w:t>
            </w:r>
            <w:proofErr w:type="spellStart"/>
            <w:r w:rsidRPr="00AA6DC6">
              <w:rPr>
                <w:rFonts w:eastAsia="Times New Roman" w:cs="Times New Roman"/>
                <w:color w:val="000000"/>
                <w:szCs w:val="28"/>
                <w:lang w:eastAsia="ru-RU"/>
              </w:rPr>
              <w:t>ул.Кемеровская</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0,2</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101-1.21</w:t>
            </w:r>
          </w:p>
        </w:tc>
      </w:tr>
      <w:tr w:rsidR="00AA6DC6" w:rsidRPr="00AA6DC6" w:rsidTr="00AA6DC6">
        <w:trPr>
          <w:trHeight w:val="288"/>
        </w:trPr>
        <w:tc>
          <w:tcPr>
            <w:tcW w:w="8897" w:type="dxa"/>
            <w:gridSpan w:val="4"/>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поселок Егозово</w:t>
            </w:r>
            <w:r w:rsidRPr="00AA6DC6">
              <w:rPr>
                <w:rFonts w:eastAsia="Times New Roman" w:cs="Times New Roman"/>
                <w:color w:val="000000"/>
                <w:szCs w:val="28"/>
                <w:lang w:eastAsia="ru-RU"/>
              </w:rPr>
              <w:t> </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92</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.Р</w:t>
            </w:r>
            <w:proofErr w:type="gramEnd"/>
            <w:r w:rsidRPr="00AA6DC6">
              <w:rPr>
                <w:rFonts w:eastAsia="Times New Roman" w:cs="Times New Roman"/>
                <w:color w:val="000000"/>
                <w:szCs w:val="28"/>
                <w:lang w:eastAsia="ru-RU"/>
              </w:rPr>
              <w:t>оссийская</w:t>
            </w:r>
            <w:proofErr w:type="spellEnd"/>
            <w:r w:rsidRPr="00AA6DC6">
              <w:rPr>
                <w:rFonts w:eastAsia="Times New Roman" w:cs="Times New Roman"/>
                <w:color w:val="000000"/>
                <w:szCs w:val="28"/>
                <w:lang w:eastAsia="ru-RU"/>
              </w:rPr>
              <w:t xml:space="preserve"> д.№ 1- д.№ 13</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1,3</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106-2.1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93</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.Ц</w:t>
            </w:r>
            <w:proofErr w:type="gramEnd"/>
            <w:r w:rsidRPr="00AA6DC6">
              <w:rPr>
                <w:rFonts w:eastAsia="Times New Roman" w:cs="Times New Roman"/>
                <w:color w:val="000000"/>
                <w:szCs w:val="28"/>
                <w:lang w:eastAsia="ru-RU"/>
              </w:rPr>
              <w:t>ентральная</w:t>
            </w:r>
            <w:proofErr w:type="spellEnd"/>
            <w:r w:rsidRPr="00AA6DC6">
              <w:rPr>
                <w:rFonts w:eastAsia="Times New Roman" w:cs="Times New Roman"/>
                <w:color w:val="000000"/>
                <w:szCs w:val="28"/>
                <w:lang w:eastAsia="ru-RU"/>
              </w:rPr>
              <w:t xml:space="preserve"> д.№ 2- д.№ 22</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1,3</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106-2.2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94</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.Л</w:t>
            </w:r>
            <w:proofErr w:type="gramEnd"/>
            <w:r w:rsidRPr="00AA6DC6">
              <w:rPr>
                <w:rFonts w:eastAsia="Times New Roman" w:cs="Times New Roman"/>
                <w:color w:val="000000"/>
                <w:szCs w:val="28"/>
                <w:lang w:eastAsia="ru-RU"/>
              </w:rPr>
              <w:t>уговая</w:t>
            </w:r>
            <w:proofErr w:type="spellEnd"/>
            <w:r w:rsidRPr="00AA6DC6">
              <w:rPr>
                <w:rFonts w:eastAsia="Times New Roman" w:cs="Times New Roman"/>
                <w:color w:val="000000"/>
                <w:szCs w:val="28"/>
                <w:lang w:eastAsia="ru-RU"/>
              </w:rPr>
              <w:t xml:space="preserve"> д.№ 1- д.№ 9</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1,4</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106-2.3</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95</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.И</w:t>
            </w:r>
            <w:proofErr w:type="gramEnd"/>
            <w:r w:rsidRPr="00AA6DC6">
              <w:rPr>
                <w:rFonts w:eastAsia="Times New Roman" w:cs="Times New Roman"/>
                <w:color w:val="000000"/>
                <w:szCs w:val="28"/>
                <w:lang w:eastAsia="ru-RU"/>
              </w:rPr>
              <w:t>нская</w:t>
            </w:r>
            <w:proofErr w:type="spellEnd"/>
            <w:r w:rsidRPr="00AA6DC6">
              <w:rPr>
                <w:rFonts w:eastAsia="Times New Roman" w:cs="Times New Roman"/>
                <w:color w:val="000000"/>
                <w:szCs w:val="28"/>
                <w:lang w:eastAsia="ru-RU"/>
              </w:rPr>
              <w:t xml:space="preserve"> д.№ 1- д.№ 61</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0,9</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106-2.4</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96</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proofErr w:type="spellStart"/>
            <w:r w:rsidRPr="00AA6DC6">
              <w:rPr>
                <w:rFonts w:eastAsia="Times New Roman" w:cs="Times New Roman"/>
                <w:color w:val="000000"/>
                <w:szCs w:val="28"/>
                <w:lang w:eastAsia="ru-RU"/>
              </w:rPr>
              <w:t>пер</w:t>
            </w:r>
            <w:proofErr w:type="gramStart"/>
            <w:r w:rsidRPr="00AA6DC6">
              <w:rPr>
                <w:rFonts w:eastAsia="Times New Roman" w:cs="Times New Roman"/>
                <w:color w:val="000000"/>
                <w:szCs w:val="28"/>
                <w:lang w:eastAsia="ru-RU"/>
              </w:rPr>
              <w:t>.Г</w:t>
            </w:r>
            <w:proofErr w:type="gramEnd"/>
            <w:r w:rsidRPr="00AA6DC6">
              <w:rPr>
                <w:rFonts w:eastAsia="Times New Roman" w:cs="Times New Roman"/>
                <w:color w:val="000000"/>
                <w:szCs w:val="28"/>
                <w:lang w:eastAsia="ru-RU"/>
              </w:rPr>
              <w:t>орный</w:t>
            </w:r>
            <w:proofErr w:type="spellEnd"/>
            <w:r w:rsidRPr="00AA6DC6">
              <w:rPr>
                <w:rFonts w:eastAsia="Times New Roman" w:cs="Times New Roman"/>
                <w:color w:val="000000"/>
                <w:szCs w:val="28"/>
                <w:lang w:eastAsia="ru-RU"/>
              </w:rPr>
              <w:t>,  д.№ 1</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0,3</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106-2.5</w:t>
            </w:r>
          </w:p>
        </w:tc>
      </w:tr>
      <w:tr w:rsidR="00AA6DC6" w:rsidRPr="00AA6DC6" w:rsidTr="00AA6DC6">
        <w:trPr>
          <w:trHeight w:val="459"/>
        </w:trPr>
        <w:tc>
          <w:tcPr>
            <w:tcW w:w="8897" w:type="dxa"/>
            <w:gridSpan w:val="4"/>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поселок Золотаревский</w:t>
            </w:r>
            <w:r w:rsidRPr="00AA6DC6">
              <w:rPr>
                <w:rFonts w:eastAsia="Times New Roman" w:cs="Times New Roman"/>
                <w:color w:val="000000"/>
                <w:szCs w:val="28"/>
                <w:lang w:eastAsia="ru-RU"/>
              </w:rPr>
              <w:t> </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97</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.Ц</w:t>
            </w:r>
            <w:proofErr w:type="gramEnd"/>
            <w:r w:rsidRPr="00AA6DC6">
              <w:rPr>
                <w:rFonts w:eastAsia="Times New Roman" w:cs="Times New Roman"/>
                <w:color w:val="000000"/>
                <w:szCs w:val="28"/>
                <w:lang w:eastAsia="ru-RU"/>
              </w:rPr>
              <w:t>ентральная</w:t>
            </w:r>
            <w:proofErr w:type="spellEnd"/>
            <w:r w:rsidRPr="00AA6DC6">
              <w:rPr>
                <w:rFonts w:eastAsia="Times New Roman" w:cs="Times New Roman"/>
                <w:color w:val="000000"/>
                <w:szCs w:val="28"/>
                <w:lang w:eastAsia="ru-RU"/>
              </w:rPr>
              <w:t xml:space="preserve"> д.№ 1- д.№ 51</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1,8</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111-3.1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98</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пер. Центральный,  д.№ 1 – д.№ 7</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0,66</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111-3.2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99</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подъезд к </w:t>
            </w:r>
            <w:proofErr w:type="spellStart"/>
            <w:r w:rsidRPr="00AA6DC6">
              <w:rPr>
                <w:rFonts w:eastAsia="Times New Roman" w:cs="Times New Roman"/>
                <w:color w:val="000000"/>
                <w:szCs w:val="28"/>
                <w:lang w:eastAsia="ru-RU"/>
              </w:rPr>
              <w:t>п</w:t>
            </w:r>
            <w:proofErr w:type="gramStart"/>
            <w:r w:rsidRPr="00AA6DC6">
              <w:rPr>
                <w:rFonts w:eastAsia="Times New Roman" w:cs="Times New Roman"/>
                <w:color w:val="000000"/>
                <w:szCs w:val="28"/>
                <w:lang w:eastAsia="ru-RU"/>
              </w:rPr>
              <w:t>.З</w:t>
            </w:r>
            <w:proofErr w:type="gramEnd"/>
            <w:r w:rsidRPr="00AA6DC6">
              <w:rPr>
                <w:rFonts w:eastAsia="Times New Roman" w:cs="Times New Roman"/>
                <w:color w:val="000000"/>
                <w:szCs w:val="28"/>
                <w:lang w:eastAsia="ru-RU"/>
              </w:rPr>
              <w:t>олотаревский</w:t>
            </w:r>
            <w:proofErr w:type="spellEnd"/>
            <w:r w:rsidRPr="00AA6DC6">
              <w:rPr>
                <w:rFonts w:eastAsia="Times New Roman" w:cs="Times New Roman"/>
                <w:color w:val="000000"/>
                <w:szCs w:val="28"/>
                <w:lang w:eastAsia="ru-RU"/>
              </w:rPr>
              <w:t>,     км 0-0,6</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0,6</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111-3.3</w:t>
            </w:r>
          </w:p>
        </w:tc>
      </w:tr>
      <w:tr w:rsidR="00AA6DC6" w:rsidRPr="00AA6DC6" w:rsidTr="00AA6DC6">
        <w:trPr>
          <w:trHeight w:val="423"/>
        </w:trPr>
        <w:tc>
          <w:tcPr>
            <w:tcW w:w="8897" w:type="dxa"/>
            <w:gridSpan w:val="4"/>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поселок Красная поляна</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100</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.С</w:t>
            </w:r>
            <w:proofErr w:type="gramEnd"/>
            <w:r w:rsidRPr="00AA6DC6">
              <w:rPr>
                <w:rFonts w:eastAsia="Times New Roman" w:cs="Times New Roman"/>
                <w:color w:val="000000"/>
                <w:szCs w:val="28"/>
                <w:lang w:eastAsia="ru-RU"/>
              </w:rPr>
              <w:t>адовая</w:t>
            </w:r>
            <w:proofErr w:type="spellEnd"/>
            <w:r w:rsidRPr="00AA6DC6">
              <w:rPr>
                <w:rFonts w:eastAsia="Times New Roman" w:cs="Times New Roman"/>
                <w:color w:val="000000"/>
                <w:szCs w:val="28"/>
                <w:lang w:eastAsia="ru-RU"/>
              </w:rPr>
              <w:t xml:space="preserve"> д.№ 1- д.№ 77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2</w:t>
            </w:r>
          </w:p>
        </w:tc>
        <w:tc>
          <w:tcPr>
            <w:tcW w:w="3686" w:type="dxa"/>
            <w:tcBorders>
              <w:top w:val="single" w:sz="4" w:space="0" w:color="auto"/>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116-4.1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101</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.Э</w:t>
            </w:r>
            <w:proofErr w:type="gramEnd"/>
            <w:r w:rsidRPr="00AA6DC6">
              <w:rPr>
                <w:rFonts w:eastAsia="Times New Roman" w:cs="Times New Roman"/>
                <w:color w:val="000000"/>
                <w:szCs w:val="28"/>
                <w:lang w:eastAsia="ru-RU"/>
              </w:rPr>
              <w:t>нергетиков</w:t>
            </w:r>
            <w:proofErr w:type="spellEnd"/>
            <w:r w:rsidRPr="00AA6DC6">
              <w:rPr>
                <w:rFonts w:eastAsia="Times New Roman" w:cs="Times New Roman"/>
                <w:color w:val="000000"/>
                <w:szCs w:val="28"/>
                <w:lang w:eastAsia="ru-RU"/>
              </w:rPr>
              <w:t xml:space="preserve"> д.№ 1- д.№ 13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0,7</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116-4.2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102</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proofErr w:type="spellStart"/>
            <w:r w:rsidRPr="00AA6DC6">
              <w:rPr>
                <w:rFonts w:eastAsia="Times New Roman" w:cs="Times New Roman"/>
                <w:color w:val="000000"/>
                <w:szCs w:val="28"/>
                <w:lang w:eastAsia="ru-RU"/>
              </w:rPr>
              <w:t>пер</w:t>
            </w:r>
            <w:proofErr w:type="gramStart"/>
            <w:r w:rsidRPr="00AA6DC6">
              <w:rPr>
                <w:rFonts w:eastAsia="Times New Roman" w:cs="Times New Roman"/>
                <w:color w:val="000000"/>
                <w:szCs w:val="28"/>
                <w:lang w:eastAsia="ru-RU"/>
              </w:rPr>
              <w:t>.Э</w:t>
            </w:r>
            <w:proofErr w:type="gramEnd"/>
            <w:r w:rsidRPr="00AA6DC6">
              <w:rPr>
                <w:rFonts w:eastAsia="Times New Roman" w:cs="Times New Roman"/>
                <w:color w:val="000000"/>
                <w:szCs w:val="28"/>
                <w:lang w:eastAsia="ru-RU"/>
              </w:rPr>
              <w:t>нергетиков</w:t>
            </w:r>
            <w:proofErr w:type="spellEnd"/>
            <w:r w:rsidRPr="00AA6DC6">
              <w:rPr>
                <w:rFonts w:eastAsia="Times New Roman" w:cs="Times New Roman"/>
                <w:color w:val="000000"/>
                <w:szCs w:val="28"/>
                <w:lang w:eastAsia="ru-RU"/>
              </w:rPr>
              <w:t xml:space="preserve"> д.№ 1- д.№ 10</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116-4.3</w:t>
            </w:r>
          </w:p>
        </w:tc>
      </w:tr>
      <w:tr w:rsidR="00AA6DC6" w:rsidRPr="00AA6DC6" w:rsidTr="00AA6DC6">
        <w:trPr>
          <w:trHeight w:val="288"/>
        </w:trPr>
        <w:tc>
          <w:tcPr>
            <w:tcW w:w="8897" w:type="dxa"/>
            <w:gridSpan w:val="4"/>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поселок Лапшиновка</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103</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.Ц</w:t>
            </w:r>
            <w:proofErr w:type="gramEnd"/>
            <w:r w:rsidRPr="00AA6DC6">
              <w:rPr>
                <w:rFonts w:eastAsia="Times New Roman" w:cs="Times New Roman"/>
                <w:color w:val="000000"/>
                <w:szCs w:val="28"/>
                <w:lang w:eastAsia="ru-RU"/>
              </w:rPr>
              <w:t>веточная</w:t>
            </w:r>
            <w:proofErr w:type="spellEnd"/>
            <w:r w:rsidRPr="00AA6DC6">
              <w:rPr>
                <w:rFonts w:eastAsia="Times New Roman" w:cs="Times New Roman"/>
                <w:color w:val="000000"/>
                <w:szCs w:val="28"/>
                <w:lang w:eastAsia="ru-RU"/>
              </w:rPr>
              <w:t xml:space="preserve"> д.№ 1- д.№ 39</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126-5.1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104</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.З</w:t>
            </w:r>
            <w:proofErr w:type="gramEnd"/>
            <w:r w:rsidRPr="00AA6DC6">
              <w:rPr>
                <w:rFonts w:eastAsia="Times New Roman" w:cs="Times New Roman"/>
                <w:color w:val="000000"/>
                <w:szCs w:val="28"/>
                <w:lang w:eastAsia="ru-RU"/>
              </w:rPr>
              <w:t>аводская</w:t>
            </w:r>
            <w:proofErr w:type="spellEnd"/>
            <w:r w:rsidRPr="00AA6DC6">
              <w:rPr>
                <w:rFonts w:eastAsia="Times New Roman" w:cs="Times New Roman"/>
                <w:color w:val="000000"/>
                <w:szCs w:val="28"/>
                <w:lang w:eastAsia="ru-RU"/>
              </w:rPr>
              <w:t xml:space="preserve"> д.№ 1- д.№ 25</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1,1</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126-5.2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105</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.Н</w:t>
            </w:r>
            <w:proofErr w:type="gramEnd"/>
            <w:r w:rsidRPr="00AA6DC6">
              <w:rPr>
                <w:rFonts w:eastAsia="Times New Roman" w:cs="Times New Roman"/>
                <w:color w:val="000000"/>
                <w:szCs w:val="28"/>
                <w:lang w:eastAsia="ru-RU"/>
              </w:rPr>
              <w:t>овая</w:t>
            </w:r>
            <w:proofErr w:type="spellEnd"/>
            <w:r w:rsidRPr="00AA6DC6">
              <w:rPr>
                <w:rFonts w:eastAsia="Times New Roman" w:cs="Times New Roman"/>
                <w:color w:val="000000"/>
                <w:szCs w:val="28"/>
                <w:lang w:eastAsia="ru-RU"/>
              </w:rPr>
              <w:t xml:space="preserve"> д.№ 1- д.№ 9</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0,6</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126-5.3</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106</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ул. Тополиная </w:t>
            </w:r>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0,4</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отсутствует</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107</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проезд </w:t>
            </w: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.Ц</w:t>
            </w:r>
            <w:proofErr w:type="gramEnd"/>
            <w:r w:rsidRPr="00AA6DC6">
              <w:rPr>
                <w:rFonts w:eastAsia="Times New Roman" w:cs="Times New Roman"/>
                <w:color w:val="000000"/>
                <w:szCs w:val="28"/>
                <w:lang w:eastAsia="ru-RU"/>
              </w:rPr>
              <w:t>веточная</w:t>
            </w:r>
            <w:proofErr w:type="spellEnd"/>
            <w:r w:rsidRPr="00AA6DC6">
              <w:rPr>
                <w:rFonts w:eastAsia="Times New Roman" w:cs="Times New Roman"/>
                <w:color w:val="000000"/>
                <w:szCs w:val="28"/>
                <w:lang w:eastAsia="ru-RU"/>
              </w:rPr>
              <w:t xml:space="preserve"> -</w:t>
            </w:r>
            <w:proofErr w:type="spellStart"/>
            <w:r w:rsidRPr="00AA6DC6">
              <w:rPr>
                <w:rFonts w:eastAsia="Times New Roman" w:cs="Times New Roman"/>
                <w:color w:val="000000"/>
                <w:szCs w:val="28"/>
                <w:lang w:eastAsia="ru-RU"/>
              </w:rPr>
              <w:t>ул.Заводская</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0,2</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126-5.4</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108</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подъезд к </w:t>
            </w:r>
            <w:proofErr w:type="spellStart"/>
            <w:r w:rsidRPr="00AA6DC6">
              <w:rPr>
                <w:rFonts w:eastAsia="Times New Roman" w:cs="Times New Roman"/>
                <w:color w:val="000000"/>
                <w:szCs w:val="28"/>
                <w:lang w:eastAsia="ru-RU"/>
              </w:rPr>
              <w:t>п</w:t>
            </w:r>
            <w:proofErr w:type="gramStart"/>
            <w:r w:rsidRPr="00AA6DC6">
              <w:rPr>
                <w:rFonts w:eastAsia="Times New Roman" w:cs="Times New Roman"/>
                <w:color w:val="000000"/>
                <w:szCs w:val="28"/>
                <w:lang w:eastAsia="ru-RU"/>
              </w:rPr>
              <w:t>.Л</w:t>
            </w:r>
            <w:proofErr w:type="gramEnd"/>
            <w:r w:rsidRPr="00AA6DC6">
              <w:rPr>
                <w:rFonts w:eastAsia="Times New Roman" w:cs="Times New Roman"/>
                <w:color w:val="000000"/>
                <w:szCs w:val="28"/>
                <w:lang w:eastAsia="ru-RU"/>
              </w:rPr>
              <w:t>апшиновка</w:t>
            </w:r>
            <w:proofErr w:type="spellEnd"/>
            <w:r w:rsidRPr="00AA6DC6">
              <w:rPr>
                <w:rFonts w:eastAsia="Times New Roman" w:cs="Times New Roman"/>
                <w:color w:val="000000"/>
                <w:szCs w:val="28"/>
                <w:lang w:eastAsia="ru-RU"/>
              </w:rPr>
              <w:t xml:space="preserve">, </w:t>
            </w:r>
            <w:r w:rsidRPr="00AA6DC6">
              <w:rPr>
                <w:rFonts w:eastAsia="Times New Roman" w:cs="Times New Roman"/>
                <w:color w:val="000000"/>
                <w:szCs w:val="28"/>
                <w:lang w:eastAsia="ru-RU"/>
              </w:rPr>
              <w:lastRenderedPageBreak/>
              <w:t>км 0-0,2</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lastRenderedPageBreak/>
              <w:t>0,2</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126-5.5</w:t>
            </w:r>
          </w:p>
        </w:tc>
      </w:tr>
      <w:tr w:rsidR="00AA6DC6" w:rsidRPr="00AA6DC6" w:rsidTr="00AA6DC6">
        <w:trPr>
          <w:trHeight w:val="288"/>
        </w:trPr>
        <w:tc>
          <w:tcPr>
            <w:tcW w:w="8897" w:type="dxa"/>
            <w:gridSpan w:val="4"/>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lastRenderedPageBreak/>
              <w:t>поселок Литвиновский</w:t>
            </w:r>
            <w:r w:rsidRPr="00AA6DC6">
              <w:rPr>
                <w:rFonts w:eastAsia="Times New Roman" w:cs="Times New Roman"/>
                <w:color w:val="000000"/>
                <w:szCs w:val="28"/>
                <w:lang w:eastAsia="ru-RU"/>
              </w:rPr>
              <w:t> </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109</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.Ц</w:t>
            </w:r>
            <w:proofErr w:type="gramEnd"/>
            <w:r w:rsidRPr="00AA6DC6">
              <w:rPr>
                <w:rFonts w:eastAsia="Times New Roman" w:cs="Times New Roman"/>
                <w:color w:val="000000"/>
                <w:szCs w:val="28"/>
                <w:lang w:eastAsia="ru-RU"/>
              </w:rPr>
              <w:t>ентральная</w:t>
            </w:r>
            <w:proofErr w:type="spellEnd"/>
            <w:r w:rsidRPr="00AA6DC6">
              <w:rPr>
                <w:rFonts w:eastAsia="Times New Roman" w:cs="Times New Roman"/>
                <w:color w:val="000000"/>
                <w:szCs w:val="28"/>
                <w:lang w:eastAsia="ru-RU"/>
              </w:rPr>
              <w:t xml:space="preserve"> д.№ 1- д.№ 42</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131-6.1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110</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.Ш</w:t>
            </w:r>
            <w:proofErr w:type="gramEnd"/>
            <w:r w:rsidRPr="00AA6DC6">
              <w:rPr>
                <w:rFonts w:eastAsia="Times New Roman" w:cs="Times New Roman"/>
                <w:color w:val="000000"/>
                <w:szCs w:val="28"/>
                <w:lang w:eastAsia="ru-RU"/>
              </w:rPr>
              <w:t>кольная</w:t>
            </w:r>
            <w:proofErr w:type="spellEnd"/>
            <w:r w:rsidRPr="00AA6DC6">
              <w:rPr>
                <w:rFonts w:eastAsia="Times New Roman" w:cs="Times New Roman"/>
                <w:color w:val="000000"/>
                <w:szCs w:val="28"/>
                <w:lang w:eastAsia="ru-RU"/>
              </w:rPr>
              <w:t xml:space="preserve"> д.№ 2- д.№ 12</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0,7</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126-6.2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111</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проезд </w:t>
            </w: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.Ц</w:t>
            </w:r>
            <w:proofErr w:type="gramEnd"/>
            <w:r w:rsidRPr="00AA6DC6">
              <w:rPr>
                <w:rFonts w:eastAsia="Times New Roman" w:cs="Times New Roman"/>
                <w:color w:val="000000"/>
                <w:szCs w:val="28"/>
                <w:lang w:eastAsia="ru-RU"/>
              </w:rPr>
              <w:t>ентральная</w:t>
            </w:r>
            <w:proofErr w:type="spellEnd"/>
            <w:r w:rsidRPr="00AA6DC6">
              <w:rPr>
                <w:rFonts w:eastAsia="Times New Roman" w:cs="Times New Roman"/>
                <w:color w:val="000000"/>
                <w:szCs w:val="28"/>
                <w:lang w:eastAsia="ru-RU"/>
              </w:rPr>
              <w:t xml:space="preserve"> -</w:t>
            </w:r>
            <w:proofErr w:type="spellStart"/>
            <w:r w:rsidRPr="00AA6DC6">
              <w:rPr>
                <w:rFonts w:eastAsia="Times New Roman" w:cs="Times New Roman"/>
                <w:color w:val="000000"/>
                <w:szCs w:val="28"/>
                <w:lang w:eastAsia="ru-RU"/>
              </w:rPr>
              <w:t>ул.Школьная</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0,3</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126-6.3</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112</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подъезд к </w:t>
            </w:r>
            <w:proofErr w:type="spellStart"/>
            <w:r w:rsidRPr="00AA6DC6">
              <w:rPr>
                <w:rFonts w:eastAsia="Times New Roman" w:cs="Times New Roman"/>
                <w:color w:val="000000"/>
                <w:szCs w:val="28"/>
                <w:lang w:eastAsia="ru-RU"/>
              </w:rPr>
              <w:t>п</w:t>
            </w:r>
            <w:proofErr w:type="gramStart"/>
            <w:r w:rsidRPr="00AA6DC6">
              <w:rPr>
                <w:rFonts w:eastAsia="Times New Roman" w:cs="Times New Roman"/>
                <w:color w:val="000000"/>
                <w:szCs w:val="28"/>
                <w:lang w:eastAsia="ru-RU"/>
              </w:rPr>
              <w:t>.Л</w:t>
            </w:r>
            <w:proofErr w:type="gramEnd"/>
            <w:r w:rsidRPr="00AA6DC6">
              <w:rPr>
                <w:rFonts w:eastAsia="Times New Roman" w:cs="Times New Roman"/>
                <w:color w:val="000000"/>
                <w:szCs w:val="28"/>
                <w:lang w:eastAsia="ru-RU"/>
              </w:rPr>
              <w:t>итвиновский</w:t>
            </w:r>
            <w:proofErr w:type="spellEnd"/>
            <w:r w:rsidRPr="00AA6DC6">
              <w:rPr>
                <w:rFonts w:eastAsia="Times New Roman" w:cs="Times New Roman"/>
                <w:color w:val="000000"/>
                <w:szCs w:val="28"/>
                <w:lang w:eastAsia="ru-RU"/>
              </w:rPr>
              <w:t>, км 0-0,2</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0,2</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126-6.4</w:t>
            </w:r>
          </w:p>
        </w:tc>
      </w:tr>
      <w:tr w:rsidR="00AA6DC6" w:rsidRPr="00AA6DC6" w:rsidTr="00AA6DC6">
        <w:trPr>
          <w:trHeight w:val="387"/>
        </w:trPr>
        <w:tc>
          <w:tcPr>
            <w:tcW w:w="8897" w:type="dxa"/>
            <w:gridSpan w:val="4"/>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поселок Озеровка</w:t>
            </w:r>
          </w:p>
        </w:tc>
      </w:tr>
      <w:tr w:rsidR="00AA6DC6" w:rsidRPr="00AA6DC6" w:rsidTr="002735AB">
        <w:trPr>
          <w:trHeight w:val="377"/>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113</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.Ц</w:t>
            </w:r>
            <w:proofErr w:type="gramEnd"/>
            <w:r w:rsidRPr="00AA6DC6">
              <w:rPr>
                <w:rFonts w:eastAsia="Times New Roman" w:cs="Times New Roman"/>
                <w:color w:val="000000"/>
                <w:szCs w:val="28"/>
                <w:lang w:eastAsia="ru-RU"/>
              </w:rPr>
              <w:t>ентральная</w:t>
            </w:r>
            <w:proofErr w:type="spellEnd"/>
            <w:r w:rsidRPr="00AA6DC6">
              <w:rPr>
                <w:rFonts w:eastAsia="Times New Roman" w:cs="Times New Roman"/>
                <w:color w:val="000000"/>
                <w:szCs w:val="28"/>
                <w:lang w:eastAsia="ru-RU"/>
              </w:rPr>
              <w:t xml:space="preserve"> д.№ 1- д.№ 71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2</w:t>
            </w:r>
          </w:p>
        </w:tc>
        <w:tc>
          <w:tcPr>
            <w:tcW w:w="3686" w:type="dxa"/>
            <w:tcBorders>
              <w:top w:val="single" w:sz="4" w:space="0" w:color="auto"/>
              <w:left w:val="single" w:sz="4" w:space="0" w:color="auto"/>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151-7.1</w:t>
            </w:r>
          </w:p>
        </w:tc>
      </w:tr>
      <w:tr w:rsidR="00AA6DC6" w:rsidRPr="00AA6DC6" w:rsidTr="002735AB">
        <w:trPr>
          <w:trHeight w:val="279"/>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114</w:t>
            </w:r>
          </w:p>
        </w:tc>
        <w:tc>
          <w:tcPr>
            <w:tcW w:w="3544" w:type="dxa"/>
            <w:tcBorders>
              <w:top w:val="single" w:sz="4" w:space="0" w:color="auto"/>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пер.  Центральный</w:t>
            </w:r>
          </w:p>
        </w:tc>
        <w:tc>
          <w:tcPr>
            <w:tcW w:w="992"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0,46</w:t>
            </w:r>
          </w:p>
        </w:tc>
        <w:tc>
          <w:tcPr>
            <w:tcW w:w="3686" w:type="dxa"/>
            <w:tcBorders>
              <w:top w:val="single" w:sz="4" w:space="0" w:color="auto"/>
              <w:left w:val="single" w:sz="4" w:space="0" w:color="auto"/>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отсутствует</w:t>
            </w:r>
          </w:p>
        </w:tc>
      </w:tr>
      <w:tr w:rsidR="00AA6DC6" w:rsidRPr="00AA6DC6" w:rsidTr="002735AB">
        <w:trPr>
          <w:trHeight w:val="284"/>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115</w:t>
            </w:r>
          </w:p>
        </w:tc>
        <w:tc>
          <w:tcPr>
            <w:tcW w:w="3544" w:type="dxa"/>
            <w:tcBorders>
              <w:top w:val="single" w:sz="4" w:space="0" w:color="auto"/>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Дальняя</w:t>
            </w:r>
          </w:p>
        </w:tc>
        <w:tc>
          <w:tcPr>
            <w:tcW w:w="992"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1,6</w:t>
            </w:r>
          </w:p>
        </w:tc>
        <w:tc>
          <w:tcPr>
            <w:tcW w:w="3686" w:type="dxa"/>
            <w:tcBorders>
              <w:top w:val="single" w:sz="4" w:space="0" w:color="auto"/>
              <w:left w:val="single" w:sz="4" w:space="0" w:color="auto"/>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отсутствует</w:t>
            </w:r>
          </w:p>
        </w:tc>
      </w:tr>
      <w:tr w:rsidR="00AA6DC6" w:rsidRPr="00AA6DC6" w:rsidTr="002735AB">
        <w:trPr>
          <w:trHeight w:val="260"/>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116</w:t>
            </w:r>
          </w:p>
        </w:tc>
        <w:tc>
          <w:tcPr>
            <w:tcW w:w="3544" w:type="dxa"/>
            <w:tcBorders>
              <w:top w:val="single" w:sz="4" w:space="0" w:color="auto"/>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Крайняя</w:t>
            </w:r>
          </w:p>
        </w:tc>
        <w:tc>
          <w:tcPr>
            <w:tcW w:w="992"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0,57</w:t>
            </w:r>
          </w:p>
        </w:tc>
        <w:tc>
          <w:tcPr>
            <w:tcW w:w="3686" w:type="dxa"/>
            <w:tcBorders>
              <w:top w:val="single" w:sz="4" w:space="0" w:color="auto"/>
              <w:left w:val="single" w:sz="4" w:space="0" w:color="auto"/>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отсутствует</w:t>
            </w:r>
          </w:p>
        </w:tc>
      </w:tr>
      <w:tr w:rsidR="00AA6DC6" w:rsidRPr="00AA6DC6" w:rsidTr="002735AB">
        <w:trPr>
          <w:trHeight w:val="263"/>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117</w:t>
            </w:r>
          </w:p>
        </w:tc>
        <w:tc>
          <w:tcPr>
            <w:tcW w:w="3544" w:type="dxa"/>
            <w:tcBorders>
              <w:top w:val="single" w:sz="4" w:space="0" w:color="auto"/>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Лесная</w:t>
            </w:r>
          </w:p>
        </w:tc>
        <w:tc>
          <w:tcPr>
            <w:tcW w:w="992"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0,7</w:t>
            </w:r>
          </w:p>
        </w:tc>
        <w:tc>
          <w:tcPr>
            <w:tcW w:w="3686" w:type="dxa"/>
            <w:tcBorders>
              <w:top w:val="single" w:sz="4" w:space="0" w:color="auto"/>
              <w:left w:val="single" w:sz="4" w:space="0" w:color="auto"/>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отсутствует</w:t>
            </w:r>
          </w:p>
        </w:tc>
      </w:tr>
      <w:tr w:rsidR="00AA6DC6" w:rsidRPr="00AA6DC6" w:rsidTr="002735AB">
        <w:trPr>
          <w:trHeight w:val="26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118</w:t>
            </w:r>
          </w:p>
        </w:tc>
        <w:tc>
          <w:tcPr>
            <w:tcW w:w="3544" w:type="dxa"/>
            <w:tcBorders>
              <w:top w:val="single" w:sz="4" w:space="0" w:color="auto"/>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Полевая</w:t>
            </w:r>
          </w:p>
        </w:tc>
        <w:tc>
          <w:tcPr>
            <w:tcW w:w="992"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0,64</w:t>
            </w:r>
          </w:p>
        </w:tc>
        <w:tc>
          <w:tcPr>
            <w:tcW w:w="3686" w:type="dxa"/>
            <w:tcBorders>
              <w:top w:val="single" w:sz="4" w:space="0" w:color="auto"/>
              <w:left w:val="single" w:sz="4" w:space="0" w:color="auto"/>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отсутствует</w:t>
            </w:r>
          </w:p>
        </w:tc>
      </w:tr>
      <w:tr w:rsidR="00AA6DC6" w:rsidRPr="00AA6DC6" w:rsidTr="002735AB">
        <w:trPr>
          <w:trHeight w:val="25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119</w:t>
            </w:r>
          </w:p>
        </w:tc>
        <w:tc>
          <w:tcPr>
            <w:tcW w:w="3544" w:type="dxa"/>
            <w:tcBorders>
              <w:top w:val="single" w:sz="4" w:space="0" w:color="auto"/>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ул. Садовая </w:t>
            </w:r>
          </w:p>
        </w:tc>
        <w:tc>
          <w:tcPr>
            <w:tcW w:w="992"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1,3</w:t>
            </w:r>
          </w:p>
        </w:tc>
        <w:tc>
          <w:tcPr>
            <w:tcW w:w="3686" w:type="dxa"/>
            <w:tcBorders>
              <w:top w:val="single" w:sz="4" w:space="0" w:color="auto"/>
              <w:left w:val="single" w:sz="4" w:space="0" w:color="auto"/>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отсутствует</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120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AA6DC6" w:rsidRPr="00AA6DC6" w:rsidRDefault="00AA6DC6" w:rsidP="002735AB">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подъезд к </w:t>
            </w:r>
            <w:proofErr w:type="spellStart"/>
            <w:r w:rsidRPr="00AA6DC6">
              <w:rPr>
                <w:rFonts w:eastAsia="Times New Roman" w:cs="Times New Roman"/>
                <w:color w:val="000000"/>
                <w:szCs w:val="28"/>
                <w:lang w:eastAsia="ru-RU"/>
              </w:rPr>
              <w:t>п</w:t>
            </w:r>
            <w:proofErr w:type="gramStart"/>
            <w:r w:rsidRPr="00AA6DC6">
              <w:rPr>
                <w:rFonts w:eastAsia="Times New Roman" w:cs="Times New Roman"/>
                <w:color w:val="000000"/>
                <w:szCs w:val="28"/>
                <w:lang w:eastAsia="ru-RU"/>
              </w:rPr>
              <w:t>.О</w:t>
            </w:r>
            <w:proofErr w:type="gramEnd"/>
            <w:r w:rsidRPr="00AA6DC6">
              <w:rPr>
                <w:rFonts w:eastAsia="Times New Roman" w:cs="Times New Roman"/>
                <w:color w:val="000000"/>
                <w:szCs w:val="28"/>
                <w:lang w:eastAsia="ru-RU"/>
              </w:rPr>
              <w:t>зеровка</w:t>
            </w:r>
            <w:proofErr w:type="spellEnd"/>
            <w:r w:rsidRPr="00AA6DC6">
              <w:rPr>
                <w:rFonts w:eastAsia="Times New Roman" w:cs="Times New Roman"/>
                <w:color w:val="000000"/>
                <w:szCs w:val="28"/>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5</w:t>
            </w:r>
          </w:p>
        </w:tc>
        <w:tc>
          <w:tcPr>
            <w:tcW w:w="3686" w:type="dxa"/>
            <w:tcBorders>
              <w:top w:val="single" w:sz="4" w:space="0" w:color="auto"/>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151-7.2</w:t>
            </w:r>
          </w:p>
        </w:tc>
      </w:tr>
      <w:tr w:rsidR="00AA6DC6" w:rsidRPr="00AA6DC6" w:rsidTr="00AA6DC6">
        <w:trPr>
          <w:trHeight w:val="370"/>
        </w:trPr>
        <w:tc>
          <w:tcPr>
            <w:tcW w:w="8897" w:type="dxa"/>
            <w:gridSpan w:val="4"/>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деревня Красноярка</w:t>
            </w:r>
            <w:r w:rsidRPr="00AA6DC6">
              <w:rPr>
                <w:rFonts w:eastAsia="Times New Roman" w:cs="Times New Roman"/>
                <w:color w:val="000000"/>
                <w:szCs w:val="28"/>
                <w:lang w:eastAsia="ru-RU"/>
              </w:rPr>
              <w:t> </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121</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.Ц</w:t>
            </w:r>
            <w:proofErr w:type="gramEnd"/>
            <w:r w:rsidRPr="00AA6DC6">
              <w:rPr>
                <w:rFonts w:eastAsia="Times New Roman" w:cs="Times New Roman"/>
                <w:color w:val="000000"/>
                <w:szCs w:val="28"/>
                <w:lang w:eastAsia="ru-RU"/>
              </w:rPr>
              <w:t>ентральная</w:t>
            </w:r>
            <w:proofErr w:type="spellEnd"/>
            <w:r w:rsidRPr="00AA6DC6">
              <w:rPr>
                <w:rFonts w:eastAsia="Times New Roman" w:cs="Times New Roman"/>
                <w:color w:val="000000"/>
                <w:szCs w:val="28"/>
                <w:lang w:eastAsia="ru-RU"/>
              </w:rPr>
              <w:t xml:space="preserve"> д.№ 1- д.№ 20</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1,5</w:t>
            </w:r>
          </w:p>
        </w:tc>
        <w:tc>
          <w:tcPr>
            <w:tcW w:w="3686" w:type="dxa"/>
            <w:tcBorders>
              <w:top w:val="single" w:sz="4" w:space="0" w:color="auto"/>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121-8.1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122</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.В</w:t>
            </w:r>
            <w:proofErr w:type="gramEnd"/>
            <w:r w:rsidRPr="00AA6DC6">
              <w:rPr>
                <w:rFonts w:eastAsia="Times New Roman" w:cs="Times New Roman"/>
                <w:color w:val="000000"/>
                <w:szCs w:val="28"/>
                <w:lang w:eastAsia="ru-RU"/>
              </w:rPr>
              <w:t>иноградовская</w:t>
            </w:r>
            <w:proofErr w:type="spellEnd"/>
            <w:r w:rsidRPr="00AA6DC6">
              <w:rPr>
                <w:rFonts w:eastAsia="Times New Roman" w:cs="Times New Roman"/>
                <w:color w:val="000000"/>
                <w:szCs w:val="28"/>
                <w:lang w:eastAsia="ru-RU"/>
              </w:rPr>
              <w:t xml:space="preserve"> д.№ 1- д.№ 13</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1,3</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121-8.2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123</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.В</w:t>
            </w:r>
            <w:proofErr w:type="gramEnd"/>
            <w:r w:rsidRPr="00AA6DC6">
              <w:rPr>
                <w:rFonts w:eastAsia="Times New Roman" w:cs="Times New Roman"/>
                <w:color w:val="000000"/>
                <w:szCs w:val="28"/>
                <w:lang w:eastAsia="ru-RU"/>
              </w:rPr>
              <w:t>осточная</w:t>
            </w:r>
            <w:proofErr w:type="spellEnd"/>
            <w:r w:rsidRPr="00AA6DC6">
              <w:rPr>
                <w:rFonts w:eastAsia="Times New Roman" w:cs="Times New Roman"/>
                <w:color w:val="000000"/>
                <w:szCs w:val="28"/>
                <w:lang w:eastAsia="ru-RU"/>
              </w:rPr>
              <w:t xml:space="preserve"> д.№ 1- д.№ 25</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0,428</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121-8.3</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124</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.П</w:t>
            </w:r>
            <w:proofErr w:type="gramEnd"/>
            <w:r w:rsidRPr="00AA6DC6">
              <w:rPr>
                <w:rFonts w:eastAsia="Times New Roman" w:cs="Times New Roman"/>
                <w:color w:val="000000"/>
                <w:szCs w:val="28"/>
                <w:lang w:eastAsia="ru-RU"/>
              </w:rPr>
              <w:t>ионерская</w:t>
            </w:r>
            <w:proofErr w:type="spellEnd"/>
            <w:r w:rsidRPr="00AA6DC6">
              <w:rPr>
                <w:rFonts w:eastAsia="Times New Roman" w:cs="Times New Roman"/>
                <w:color w:val="000000"/>
                <w:szCs w:val="28"/>
                <w:lang w:eastAsia="ru-RU"/>
              </w:rPr>
              <w:t xml:space="preserve"> д.№ 1- д.№ 72</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1,255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121-8.4</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125</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.В</w:t>
            </w:r>
            <w:proofErr w:type="gramEnd"/>
            <w:r w:rsidRPr="00AA6DC6">
              <w:rPr>
                <w:rFonts w:eastAsia="Times New Roman" w:cs="Times New Roman"/>
                <w:color w:val="000000"/>
                <w:szCs w:val="28"/>
                <w:lang w:eastAsia="ru-RU"/>
              </w:rPr>
              <w:t>оскресеновская</w:t>
            </w:r>
            <w:proofErr w:type="spellEnd"/>
            <w:r w:rsidRPr="00AA6DC6">
              <w:rPr>
                <w:rFonts w:eastAsia="Times New Roman" w:cs="Times New Roman"/>
                <w:color w:val="000000"/>
                <w:szCs w:val="28"/>
                <w:lang w:eastAsia="ru-RU"/>
              </w:rPr>
              <w:t xml:space="preserve"> д.№ 1- д.№ 34</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121-8.5</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126</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.К</w:t>
            </w:r>
            <w:proofErr w:type="gramEnd"/>
            <w:r w:rsidRPr="00AA6DC6">
              <w:rPr>
                <w:rFonts w:eastAsia="Times New Roman" w:cs="Times New Roman"/>
                <w:color w:val="000000"/>
                <w:szCs w:val="28"/>
                <w:lang w:eastAsia="ru-RU"/>
              </w:rPr>
              <w:t>ооперативная</w:t>
            </w:r>
            <w:proofErr w:type="spellEnd"/>
            <w:r w:rsidRPr="00AA6DC6">
              <w:rPr>
                <w:rFonts w:eastAsia="Times New Roman" w:cs="Times New Roman"/>
                <w:color w:val="000000"/>
                <w:szCs w:val="28"/>
                <w:lang w:eastAsia="ru-RU"/>
              </w:rPr>
              <w:t xml:space="preserve"> д.№ 1- д.№ 27</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1,375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121-8.6</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127</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.Л</w:t>
            </w:r>
            <w:proofErr w:type="gramEnd"/>
            <w:r w:rsidRPr="00AA6DC6">
              <w:rPr>
                <w:rFonts w:eastAsia="Times New Roman" w:cs="Times New Roman"/>
                <w:color w:val="000000"/>
                <w:szCs w:val="28"/>
                <w:lang w:eastAsia="ru-RU"/>
              </w:rPr>
              <w:t>уговая</w:t>
            </w:r>
            <w:proofErr w:type="spellEnd"/>
            <w:r w:rsidRPr="00AA6DC6">
              <w:rPr>
                <w:rFonts w:eastAsia="Times New Roman" w:cs="Times New Roman"/>
                <w:color w:val="000000"/>
                <w:szCs w:val="28"/>
                <w:lang w:eastAsia="ru-RU"/>
              </w:rPr>
              <w:t xml:space="preserve"> д.№ 1- д.№ 14</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0,8</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121-8.8</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128</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пер. Виноградовский д.№ 1- д.№ 5</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121-8.9</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129</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переулок Школьный    д.№ 2- д.№ 18</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0,4</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121-8.10</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130</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переулок Набережный д.№ 2- д.№ 26</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0,7</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121-8.11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131</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переулок Красноярский  д.№ 1- д.№ 11</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0,4</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121-8.12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132</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переулок Соснинский     д.№ 1- д.№ 14</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0,3</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121-8.13</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lastRenderedPageBreak/>
              <w:t>133</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пер. Подгорновский д.№ 1- д.№ 13</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0,7</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121-8.14</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134</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переулок Кузнецкий    д.№ 1- д.№ 16</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121-8.15</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135</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проезд </w:t>
            </w:r>
            <w:proofErr w:type="spellStart"/>
            <w:r w:rsidRPr="00AA6DC6">
              <w:rPr>
                <w:rFonts w:eastAsia="Times New Roman" w:cs="Times New Roman"/>
                <w:color w:val="000000"/>
                <w:szCs w:val="28"/>
                <w:lang w:eastAsia="ru-RU"/>
              </w:rPr>
              <w:t>пер</w:t>
            </w:r>
            <w:proofErr w:type="gramStart"/>
            <w:r w:rsidRPr="00AA6DC6">
              <w:rPr>
                <w:rFonts w:eastAsia="Times New Roman" w:cs="Times New Roman"/>
                <w:color w:val="000000"/>
                <w:szCs w:val="28"/>
                <w:lang w:eastAsia="ru-RU"/>
              </w:rPr>
              <w:t>.Н</w:t>
            </w:r>
            <w:proofErr w:type="gramEnd"/>
            <w:r w:rsidRPr="00AA6DC6">
              <w:rPr>
                <w:rFonts w:eastAsia="Times New Roman" w:cs="Times New Roman"/>
                <w:color w:val="000000"/>
                <w:szCs w:val="28"/>
                <w:lang w:eastAsia="ru-RU"/>
              </w:rPr>
              <w:t>абережный</w:t>
            </w:r>
            <w:proofErr w:type="spellEnd"/>
            <w:r w:rsidRPr="00AA6DC6">
              <w:rPr>
                <w:rFonts w:eastAsia="Times New Roman" w:cs="Times New Roman"/>
                <w:color w:val="000000"/>
                <w:szCs w:val="28"/>
                <w:lang w:eastAsia="ru-RU"/>
              </w:rPr>
              <w:t xml:space="preserve"> -</w:t>
            </w:r>
            <w:proofErr w:type="spellStart"/>
            <w:r w:rsidRPr="00AA6DC6">
              <w:rPr>
                <w:rFonts w:eastAsia="Times New Roman" w:cs="Times New Roman"/>
                <w:color w:val="000000"/>
                <w:szCs w:val="28"/>
                <w:lang w:eastAsia="ru-RU"/>
              </w:rPr>
              <w:t>ул.Восточная</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0,6</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121-8.16</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136</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проезд </w:t>
            </w: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.К</w:t>
            </w:r>
            <w:proofErr w:type="gramEnd"/>
            <w:r w:rsidRPr="00AA6DC6">
              <w:rPr>
                <w:rFonts w:eastAsia="Times New Roman" w:cs="Times New Roman"/>
                <w:color w:val="000000"/>
                <w:szCs w:val="28"/>
                <w:lang w:eastAsia="ru-RU"/>
              </w:rPr>
              <w:t>ооперативная</w:t>
            </w:r>
            <w:proofErr w:type="spellEnd"/>
            <w:r w:rsidRPr="00AA6DC6">
              <w:rPr>
                <w:rFonts w:eastAsia="Times New Roman" w:cs="Times New Roman"/>
                <w:color w:val="000000"/>
                <w:szCs w:val="28"/>
                <w:lang w:eastAsia="ru-RU"/>
              </w:rPr>
              <w:t xml:space="preserve"> -</w:t>
            </w:r>
            <w:proofErr w:type="spellStart"/>
            <w:r w:rsidRPr="00AA6DC6">
              <w:rPr>
                <w:rFonts w:eastAsia="Times New Roman" w:cs="Times New Roman"/>
                <w:color w:val="000000"/>
                <w:szCs w:val="28"/>
                <w:lang w:eastAsia="ru-RU"/>
              </w:rPr>
              <w:t>ул.Воскресеновская</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0,4</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121-8.17</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137</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проезд </w:t>
            </w:r>
            <w:proofErr w:type="spellStart"/>
            <w:r w:rsidRPr="00AA6DC6">
              <w:rPr>
                <w:rFonts w:eastAsia="Times New Roman" w:cs="Times New Roman"/>
                <w:color w:val="000000"/>
                <w:szCs w:val="28"/>
                <w:lang w:eastAsia="ru-RU"/>
              </w:rPr>
              <w:t>пер</w:t>
            </w:r>
            <w:proofErr w:type="gramStart"/>
            <w:r w:rsidRPr="00AA6DC6">
              <w:rPr>
                <w:rFonts w:eastAsia="Times New Roman" w:cs="Times New Roman"/>
                <w:color w:val="000000"/>
                <w:szCs w:val="28"/>
                <w:lang w:eastAsia="ru-RU"/>
              </w:rPr>
              <w:t>.Н</w:t>
            </w:r>
            <w:proofErr w:type="gramEnd"/>
            <w:r w:rsidRPr="00AA6DC6">
              <w:rPr>
                <w:rFonts w:eastAsia="Times New Roman" w:cs="Times New Roman"/>
                <w:color w:val="000000"/>
                <w:szCs w:val="28"/>
                <w:lang w:eastAsia="ru-RU"/>
              </w:rPr>
              <w:t>абережный</w:t>
            </w:r>
            <w:proofErr w:type="spellEnd"/>
            <w:r w:rsidRPr="00AA6DC6">
              <w:rPr>
                <w:rFonts w:eastAsia="Times New Roman" w:cs="Times New Roman"/>
                <w:color w:val="000000"/>
                <w:szCs w:val="28"/>
                <w:lang w:eastAsia="ru-RU"/>
              </w:rPr>
              <w:t xml:space="preserve"> –</w:t>
            </w:r>
            <w:proofErr w:type="spellStart"/>
            <w:r w:rsidRPr="00AA6DC6">
              <w:rPr>
                <w:rFonts w:eastAsia="Times New Roman" w:cs="Times New Roman"/>
                <w:color w:val="000000"/>
                <w:szCs w:val="28"/>
                <w:lang w:eastAsia="ru-RU"/>
              </w:rPr>
              <w:t>пер.Виноградовский</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0,3</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121-8.18</w:t>
            </w:r>
          </w:p>
        </w:tc>
      </w:tr>
      <w:tr w:rsidR="00AA6DC6" w:rsidRPr="00AA6DC6" w:rsidTr="00AA6DC6">
        <w:trPr>
          <w:trHeight w:val="471"/>
        </w:trPr>
        <w:tc>
          <w:tcPr>
            <w:tcW w:w="8897" w:type="dxa"/>
            <w:gridSpan w:val="4"/>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 </w:t>
            </w:r>
            <w:r w:rsidRPr="00AA6DC6">
              <w:rPr>
                <w:rFonts w:eastAsia="Times New Roman" w:cs="Times New Roman"/>
                <w:bCs/>
                <w:color w:val="000000"/>
                <w:szCs w:val="28"/>
                <w:lang w:eastAsia="ru-RU"/>
              </w:rPr>
              <w:t xml:space="preserve"> деревня Нижегородка</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138</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2735AB" w:rsidP="002735AB">
            <w:pPr>
              <w:spacing w:after="0" w:line="240" w:lineRule="auto"/>
              <w:jc w:val="both"/>
              <w:rPr>
                <w:rFonts w:eastAsia="Times New Roman" w:cs="Times New Roman"/>
                <w:color w:val="000000"/>
                <w:szCs w:val="28"/>
                <w:lang w:eastAsia="ru-RU"/>
              </w:rPr>
            </w:pPr>
            <w:r>
              <w:rPr>
                <w:rFonts w:eastAsia="Times New Roman" w:cs="Times New Roman"/>
                <w:color w:val="000000"/>
                <w:szCs w:val="28"/>
                <w:lang w:eastAsia="ru-RU"/>
              </w:rPr>
              <w:t>ул. Центральная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1,6</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136-9.1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139</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Бестужева, д. № 1- д. № 12</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0,4</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136-9.2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140</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Луговая</w:t>
            </w:r>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0,54</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141</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проезд </w:t>
            </w: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.Ц</w:t>
            </w:r>
            <w:proofErr w:type="gramEnd"/>
            <w:r w:rsidRPr="00AA6DC6">
              <w:rPr>
                <w:rFonts w:eastAsia="Times New Roman" w:cs="Times New Roman"/>
                <w:color w:val="000000"/>
                <w:szCs w:val="28"/>
                <w:lang w:eastAsia="ru-RU"/>
              </w:rPr>
              <w:t>ентральная</w:t>
            </w:r>
            <w:proofErr w:type="spellEnd"/>
            <w:r w:rsidRPr="00AA6DC6">
              <w:rPr>
                <w:rFonts w:eastAsia="Times New Roman" w:cs="Times New Roman"/>
                <w:color w:val="000000"/>
                <w:szCs w:val="28"/>
                <w:lang w:eastAsia="ru-RU"/>
              </w:rPr>
              <w:t xml:space="preserve"> -</w:t>
            </w:r>
            <w:proofErr w:type="spellStart"/>
            <w:r w:rsidRPr="00AA6DC6">
              <w:rPr>
                <w:rFonts w:eastAsia="Times New Roman" w:cs="Times New Roman"/>
                <w:color w:val="000000"/>
                <w:szCs w:val="28"/>
                <w:lang w:eastAsia="ru-RU"/>
              </w:rPr>
              <w:t>ул.Бестужева</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0,2</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136-9.3</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142</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подъезд к </w:t>
            </w:r>
            <w:proofErr w:type="spellStart"/>
            <w:r w:rsidRPr="00AA6DC6">
              <w:rPr>
                <w:rFonts w:eastAsia="Times New Roman" w:cs="Times New Roman"/>
                <w:color w:val="000000"/>
                <w:szCs w:val="28"/>
                <w:lang w:eastAsia="ru-RU"/>
              </w:rPr>
              <w:t>д</w:t>
            </w:r>
            <w:proofErr w:type="gramStart"/>
            <w:r w:rsidRPr="00AA6DC6">
              <w:rPr>
                <w:rFonts w:eastAsia="Times New Roman" w:cs="Times New Roman"/>
                <w:color w:val="000000"/>
                <w:szCs w:val="28"/>
                <w:lang w:eastAsia="ru-RU"/>
              </w:rPr>
              <w:t>.Н</w:t>
            </w:r>
            <w:proofErr w:type="gramEnd"/>
            <w:r w:rsidRPr="00AA6DC6">
              <w:rPr>
                <w:rFonts w:eastAsia="Times New Roman" w:cs="Times New Roman"/>
                <w:color w:val="000000"/>
                <w:szCs w:val="28"/>
                <w:lang w:eastAsia="ru-RU"/>
              </w:rPr>
              <w:t>ижегородка</w:t>
            </w:r>
            <w:proofErr w:type="spellEnd"/>
            <w:r w:rsidRPr="00AA6DC6">
              <w:rPr>
                <w:rFonts w:eastAsia="Times New Roman" w:cs="Times New Roman"/>
                <w:color w:val="000000"/>
                <w:szCs w:val="28"/>
                <w:lang w:eastAsia="ru-RU"/>
              </w:rPr>
              <w:t>, км 0-0,6</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0,6</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136-9.4</w:t>
            </w:r>
          </w:p>
        </w:tc>
      </w:tr>
      <w:tr w:rsidR="00AA6DC6" w:rsidRPr="00AA6DC6" w:rsidTr="00AA6DC6">
        <w:trPr>
          <w:trHeight w:val="271"/>
        </w:trPr>
        <w:tc>
          <w:tcPr>
            <w:tcW w:w="8897" w:type="dxa"/>
            <w:gridSpan w:val="4"/>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деревня Новогеоргиевка</w:t>
            </w:r>
          </w:p>
        </w:tc>
      </w:tr>
      <w:tr w:rsidR="00AA6DC6" w:rsidRPr="00AA6DC6" w:rsidTr="002735AB">
        <w:trPr>
          <w:trHeight w:val="28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143</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Школьная, д. № 1- д. № 95</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1,250</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141-10.1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144</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Молодежная, д. № 1- д. № 43</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1,295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141-10.2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145</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Степная, д. № 1- д. № 25</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1,007</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141-10.3</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146</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Учительская, д. № 1- д. № 14</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0,4</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141-10.4</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147</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Весенняя, д. № 1- д. № 83</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1,2</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141-10.5</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148</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Заречная, д. № 1- д. № 21</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0,8</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141-10.6</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149</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проезд </w:t>
            </w: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.Ш</w:t>
            </w:r>
            <w:proofErr w:type="gramEnd"/>
            <w:r w:rsidRPr="00AA6DC6">
              <w:rPr>
                <w:rFonts w:eastAsia="Times New Roman" w:cs="Times New Roman"/>
                <w:color w:val="000000"/>
                <w:szCs w:val="28"/>
                <w:lang w:eastAsia="ru-RU"/>
              </w:rPr>
              <w:t>кольная</w:t>
            </w:r>
            <w:proofErr w:type="spellEnd"/>
            <w:r w:rsidRPr="00AA6DC6">
              <w:rPr>
                <w:rFonts w:eastAsia="Times New Roman" w:cs="Times New Roman"/>
                <w:color w:val="000000"/>
                <w:szCs w:val="28"/>
                <w:lang w:eastAsia="ru-RU"/>
              </w:rPr>
              <w:t xml:space="preserve"> -</w:t>
            </w:r>
            <w:proofErr w:type="spellStart"/>
            <w:r w:rsidRPr="00AA6DC6">
              <w:rPr>
                <w:rFonts w:eastAsia="Times New Roman" w:cs="Times New Roman"/>
                <w:color w:val="000000"/>
                <w:szCs w:val="28"/>
                <w:lang w:eastAsia="ru-RU"/>
              </w:rPr>
              <w:t>ул.Весенняя</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0,4</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141-10.7</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150</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проезд </w:t>
            </w: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.Ш</w:t>
            </w:r>
            <w:proofErr w:type="gramEnd"/>
            <w:r w:rsidRPr="00AA6DC6">
              <w:rPr>
                <w:rFonts w:eastAsia="Times New Roman" w:cs="Times New Roman"/>
                <w:color w:val="000000"/>
                <w:szCs w:val="28"/>
                <w:lang w:eastAsia="ru-RU"/>
              </w:rPr>
              <w:t>кольная</w:t>
            </w:r>
            <w:proofErr w:type="spellEnd"/>
            <w:r w:rsidRPr="00AA6DC6">
              <w:rPr>
                <w:rFonts w:eastAsia="Times New Roman" w:cs="Times New Roman"/>
                <w:color w:val="000000"/>
                <w:szCs w:val="28"/>
                <w:lang w:eastAsia="ru-RU"/>
              </w:rPr>
              <w:t xml:space="preserve"> -</w:t>
            </w:r>
            <w:proofErr w:type="spellStart"/>
            <w:r w:rsidRPr="00AA6DC6">
              <w:rPr>
                <w:rFonts w:eastAsia="Times New Roman" w:cs="Times New Roman"/>
                <w:color w:val="000000"/>
                <w:szCs w:val="28"/>
                <w:lang w:eastAsia="ru-RU"/>
              </w:rPr>
              <w:t>ул.Степная</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141-10.8</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151</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проезд </w:t>
            </w: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.Ш</w:t>
            </w:r>
            <w:proofErr w:type="gramEnd"/>
            <w:r w:rsidRPr="00AA6DC6">
              <w:rPr>
                <w:rFonts w:eastAsia="Times New Roman" w:cs="Times New Roman"/>
                <w:color w:val="000000"/>
                <w:szCs w:val="28"/>
                <w:lang w:eastAsia="ru-RU"/>
              </w:rPr>
              <w:t>кольная</w:t>
            </w:r>
            <w:proofErr w:type="spellEnd"/>
            <w:r w:rsidRPr="00AA6DC6">
              <w:rPr>
                <w:rFonts w:eastAsia="Times New Roman" w:cs="Times New Roman"/>
                <w:color w:val="000000"/>
                <w:szCs w:val="28"/>
                <w:lang w:eastAsia="ru-RU"/>
              </w:rPr>
              <w:t xml:space="preserve"> -</w:t>
            </w:r>
            <w:proofErr w:type="spellStart"/>
            <w:r w:rsidRPr="00AA6DC6">
              <w:rPr>
                <w:rFonts w:eastAsia="Times New Roman" w:cs="Times New Roman"/>
                <w:color w:val="000000"/>
                <w:szCs w:val="28"/>
                <w:lang w:eastAsia="ru-RU"/>
              </w:rPr>
              <w:t>ул.Учительская</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0,6</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141-10.9</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152</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проезд </w:t>
            </w: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.Ш</w:t>
            </w:r>
            <w:proofErr w:type="gramEnd"/>
            <w:r w:rsidRPr="00AA6DC6">
              <w:rPr>
                <w:rFonts w:eastAsia="Times New Roman" w:cs="Times New Roman"/>
                <w:color w:val="000000"/>
                <w:szCs w:val="28"/>
                <w:lang w:eastAsia="ru-RU"/>
              </w:rPr>
              <w:t>кольная</w:t>
            </w:r>
            <w:proofErr w:type="spellEnd"/>
            <w:r w:rsidRPr="00AA6DC6">
              <w:rPr>
                <w:rFonts w:eastAsia="Times New Roman" w:cs="Times New Roman"/>
                <w:color w:val="000000"/>
                <w:szCs w:val="28"/>
                <w:lang w:eastAsia="ru-RU"/>
              </w:rPr>
              <w:t xml:space="preserve"> -</w:t>
            </w:r>
            <w:proofErr w:type="spellStart"/>
            <w:r w:rsidRPr="00AA6DC6">
              <w:rPr>
                <w:rFonts w:eastAsia="Times New Roman" w:cs="Times New Roman"/>
                <w:color w:val="000000"/>
                <w:szCs w:val="28"/>
                <w:lang w:eastAsia="ru-RU"/>
              </w:rPr>
              <w:t>ул.Заречная</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0,4</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ind w:left="-109"/>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141-10.10</w:t>
            </w:r>
          </w:p>
        </w:tc>
      </w:tr>
      <w:tr w:rsidR="00AA6DC6" w:rsidRPr="00AA6DC6" w:rsidTr="00AA6DC6">
        <w:trPr>
          <w:trHeight w:val="283"/>
        </w:trPr>
        <w:tc>
          <w:tcPr>
            <w:tcW w:w="8897" w:type="dxa"/>
            <w:gridSpan w:val="4"/>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деревня Новопокровка</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153</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Центральная, д. № 1- д. № 35</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146-11.1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154</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ул. Береговая, д. № 1- д. № </w:t>
            </w:r>
            <w:r w:rsidRPr="00AA6DC6">
              <w:rPr>
                <w:rFonts w:eastAsia="Times New Roman" w:cs="Times New Roman"/>
                <w:color w:val="000000"/>
                <w:szCs w:val="28"/>
                <w:lang w:eastAsia="ru-RU"/>
              </w:rPr>
              <w:lastRenderedPageBreak/>
              <w:t>26</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lastRenderedPageBreak/>
              <w:t>0,8</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146-11.2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lastRenderedPageBreak/>
              <w:t>155</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Новая, д. № 1- д. № 15</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146-11.2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156</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пер. Школьный  д.№ 1- д.№ 12</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0,4</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146-11.2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157</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проезд </w:t>
            </w: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.Б</w:t>
            </w:r>
            <w:proofErr w:type="gramEnd"/>
            <w:r w:rsidRPr="00AA6DC6">
              <w:rPr>
                <w:rFonts w:eastAsia="Times New Roman" w:cs="Times New Roman"/>
                <w:color w:val="000000"/>
                <w:szCs w:val="28"/>
                <w:lang w:eastAsia="ru-RU"/>
              </w:rPr>
              <w:t>ереговая</w:t>
            </w:r>
            <w:proofErr w:type="spellEnd"/>
            <w:r w:rsidRPr="00AA6DC6">
              <w:rPr>
                <w:rFonts w:eastAsia="Times New Roman" w:cs="Times New Roman"/>
                <w:color w:val="000000"/>
                <w:szCs w:val="28"/>
                <w:lang w:eastAsia="ru-RU"/>
              </w:rPr>
              <w:t xml:space="preserve"> -</w:t>
            </w:r>
            <w:proofErr w:type="spellStart"/>
            <w:r w:rsidRPr="00AA6DC6">
              <w:rPr>
                <w:rFonts w:eastAsia="Times New Roman" w:cs="Times New Roman"/>
                <w:color w:val="000000"/>
                <w:szCs w:val="28"/>
                <w:lang w:eastAsia="ru-RU"/>
              </w:rPr>
              <w:t>ул.Центральная</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0,6</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146-11.2</w:t>
            </w:r>
          </w:p>
        </w:tc>
      </w:tr>
      <w:tr w:rsidR="00AA6DC6" w:rsidRPr="00AA6DC6" w:rsidTr="002735AB">
        <w:trPr>
          <w:trHeight w:val="152"/>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158</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подъезд к </w:t>
            </w:r>
            <w:proofErr w:type="spellStart"/>
            <w:r w:rsidRPr="00AA6DC6">
              <w:rPr>
                <w:rFonts w:eastAsia="Times New Roman" w:cs="Times New Roman"/>
                <w:color w:val="000000"/>
                <w:szCs w:val="28"/>
                <w:lang w:eastAsia="ru-RU"/>
              </w:rPr>
              <w:t>д</w:t>
            </w:r>
            <w:proofErr w:type="gramStart"/>
            <w:r w:rsidRPr="00AA6DC6">
              <w:rPr>
                <w:rFonts w:eastAsia="Times New Roman" w:cs="Times New Roman"/>
                <w:color w:val="000000"/>
                <w:szCs w:val="28"/>
                <w:lang w:eastAsia="ru-RU"/>
              </w:rPr>
              <w:t>.Н</w:t>
            </w:r>
            <w:proofErr w:type="gramEnd"/>
            <w:r w:rsidRPr="00AA6DC6">
              <w:rPr>
                <w:rFonts w:eastAsia="Times New Roman" w:cs="Times New Roman"/>
                <w:color w:val="000000"/>
                <w:szCs w:val="28"/>
                <w:lang w:eastAsia="ru-RU"/>
              </w:rPr>
              <w:t>овопокровка</w:t>
            </w:r>
            <w:proofErr w:type="spellEnd"/>
            <w:r w:rsidRPr="00AA6DC6">
              <w:rPr>
                <w:rFonts w:eastAsia="Times New Roman" w:cs="Times New Roman"/>
                <w:color w:val="000000"/>
                <w:szCs w:val="28"/>
                <w:lang w:eastAsia="ru-RU"/>
              </w:rPr>
              <w:t>, км 0-0,4</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0,4</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146-11.2</w:t>
            </w:r>
          </w:p>
        </w:tc>
      </w:tr>
      <w:tr w:rsidR="00AA6DC6" w:rsidRPr="00AA6DC6" w:rsidTr="00AA6DC6">
        <w:trPr>
          <w:trHeight w:val="187"/>
        </w:trPr>
        <w:tc>
          <w:tcPr>
            <w:tcW w:w="8897" w:type="dxa"/>
            <w:gridSpan w:val="4"/>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село Чесноково</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159</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Ленинская, д. № 1- д. № 50</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1,9</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161-12.1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160</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2735AB">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Центральная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2,8</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161-12.2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161</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Степная, д. № 1- д. № 36</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2,3</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161-12.3</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162</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Береговая, д. № 1- д. № 6</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0,6</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161-12.4</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163</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Луговая, д. № 1- д. № 32</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1,4</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161-12.5</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164</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подъезд к </w:t>
            </w:r>
            <w:proofErr w:type="spellStart"/>
            <w:r w:rsidRPr="00AA6DC6">
              <w:rPr>
                <w:rFonts w:eastAsia="Times New Roman" w:cs="Times New Roman"/>
                <w:color w:val="000000"/>
                <w:szCs w:val="28"/>
                <w:lang w:eastAsia="ru-RU"/>
              </w:rPr>
              <w:t>с</w:t>
            </w:r>
            <w:proofErr w:type="gramStart"/>
            <w:r w:rsidRPr="00AA6DC6">
              <w:rPr>
                <w:rFonts w:eastAsia="Times New Roman" w:cs="Times New Roman"/>
                <w:color w:val="000000"/>
                <w:szCs w:val="28"/>
                <w:lang w:eastAsia="ru-RU"/>
              </w:rPr>
              <w:t>.Ч</w:t>
            </w:r>
            <w:proofErr w:type="gramEnd"/>
            <w:r w:rsidRPr="00AA6DC6">
              <w:rPr>
                <w:rFonts w:eastAsia="Times New Roman" w:cs="Times New Roman"/>
                <w:color w:val="000000"/>
                <w:szCs w:val="28"/>
                <w:lang w:eastAsia="ru-RU"/>
              </w:rPr>
              <w:t>есноково</w:t>
            </w:r>
            <w:proofErr w:type="spellEnd"/>
            <w:r w:rsidRPr="00AA6DC6">
              <w:rPr>
                <w:rFonts w:eastAsia="Times New Roman" w:cs="Times New Roman"/>
                <w:color w:val="000000"/>
                <w:szCs w:val="28"/>
                <w:lang w:eastAsia="ru-RU"/>
              </w:rPr>
              <w:t>, км 0-1,2</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1,2</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161-12.6</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165</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проезд </w:t>
            </w: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.Л</w:t>
            </w:r>
            <w:proofErr w:type="gramEnd"/>
            <w:r w:rsidRPr="00AA6DC6">
              <w:rPr>
                <w:rFonts w:eastAsia="Times New Roman" w:cs="Times New Roman"/>
                <w:color w:val="000000"/>
                <w:szCs w:val="28"/>
                <w:lang w:eastAsia="ru-RU"/>
              </w:rPr>
              <w:t>енинская</w:t>
            </w:r>
            <w:proofErr w:type="spellEnd"/>
            <w:r w:rsidRPr="00AA6DC6">
              <w:rPr>
                <w:rFonts w:eastAsia="Times New Roman" w:cs="Times New Roman"/>
                <w:color w:val="000000"/>
                <w:szCs w:val="28"/>
                <w:lang w:eastAsia="ru-RU"/>
              </w:rPr>
              <w:t xml:space="preserve"> -</w:t>
            </w:r>
            <w:proofErr w:type="spellStart"/>
            <w:r w:rsidRPr="00AA6DC6">
              <w:rPr>
                <w:rFonts w:eastAsia="Times New Roman" w:cs="Times New Roman"/>
                <w:color w:val="000000"/>
                <w:szCs w:val="28"/>
                <w:lang w:eastAsia="ru-RU"/>
              </w:rPr>
              <w:t>ул.Луговая</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0,8</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161-12.7</w:t>
            </w:r>
          </w:p>
        </w:tc>
      </w:tr>
      <w:tr w:rsidR="00AA6DC6" w:rsidRPr="00AA6DC6" w:rsidTr="00AA6DC6">
        <w:trPr>
          <w:trHeight w:val="182"/>
        </w:trPr>
        <w:tc>
          <w:tcPr>
            <w:tcW w:w="8897" w:type="dxa"/>
            <w:gridSpan w:val="4"/>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село Хмелево</w:t>
            </w:r>
            <w:r w:rsidRPr="00AA6DC6">
              <w:rPr>
                <w:rFonts w:eastAsia="Times New Roman" w:cs="Times New Roman"/>
                <w:color w:val="000000"/>
                <w:szCs w:val="28"/>
                <w:lang w:eastAsia="ru-RU"/>
              </w:rPr>
              <w:t> </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166</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Сурова, д. № 1- д. № 67</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1,1</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156-13.1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167</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Береговая, д. № 1- д. № 56</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0,9</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156-13.2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168</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Речная, д. № 1- д. № 26</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0,6</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156-13.3</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169</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Зеленая, д. № 2- д. № 40</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156-13.4</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170</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Луговая, д. № 1- д. № 30</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0,8</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156-13.5</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171</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Дачная, д. № 2- д. № 10</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0,7</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156-13.6</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172</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Мастеров, 12</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0,4</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156-13.7</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173</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Молодежная, д. № 1- д. № 14</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0,8</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156-13.8</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174</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Лесная, д. № 1- д. № 26</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0,9</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156-13.9</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175</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пер. Больничный  д.№ 1- д.№ 5</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0,2</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ind w:left="-109"/>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156-13.12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176</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ул. Березовая </w:t>
            </w:r>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0,9</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ind w:left="-109"/>
              <w:jc w:val="center"/>
              <w:rPr>
                <w:rFonts w:eastAsia="Times New Roman" w:cs="Times New Roman"/>
                <w:color w:val="000000"/>
                <w:szCs w:val="28"/>
                <w:lang w:eastAsia="ru-RU"/>
              </w:rPr>
            </w:pPr>
            <w:r w:rsidRPr="00AA6DC6">
              <w:rPr>
                <w:rFonts w:eastAsia="Times New Roman" w:cs="Times New Roman"/>
                <w:color w:val="000000"/>
                <w:szCs w:val="28"/>
                <w:lang w:eastAsia="ru-RU"/>
              </w:rPr>
              <w:t>отсутствует</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177</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Больничная</w:t>
            </w:r>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0,7</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ind w:left="-109"/>
              <w:jc w:val="center"/>
              <w:rPr>
                <w:rFonts w:eastAsia="Times New Roman" w:cs="Times New Roman"/>
                <w:color w:val="000000"/>
                <w:szCs w:val="28"/>
                <w:lang w:eastAsia="ru-RU"/>
              </w:rPr>
            </w:pPr>
            <w:r w:rsidRPr="00AA6DC6">
              <w:rPr>
                <w:rFonts w:eastAsia="Times New Roman" w:cs="Times New Roman"/>
                <w:color w:val="000000"/>
                <w:szCs w:val="28"/>
                <w:lang w:eastAsia="ru-RU"/>
              </w:rPr>
              <w:t>отсутствует</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178</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Весенняя</w:t>
            </w:r>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0,8</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ind w:left="-109"/>
              <w:jc w:val="center"/>
              <w:rPr>
                <w:rFonts w:eastAsia="Times New Roman" w:cs="Times New Roman"/>
                <w:color w:val="000000"/>
                <w:szCs w:val="28"/>
                <w:lang w:eastAsia="ru-RU"/>
              </w:rPr>
            </w:pPr>
            <w:r w:rsidRPr="00AA6DC6">
              <w:rPr>
                <w:rFonts w:eastAsia="Times New Roman" w:cs="Times New Roman"/>
                <w:color w:val="000000"/>
                <w:szCs w:val="28"/>
                <w:lang w:eastAsia="ru-RU"/>
              </w:rPr>
              <w:t>отсутствует</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179</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Вишневая</w:t>
            </w:r>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0,2</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ind w:left="-109"/>
              <w:jc w:val="center"/>
              <w:rPr>
                <w:rFonts w:eastAsia="Times New Roman" w:cs="Times New Roman"/>
                <w:color w:val="000000"/>
                <w:szCs w:val="28"/>
                <w:lang w:eastAsia="ru-RU"/>
              </w:rPr>
            </w:pPr>
            <w:r w:rsidRPr="00AA6DC6">
              <w:rPr>
                <w:rFonts w:eastAsia="Times New Roman" w:cs="Times New Roman"/>
                <w:color w:val="000000"/>
                <w:szCs w:val="28"/>
                <w:lang w:eastAsia="ru-RU"/>
              </w:rPr>
              <w:t>отсутствует</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180</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Садовая</w:t>
            </w:r>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0,63</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ind w:left="-109"/>
              <w:jc w:val="center"/>
              <w:rPr>
                <w:rFonts w:eastAsia="Times New Roman" w:cs="Times New Roman"/>
                <w:color w:val="000000"/>
                <w:szCs w:val="28"/>
                <w:lang w:eastAsia="ru-RU"/>
              </w:rPr>
            </w:pPr>
            <w:r w:rsidRPr="00AA6DC6">
              <w:rPr>
                <w:rFonts w:eastAsia="Times New Roman" w:cs="Times New Roman"/>
                <w:color w:val="000000"/>
                <w:szCs w:val="28"/>
                <w:lang w:eastAsia="ru-RU"/>
              </w:rPr>
              <w:t>отсутствует</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181</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пер. Овражный</w:t>
            </w:r>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0,3</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ind w:left="-109"/>
              <w:jc w:val="center"/>
              <w:rPr>
                <w:rFonts w:eastAsia="Times New Roman" w:cs="Times New Roman"/>
                <w:color w:val="000000"/>
                <w:szCs w:val="28"/>
                <w:lang w:eastAsia="ru-RU"/>
              </w:rPr>
            </w:pPr>
            <w:r w:rsidRPr="00AA6DC6">
              <w:rPr>
                <w:rFonts w:eastAsia="Times New Roman" w:cs="Times New Roman"/>
                <w:color w:val="000000"/>
                <w:szCs w:val="28"/>
                <w:lang w:eastAsia="ru-RU"/>
              </w:rPr>
              <w:t>отсутствует</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182</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Шахтеров</w:t>
            </w:r>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0,6</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ind w:left="-109"/>
              <w:jc w:val="center"/>
              <w:rPr>
                <w:rFonts w:eastAsia="Times New Roman" w:cs="Times New Roman"/>
                <w:color w:val="000000"/>
                <w:szCs w:val="28"/>
                <w:lang w:eastAsia="ru-RU"/>
              </w:rPr>
            </w:pPr>
            <w:r w:rsidRPr="00AA6DC6">
              <w:rPr>
                <w:rFonts w:eastAsia="Times New Roman" w:cs="Times New Roman"/>
                <w:color w:val="000000"/>
                <w:szCs w:val="28"/>
                <w:lang w:eastAsia="ru-RU"/>
              </w:rPr>
              <w:t>отсутствует</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lastRenderedPageBreak/>
              <w:t>183</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пер. Березовый</w:t>
            </w:r>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0,14</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ind w:left="-109"/>
              <w:jc w:val="center"/>
              <w:rPr>
                <w:rFonts w:eastAsia="Times New Roman" w:cs="Times New Roman"/>
                <w:color w:val="000000"/>
                <w:szCs w:val="28"/>
                <w:lang w:eastAsia="ru-RU"/>
              </w:rPr>
            </w:pPr>
            <w:r w:rsidRPr="00AA6DC6">
              <w:rPr>
                <w:rFonts w:eastAsia="Times New Roman" w:cs="Times New Roman"/>
                <w:color w:val="000000"/>
                <w:szCs w:val="28"/>
                <w:lang w:eastAsia="ru-RU"/>
              </w:rPr>
              <w:t>отсутствует</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184</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пер. Весенний</w:t>
            </w:r>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ind w:left="-109"/>
              <w:jc w:val="center"/>
              <w:rPr>
                <w:rFonts w:eastAsia="Times New Roman" w:cs="Times New Roman"/>
                <w:color w:val="000000"/>
                <w:szCs w:val="28"/>
                <w:lang w:eastAsia="ru-RU"/>
              </w:rPr>
            </w:pPr>
            <w:r w:rsidRPr="00AA6DC6">
              <w:rPr>
                <w:rFonts w:eastAsia="Times New Roman" w:cs="Times New Roman"/>
                <w:color w:val="000000"/>
                <w:szCs w:val="28"/>
                <w:lang w:eastAsia="ru-RU"/>
              </w:rPr>
              <w:t>отсутствует</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185</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пер. Овражный</w:t>
            </w:r>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0,3</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ind w:left="-109"/>
              <w:jc w:val="center"/>
              <w:rPr>
                <w:rFonts w:eastAsia="Times New Roman" w:cs="Times New Roman"/>
                <w:color w:val="000000"/>
                <w:szCs w:val="28"/>
                <w:lang w:eastAsia="ru-RU"/>
              </w:rPr>
            </w:pPr>
            <w:r w:rsidRPr="00AA6DC6">
              <w:rPr>
                <w:rFonts w:eastAsia="Times New Roman" w:cs="Times New Roman"/>
                <w:color w:val="000000"/>
                <w:szCs w:val="28"/>
                <w:lang w:eastAsia="ru-RU"/>
              </w:rPr>
              <w:t>отсутствует</w:t>
            </w:r>
          </w:p>
        </w:tc>
      </w:tr>
      <w:tr w:rsidR="00AA6DC6" w:rsidRPr="00AA6DC6" w:rsidTr="00AA6DC6">
        <w:trPr>
          <w:trHeight w:val="288"/>
        </w:trPr>
        <w:tc>
          <w:tcPr>
            <w:tcW w:w="8897" w:type="dxa"/>
            <w:gridSpan w:val="4"/>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 </w:t>
            </w:r>
            <w:r w:rsidRPr="00AA6DC6">
              <w:rPr>
                <w:rFonts w:eastAsia="Times New Roman" w:cs="Times New Roman"/>
                <w:bCs/>
                <w:color w:val="000000"/>
                <w:szCs w:val="28"/>
                <w:lang w:eastAsia="ru-RU"/>
              </w:rPr>
              <w:t xml:space="preserve"> Разъезд 189 км</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186</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ул. Железнодорожная, д. № 2- д. № 58</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2</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166-14.1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187</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подъезд к </w:t>
            </w:r>
            <w:proofErr w:type="spellStart"/>
            <w:r w:rsidRPr="00AA6DC6">
              <w:rPr>
                <w:rFonts w:eastAsia="Times New Roman" w:cs="Times New Roman"/>
                <w:color w:val="000000"/>
                <w:szCs w:val="28"/>
                <w:lang w:eastAsia="ru-RU"/>
              </w:rPr>
              <w:t>Разъзду</w:t>
            </w:r>
            <w:proofErr w:type="spellEnd"/>
            <w:r w:rsidRPr="00AA6DC6">
              <w:rPr>
                <w:rFonts w:eastAsia="Times New Roman" w:cs="Times New Roman"/>
                <w:color w:val="000000"/>
                <w:szCs w:val="28"/>
                <w:lang w:eastAsia="ru-RU"/>
              </w:rPr>
              <w:t xml:space="preserve"> 189 км, км 0-1,8</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1,8</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32613412 ОП МП 166-14.2</w:t>
            </w:r>
          </w:p>
        </w:tc>
      </w:tr>
      <w:tr w:rsidR="00AA6DC6" w:rsidRPr="00AA6DC6" w:rsidTr="00AA6DC6">
        <w:trPr>
          <w:trHeight w:val="288"/>
        </w:trPr>
        <w:tc>
          <w:tcPr>
            <w:tcW w:w="8897" w:type="dxa"/>
            <w:gridSpan w:val="4"/>
            <w:tcBorders>
              <w:top w:val="nil"/>
              <w:left w:val="single" w:sz="4" w:space="0" w:color="auto"/>
              <w:bottom w:val="single" w:sz="4" w:space="0" w:color="auto"/>
              <w:right w:val="single" w:sz="4" w:space="0" w:color="auto"/>
            </w:tcBorders>
            <w:shd w:val="clear" w:color="auto" w:fill="auto"/>
            <w:noWrap/>
            <w:vAlign w:val="center"/>
          </w:tcPr>
          <w:p w:rsidR="00AA6DC6" w:rsidRPr="00AA6DC6" w:rsidRDefault="00AA6DC6" w:rsidP="00AA6DC6">
            <w:pPr>
              <w:spacing w:after="0" w:line="240" w:lineRule="auto"/>
              <w:jc w:val="center"/>
              <w:rPr>
                <w:rFonts w:eastAsia="Times New Roman" w:cs="Times New Roman"/>
                <w:b/>
                <w:bCs/>
                <w:color w:val="000000"/>
                <w:szCs w:val="28"/>
                <w:lang w:eastAsia="ru-RU"/>
              </w:rPr>
            </w:pPr>
            <w:proofErr w:type="spellStart"/>
            <w:r w:rsidRPr="00AA6DC6">
              <w:rPr>
                <w:rFonts w:eastAsia="Times New Roman" w:cs="Times New Roman"/>
                <w:b/>
                <w:bCs/>
                <w:color w:val="000000"/>
                <w:szCs w:val="28"/>
                <w:lang w:eastAsia="ru-RU"/>
              </w:rPr>
              <w:t>Краснинская</w:t>
            </w:r>
            <w:proofErr w:type="spellEnd"/>
            <w:r w:rsidRPr="00AA6DC6">
              <w:rPr>
                <w:rFonts w:eastAsia="Times New Roman" w:cs="Times New Roman"/>
                <w:b/>
                <w:bCs/>
                <w:color w:val="000000"/>
                <w:szCs w:val="28"/>
                <w:lang w:eastAsia="ru-RU"/>
              </w:rPr>
              <w:t xml:space="preserve"> территория</w:t>
            </w:r>
          </w:p>
        </w:tc>
      </w:tr>
      <w:tr w:rsidR="00AA6DC6" w:rsidRPr="00AA6DC6" w:rsidTr="00AA6DC6">
        <w:trPr>
          <w:trHeight w:val="266"/>
        </w:trPr>
        <w:tc>
          <w:tcPr>
            <w:tcW w:w="8897" w:type="dxa"/>
            <w:gridSpan w:val="4"/>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село Красное</w:t>
            </w:r>
            <w:r w:rsidRPr="00AA6DC6">
              <w:rPr>
                <w:rFonts w:eastAsia="Times New Roman" w:cs="Times New Roman"/>
                <w:color w:val="000000"/>
                <w:szCs w:val="28"/>
                <w:lang w:eastAsia="ru-RU"/>
              </w:rPr>
              <w:t>  </w:t>
            </w:r>
          </w:p>
        </w:tc>
      </w:tr>
      <w:tr w:rsidR="00AA6DC6" w:rsidRPr="00AA6DC6" w:rsidTr="002735AB">
        <w:trPr>
          <w:trHeight w:val="28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188</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40 лет Октября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0,819</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32613432ОП МП 101-1.1</w:t>
            </w:r>
          </w:p>
        </w:tc>
      </w:tr>
      <w:tr w:rsidR="00AA6DC6" w:rsidRPr="00AA6DC6" w:rsidTr="002735AB">
        <w:trPr>
          <w:trHeight w:val="28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189</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Новая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0,48</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32613432ОП МП 101-1.2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190</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Морозова</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1,396</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32613432ОП МП 101-1.3</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191</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Пушкина</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2,03</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32613432ОП МП 101-1.4</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192</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Чапаева</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2,924</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32613432ОП МП 101-1.5</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193</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Красноармейская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2,17</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32613432ОП МП 101-1.6</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194</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Зеленая площадка</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0,794</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32613432ОП МП 101-1.7</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195</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1 Мая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2,23</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32613432ОП МП 101-1.8</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196</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Весенняя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0,357</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32613432ОП МП 101-1.9</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197</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Есенина</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1,098</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32613432ОП МП 101-1.10</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198</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Санаторная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1,684</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32613432ОП МП 101-1.11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199</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Солнечная, Восходовская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 xml:space="preserve">1.135  </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32613432ОП МП 101-1.12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200</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Восходовская (2 участок)</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0,305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32613432ОП МП 101-1.13</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201</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Ключевая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4,199</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32613432ОП МП 101-1.14</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202</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пер. Санаторный</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0,246</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32613432ОП МП 101-1.15</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203</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Партизанская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0,944</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32613432ОП МП 101-1.16</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204</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Бокова</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0,738</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32613432ОП МП 101-1.17</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205</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Заречная (1участок)</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1,086</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32613432ОП МП 101-1.18</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206</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Заречная (2участок)</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0,240</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32613432ОП МП 101-1.19</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207</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Кирова</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3,491</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32613432ОП МП 101-1.20</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208</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пер. Луговой</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0,435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32613432ОП МП 101-1.21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209</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Молодежная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0,143</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32613432ОП МП 101-1.22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210</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Фестивальная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0,563</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32613432ОП МП 101-1.23</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211</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проезд между ул. 40лет Октября и ул. Пушкина</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0,29</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32613432ОП МП 101-1.24</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212</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пер. Партизанский</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0,156</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32613432ОП МП 101-1.25</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213</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Береговая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0,144</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32613432ОП МП 101-1.26</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214</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пер. Рабочий</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0,22</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32613432ОП МП 101-1.27</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215</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пер. Есенина</w:t>
            </w:r>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0,3</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отсутствует</w:t>
            </w:r>
          </w:p>
        </w:tc>
      </w:tr>
      <w:tr w:rsidR="00AA6DC6" w:rsidRPr="00AA6DC6" w:rsidTr="00AA6DC6">
        <w:trPr>
          <w:trHeight w:val="272"/>
        </w:trPr>
        <w:tc>
          <w:tcPr>
            <w:tcW w:w="8897" w:type="dxa"/>
            <w:gridSpan w:val="4"/>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село Ариничево </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216</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Советская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 xml:space="preserve">1,278 </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32613432ОП МП 106-2.1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217</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Береговая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 xml:space="preserve">0,767 </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32613432ОП МП 106-2.2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lastRenderedPageBreak/>
              <w:t>218</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Таежная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 xml:space="preserve">1,835 </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32613432ОП МП 106-2.3</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219</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Заречная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 xml:space="preserve">0,289 </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32613432ОП МП 106-2.4</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220</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Новая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 xml:space="preserve">0,496 </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32613432ОП МП 106-2.5</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221</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Садовая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 xml:space="preserve">0,378 </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32613432ОП МП 106-2.6</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222</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пер. Садовый</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 xml:space="preserve">0,394 </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32613432ОП МП 106-2.7</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223</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Центральная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 xml:space="preserve">0,828 </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32613432ОП МП 106-2.8</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224</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Школьная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 xml:space="preserve">1,752 </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32613432ОП МП 106-2.9</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225</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Восточная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 xml:space="preserve">1,163 </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32613432ОП МП 106-2.10</w:t>
            </w:r>
          </w:p>
        </w:tc>
      </w:tr>
      <w:tr w:rsidR="00AA6DC6" w:rsidRPr="00AA6DC6" w:rsidTr="00AA6DC6">
        <w:trPr>
          <w:trHeight w:val="419"/>
        </w:trPr>
        <w:tc>
          <w:tcPr>
            <w:tcW w:w="8897" w:type="dxa"/>
            <w:gridSpan w:val="4"/>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  поселок Кокуй </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226</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Подгорная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 xml:space="preserve">1,530 </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32613432ОП МП 111-3.1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227</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Свободная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 xml:space="preserve">0,647 </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32613432ОП МП 111-3.2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228</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Луговая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 xml:space="preserve">0,518 </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32613432ОП МП 111-3.3</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229</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Степная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 xml:space="preserve">0,780 </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32613432ОП МП 111-3.4</w:t>
            </w:r>
          </w:p>
        </w:tc>
      </w:tr>
      <w:tr w:rsidR="00AA6DC6" w:rsidRPr="00AA6DC6" w:rsidTr="00AA6DC6">
        <w:trPr>
          <w:trHeight w:val="237"/>
        </w:trPr>
        <w:tc>
          <w:tcPr>
            <w:tcW w:w="8897" w:type="dxa"/>
            <w:gridSpan w:val="4"/>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поселок Харьков Лог</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230</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Харьков Лог</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 xml:space="preserve">1,831 </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32613432ОП МП 116-4.1</w:t>
            </w:r>
          </w:p>
        </w:tc>
      </w:tr>
      <w:tr w:rsidR="00AA6DC6" w:rsidRPr="00AA6DC6" w:rsidTr="00AA6DC6">
        <w:trPr>
          <w:trHeight w:val="259"/>
        </w:trPr>
        <w:tc>
          <w:tcPr>
            <w:tcW w:w="8897" w:type="dxa"/>
            <w:gridSpan w:val="4"/>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поселок Хрестиновский </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231</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Старательская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0,843</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32613432ОП МП 121-5.1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232</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Заразрезная (1 участок)</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 xml:space="preserve">0,412 </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32613432ОП МП 121-5.2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233</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пер. Лесной</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 xml:space="preserve">0,125 </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32613432ОП МП 121-5.3</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234</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пер. Советский</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 xml:space="preserve">0,274 </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32613432ОП МП 121-5.4</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235</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ул. </w:t>
            </w:r>
            <w:proofErr w:type="gramStart"/>
            <w:r w:rsidRPr="00AA6DC6">
              <w:rPr>
                <w:rFonts w:eastAsia="Times New Roman" w:cs="Times New Roman"/>
                <w:color w:val="000000"/>
                <w:szCs w:val="28"/>
                <w:lang w:eastAsia="ru-RU"/>
              </w:rPr>
              <w:t>Советская</w:t>
            </w:r>
            <w:proofErr w:type="gramEnd"/>
            <w:r w:rsidRPr="00AA6DC6">
              <w:rPr>
                <w:rFonts w:eastAsia="Times New Roman" w:cs="Times New Roman"/>
                <w:color w:val="000000"/>
                <w:szCs w:val="28"/>
                <w:lang w:eastAsia="ru-RU"/>
              </w:rPr>
              <w:t xml:space="preserve"> (1 участок)</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 xml:space="preserve">1,058 </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32613432ОП МП 121-5.5</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236</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проезд ул. </w:t>
            </w:r>
            <w:proofErr w:type="gramStart"/>
            <w:r w:rsidRPr="00AA6DC6">
              <w:rPr>
                <w:rFonts w:eastAsia="Times New Roman" w:cs="Times New Roman"/>
                <w:color w:val="000000"/>
                <w:szCs w:val="28"/>
                <w:lang w:eastAsia="ru-RU"/>
              </w:rPr>
              <w:t>Партизанская</w:t>
            </w:r>
            <w:proofErr w:type="gramEnd"/>
            <w:r w:rsidRPr="00AA6DC6">
              <w:rPr>
                <w:rFonts w:eastAsia="Times New Roman" w:cs="Times New Roman"/>
                <w:color w:val="000000"/>
                <w:szCs w:val="28"/>
                <w:lang w:eastAsia="ru-RU"/>
              </w:rPr>
              <w:t xml:space="preserve">  (1 участок)</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 xml:space="preserve">0,809 </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32613432ОП МП 121-5.6</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237</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Пашкин Лог</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 xml:space="preserve">0,331 </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32613432ОП МП 121-5.7</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238</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ул. </w:t>
            </w:r>
            <w:proofErr w:type="gramStart"/>
            <w:r w:rsidRPr="00AA6DC6">
              <w:rPr>
                <w:rFonts w:eastAsia="Times New Roman" w:cs="Times New Roman"/>
                <w:color w:val="000000"/>
                <w:szCs w:val="28"/>
                <w:lang w:eastAsia="ru-RU"/>
              </w:rPr>
              <w:t>Партизанская</w:t>
            </w:r>
            <w:proofErr w:type="gramEnd"/>
            <w:r w:rsidRPr="00AA6DC6">
              <w:rPr>
                <w:rFonts w:eastAsia="Times New Roman" w:cs="Times New Roman"/>
                <w:color w:val="000000"/>
                <w:szCs w:val="28"/>
                <w:lang w:eastAsia="ru-RU"/>
              </w:rPr>
              <w:t xml:space="preserve">  (2 участок)</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 xml:space="preserve">1,550 </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32613432ОП МП 121-5.6</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239</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проезд ул. </w:t>
            </w:r>
            <w:proofErr w:type="gramStart"/>
            <w:r w:rsidRPr="00AA6DC6">
              <w:rPr>
                <w:rFonts w:eastAsia="Times New Roman" w:cs="Times New Roman"/>
                <w:color w:val="000000"/>
                <w:szCs w:val="28"/>
                <w:lang w:eastAsia="ru-RU"/>
              </w:rPr>
              <w:t>Советская</w:t>
            </w:r>
            <w:proofErr w:type="gramEnd"/>
            <w:r w:rsidRPr="00AA6DC6">
              <w:rPr>
                <w:rFonts w:eastAsia="Times New Roman" w:cs="Times New Roman"/>
                <w:color w:val="000000"/>
                <w:szCs w:val="28"/>
                <w:lang w:eastAsia="ru-RU"/>
              </w:rPr>
              <w:t xml:space="preserve"> (2 участок)</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 xml:space="preserve">0,248 </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32613432ОП МП 121-5.5</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240</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Заразрезная  (2 участок)</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 xml:space="preserve">0,380 </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32613432ОП МП 121-5.2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241</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Заразрезная  (3 участок)</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 xml:space="preserve">0,245 </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32613432ОП МП 121-5.2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242</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Луговая</w:t>
            </w:r>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p>
        </w:tc>
      </w:tr>
      <w:tr w:rsidR="00AA6DC6" w:rsidRPr="00AA6DC6" w:rsidTr="00AA6DC6">
        <w:trPr>
          <w:trHeight w:val="288"/>
        </w:trPr>
        <w:tc>
          <w:tcPr>
            <w:tcW w:w="8897" w:type="dxa"/>
            <w:gridSpan w:val="4"/>
            <w:tcBorders>
              <w:top w:val="nil"/>
              <w:left w:val="single" w:sz="4" w:space="0" w:color="auto"/>
              <w:bottom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
                <w:color w:val="000000"/>
                <w:szCs w:val="28"/>
                <w:lang w:eastAsia="ru-RU"/>
              </w:rPr>
            </w:pPr>
            <w:proofErr w:type="spellStart"/>
            <w:r w:rsidRPr="00AA6DC6">
              <w:rPr>
                <w:rFonts w:eastAsia="Times New Roman" w:cs="Times New Roman"/>
                <w:b/>
                <w:bCs/>
                <w:color w:val="000000"/>
                <w:szCs w:val="28"/>
                <w:lang w:eastAsia="ru-RU"/>
              </w:rPr>
              <w:t>Подгорновская</w:t>
            </w:r>
            <w:proofErr w:type="spellEnd"/>
            <w:r w:rsidRPr="00AA6DC6">
              <w:rPr>
                <w:rFonts w:eastAsia="Times New Roman" w:cs="Times New Roman"/>
                <w:b/>
                <w:bCs/>
                <w:color w:val="000000"/>
                <w:szCs w:val="28"/>
                <w:lang w:eastAsia="ru-RU"/>
              </w:rPr>
              <w:t xml:space="preserve"> территория</w:t>
            </w:r>
          </w:p>
        </w:tc>
      </w:tr>
      <w:tr w:rsidR="00AA6DC6" w:rsidRPr="00AA6DC6" w:rsidTr="00AA6DC6">
        <w:trPr>
          <w:trHeight w:val="288"/>
        </w:trPr>
        <w:tc>
          <w:tcPr>
            <w:tcW w:w="8897" w:type="dxa"/>
            <w:gridSpan w:val="4"/>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село Подгорное</w:t>
            </w:r>
            <w:r w:rsidRPr="00AA6DC6">
              <w:rPr>
                <w:rFonts w:eastAsia="Times New Roman" w:cs="Times New Roman"/>
                <w:color w:val="000000"/>
                <w:szCs w:val="28"/>
                <w:lang w:eastAsia="ru-RU"/>
              </w:rPr>
              <w:t> </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243</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Школьная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1,439</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32213848 МП 001-1.1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244</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Весенняя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1,294</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32213848 МП 001-1.2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245</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Центральная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 </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32213848 МП 002-2.2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246</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проезд с ул. Центральная на </w:t>
            </w: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.В</w:t>
            </w:r>
            <w:proofErr w:type="gramEnd"/>
            <w:r w:rsidRPr="00AA6DC6">
              <w:rPr>
                <w:rFonts w:eastAsia="Times New Roman" w:cs="Times New Roman"/>
                <w:color w:val="000000"/>
                <w:szCs w:val="28"/>
                <w:lang w:eastAsia="ru-RU"/>
              </w:rPr>
              <w:t>есенняя</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0,74</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32213848 МП 001-1.4</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247</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Полевая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0,366</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32213848 МП 001-1.5</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248</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ул. Нагорная </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szCs w:val="28"/>
                <w:lang w:eastAsia="ru-RU"/>
              </w:rPr>
            </w:pPr>
            <w:r w:rsidRPr="00AA6DC6">
              <w:rPr>
                <w:rFonts w:eastAsia="Times New Roman" w:cs="Times New Roman"/>
                <w:szCs w:val="28"/>
                <w:lang w:eastAsia="ru-RU"/>
              </w:rPr>
              <w:t>1,145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szCs w:val="28"/>
                <w:lang w:eastAsia="ru-RU"/>
              </w:rPr>
            </w:pPr>
            <w:r w:rsidRPr="00AA6DC6">
              <w:rPr>
                <w:rFonts w:eastAsia="Times New Roman" w:cs="Times New Roman"/>
                <w:szCs w:val="28"/>
                <w:lang w:eastAsia="ru-RU"/>
              </w:rPr>
              <w:t>32213848 МП 001-1.6</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249</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проезд с ул. Центральная на </w:t>
            </w: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.Н</w:t>
            </w:r>
            <w:proofErr w:type="gramEnd"/>
            <w:r w:rsidRPr="00AA6DC6">
              <w:rPr>
                <w:rFonts w:eastAsia="Times New Roman" w:cs="Times New Roman"/>
                <w:color w:val="000000"/>
                <w:szCs w:val="28"/>
                <w:lang w:eastAsia="ru-RU"/>
              </w:rPr>
              <w:t>агорная</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0,776</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32213848 МП 001-1.7</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250</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пер. Кольцевой</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0,23</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32213848 МП 001-1.8</w:t>
            </w:r>
          </w:p>
        </w:tc>
      </w:tr>
      <w:tr w:rsidR="00AA6DC6" w:rsidRPr="00AA6DC6" w:rsidTr="00AA6DC6">
        <w:trPr>
          <w:trHeight w:val="288"/>
        </w:trPr>
        <w:tc>
          <w:tcPr>
            <w:tcW w:w="8897" w:type="dxa"/>
            <w:gridSpan w:val="4"/>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lastRenderedPageBreak/>
              <w:t>поселок Ивановка</w:t>
            </w:r>
            <w:r w:rsidRPr="00AA6DC6">
              <w:rPr>
                <w:rFonts w:eastAsia="Times New Roman" w:cs="Times New Roman"/>
                <w:color w:val="000000"/>
                <w:szCs w:val="28"/>
                <w:lang w:eastAsia="ru-RU"/>
              </w:rPr>
              <w:t>  </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251</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Лесная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0,210</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32213848 МП 002-2.1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252</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Центральная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0,588</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32213848 МП 001-2.2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253</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Северная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1,142</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32213848 МП 001-2.3</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254</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Молодежная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0,516</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32213848 МП 001-2.4</w:t>
            </w:r>
          </w:p>
        </w:tc>
      </w:tr>
      <w:tr w:rsidR="00AA6DC6" w:rsidRPr="00AA6DC6" w:rsidTr="00AA6DC6">
        <w:trPr>
          <w:trHeight w:val="288"/>
        </w:trPr>
        <w:tc>
          <w:tcPr>
            <w:tcW w:w="8897" w:type="dxa"/>
            <w:gridSpan w:val="4"/>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поселок Ново-Урский</w:t>
            </w:r>
            <w:r w:rsidRPr="00AA6DC6">
              <w:rPr>
                <w:rFonts w:eastAsia="Times New Roman" w:cs="Times New Roman"/>
                <w:color w:val="000000"/>
                <w:szCs w:val="28"/>
                <w:lang w:eastAsia="ru-RU"/>
              </w:rPr>
              <w:t>  </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255</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Береговая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0,97</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32213848 МП 003-3.1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256</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Советская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0,408</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32213848 МП 003-3.2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257</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.С</w:t>
            </w:r>
            <w:proofErr w:type="gramEnd"/>
            <w:r w:rsidRPr="00AA6DC6">
              <w:rPr>
                <w:rFonts w:eastAsia="Times New Roman" w:cs="Times New Roman"/>
                <w:color w:val="000000"/>
                <w:szCs w:val="28"/>
                <w:lang w:eastAsia="ru-RU"/>
              </w:rPr>
              <w:t>адовая</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0,425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32213848 МП 003-3.3</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258</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Новая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1,113</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32213848 МП 003-3.4</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259</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Северная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0,425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32213848 МП 003-3.5</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260</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проезд между ул. Северная и </w:t>
            </w: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.С</w:t>
            </w:r>
            <w:proofErr w:type="gramEnd"/>
            <w:r w:rsidRPr="00AA6DC6">
              <w:rPr>
                <w:rFonts w:eastAsia="Times New Roman" w:cs="Times New Roman"/>
                <w:color w:val="000000"/>
                <w:szCs w:val="28"/>
                <w:lang w:eastAsia="ru-RU"/>
              </w:rPr>
              <w:t>адовая</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0,187</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32213848 МП 003-3.6</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261</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проезд между ул. Советская и </w:t>
            </w: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.С</w:t>
            </w:r>
            <w:proofErr w:type="gramEnd"/>
            <w:r w:rsidRPr="00AA6DC6">
              <w:rPr>
                <w:rFonts w:eastAsia="Times New Roman" w:cs="Times New Roman"/>
                <w:color w:val="000000"/>
                <w:szCs w:val="28"/>
                <w:lang w:eastAsia="ru-RU"/>
              </w:rPr>
              <w:t>адовая</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0,097</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32213848 МП 003-3.7</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262</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проезд между ул. Советская и </w:t>
            </w: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.Б</w:t>
            </w:r>
            <w:proofErr w:type="gramEnd"/>
            <w:r w:rsidRPr="00AA6DC6">
              <w:rPr>
                <w:rFonts w:eastAsia="Times New Roman" w:cs="Times New Roman"/>
                <w:color w:val="000000"/>
                <w:szCs w:val="28"/>
                <w:lang w:eastAsia="ru-RU"/>
              </w:rPr>
              <w:t>ереговая</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0,095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32213848 МП 003-3.8</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263</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выезд из поселка до поворота к </w:t>
            </w:r>
            <w:proofErr w:type="spellStart"/>
            <w:r w:rsidRPr="00AA6DC6">
              <w:rPr>
                <w:rFonts w:eastAsia="Times New Roman" w:cs="Times New Roman"/>
                <w:color w:val="000000"/>
                <w:szCs w:val="28"/>
                <w:lang w:eastAsia="ru-RU"/>
              </w:rPr>
              <w:t>с</w:t>
            </w:r>
            <w:proofErr w:type="gramStart"/>
            <w:r w:rsidRPr="00AA6DC6">
              <w:rPr>
                <w:rFonts w:eastAsia="Times New Roman" w:cs="Times New Roman"/>
                <w:color w:val="000000"/>
                <w:szCs w:val="28"/>
                <w:lang w:eastAsia="ru-RU"/>
              </w:rPr>
              <w:t>.П</w:t>
            </w:r>
            <w:proofErr w:type="gramEnd"/>
            <w:r w:rsidRPr="00AA6DC6">
              <w:rPr>
                <w:rFonts w:eastAsia="Times New Roman" w:cs="Times New Roman"/>
                <w:color w:val="000000"/>
                <w:szCs w:val="28"/>
                <w:lang w:eastAsia="ru-RU"/>
              </w:rPr>
              <w:t>одгорное</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0,229</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32213848 МП 003-3.9</w:t>
            </w:r>
          </w:p>
        </w:tc>
      </w:tr>
      <w:tr w:rsidR="00AA6DC6" w:rsidRPr="00AA6DC6" w:rsidTr="00AA6DC6">
        <w:trPr>
          <w:trHeight w:val="288"/>
        </w:trPr>
        <w:tc>
          <w:tcPr>
            <w:tcW w:w="8897" w:type="dxa"/>
            <w:gridSpan w:val="4"/>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 </w:t>
            </w:r>
            <w:r w:rsidRPr="00AA6DC6">
              <w:rPr>
                <w:rFonts w:eastAsia="Times New Roman" w:cs="Times New Roman"/>
                <w:bCs/>
                <w:color w:val="000000"/>
                <w:szCs w:val="28"/>
                <w:lang w:eastAsia="ru-RU"/>
              </w:rPr>
              <w:t xml:space="preserve"> поселок Родниковый</w:t>
            </w:r>
            <w:r w:rsidRPr="00AA6DC6">
              <w:rPr>
                <w:rFonts w:eastAsia="Times New Roman" w:cs="Times New Roman"/>
                <w:color w:val="000000"/>
                <w:szCs w:val="28"/>
                <w:lang w:eastAsia="ru-RU"/>
              </w:rPr>
              <w:t> </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264</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Ключевая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1,2</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32213848 МП 004-4.1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265</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Садовая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0,45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32213848 МП 004-4.2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266</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проезд между ул. Садовая и </w:t>
            </w: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.К</w:t>
            </w:r>
            <w:proofErr w:type="gramEnd"/>
            <w:r w:rsidRPr="00AA6DC6">
              <w:rPr>
                <w:rFonts w:eastAsia="Times New Roman" w:cs="Times New Roman"/>
                <w:color w:val="000000"/>
                <w:szCs w:val="28"/>
                <w:lang w:eastAsia="ru-RU"/>
              </w:rPr>
              <w:t>лючевая</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0,2</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32213848 МП 004-4.3</w:t>
            </w:r>
          </w:p>
        </w:tc>
      </w:tr>
      <w:tr w:rsidR="00AA6DC6" w:rsidRPr="00AA6DC6" w:rsidTr="00AA6DC6">
        <w:trPr>
          <w:trHeight w:val="288"/>
        </w:trPr>
        <w:tc>
          <w:tcPr>
            <w:tcW w:w="8897" w:type="dxa"/>
            <w:gridSpan w:val="4"/>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село Устюжанино</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267</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Набережная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2,267</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32213848 МП 005-5.1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268</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Степная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2,058</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32213848 МП 005-5.2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269</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Речная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0,665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32213848 МП 005-5.3</w:t>
            </w:r>
          </w:p>
        </w:tc>
      </w:tr>
      <w:tr w:rsidR="00AA6DC6" w:rsidRPr="00AA6DC6" w:rsidTr="00AA6DC6">
        <w:trPr>
          <w:trHeight w:val="288"/>
        </w:trPr>
        <w:tc>
          <w:tcPr>
            <w:tcW w:w="8897" w:type="dxa"/>
            <w:gridSpan w:val="4"/>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 </w:t>
            </w:r>
            <w:r w:rsidRPr="00AA6DC6">
              <w:rPr>
                <w:rFonts w:eastAsia="Times New Roman" w:cs="Times New Roman"/>
                <w:bCs/>
                <w:color w:val="000000"/>
                <w:szCs w:val="28"/>
                <w:lang w:eastAsia="ru-RU"/>
              </w:rPr>
              <w:t xml:space="preserve"> поселок Павловка</w:t>
            </w:r>
            <w:r w:rsidRPr="00AA6DC6">
              <w:rPr>
                <w:rFonts w:eastAsia="Times New Roman" w:cs="Times New Roman"/>
                <w:color w:val="000000"/>
                <w:szCs w:val="28"/>
                <w:lang w:eastAsia="ru-RU"/>
              </w:rPr>
              <w:t> </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270</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Центральная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2,0</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32213848 МП 007-6.1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271</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выезд на дорогу Кузбасс-Алтай от ул. </w:t>
            </w:r>
            <w:proofErr w:type="gramStart"/>
            <w:r w:rsidRPr="00AA6DC6">
              <w:rPr>
                <w:rFonts w:eastAsia="Times New Roman" w:cs="Times New Roman"/>
                <w:color w:val="000000"/>
                <w:szCs w:val="28"/>
                <w:lang w:eastAsia="ru-RU"/>
              </w:rPr>
              <w:t>Центральной</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32213848 МП 007-6.2</w:t>
            </w:r>
          </w:p>
        </w:tc>
      </w:tr>
      <w:tr w:rsidR="00AA6DC6" w:rsidRPr="00AA6DC6" w:rsidTr="00AA6DC6">
        <w:trPr>
          <w:trHeight w:val="288"/>
        </w:trPr>
        <w:tc>
          <w:tcPr>
            <w:tcW w:w="8897" w:type="dxa"/>
            <w:gridSpan w:val="4"/>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 </w:t>
            </w:r>
            <w:r w:rsidRPr="00AA6DC6">
              <w:rPr>
                <w:rFonts w:eastAsia="Times New Roman" w:cs="Times New Roman"/>
                <w:bCs/>
                <w:color w:val="000000"/>
                <w:szCs w:val="28"/>
                <w:lang w:eastAsia="ru-RU"/>
              </w:rPr>
              <w:t xml:space="preserve"> поселок Поречье</w:t>
            </w:r>
            <w:r w:rsidRPr="00AA6DC6">
              <w:rPr>
                <w:rFonts w:eastAsia="Times New Roman" w:cs="Times New Roman"/>
                <w:color w:val="000000"/>
                <w:szCs w:val="28"/>
                <w:lang w:eastAsia="ru-RU"/>
              </w:rPr>
              <w:t> </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272</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ул. Садовая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1,04</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32213848 МП 008-1.1</w:t>
            </w:r>
          </w:p>
        </w:tc>
      </w:tr>
      <w:tr w:rsidR="00AA6DC6" w:rsidRPr="00AA6DC6" w:rsidTr="00AA6DC6">
        <w:trPr>
          <w:trHeight w:val="288"/>
        </w:trPr>
        <w:tc>
          <w:tcPr>
            <w:tcW w:w="8897" w:type="dxa"/>
            <w:gridSpan w:val="4"/>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поселок Русско-Урский</w:t>
            </w:r>
            <w:r w:rsidRPr="00AA6DC6">
              <w:rPr>
                <w:rFonts w:eastAsia="Times New Roman" w:cs="Times New Roman"/>
                <w:color w:val="000000"/>
                <w:szCs w:val="28"/>
                <w:lang w:eastAsia="ru-RU"/>
              </w:rPr>
              <w:t> </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273</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Степная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0,936</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32213848 МП 009-8.1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274</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Речная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1,65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32213848 МП 009-8.2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275</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проезд между ул. Степная и </w:t>
            </w: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.Р</w:t>
            </w:r>
            <w:proofErr w:type="gramEnd"/>
            <w:r w:rsidRPr="00AA6DC6">
              <w:rPr>
                <w:rFonts w:eastAsia="Times New Roman" w:cs="Times New Roman"/>
                <w:color w:val="000000"/>
                <w:szCs w:val="28"/>
                <w:lang w:eastAsia="ru-RU"/>
              </w:rPr>
              <w:t>ечная</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0,733</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32213848 МП 009-8.3</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276</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проезд между ул. Речная и </w:t>
            </w: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.М</w:t>
            </w:r>
            <w:proofErr w:type="gramEnd"/>
            <w:r w:rsidRPr="00AA6DC6">
              <w:rPr>
                <w:rFonts w:eastAsia="Times New Roman" w:cs="Times New Roman"/>
                <w:color w:val="000000"/>
                <w:szCs w:val="28"/>
                <w:lang w:eastAsia="ru-RU"/>
              </w:rPr>
              <w:t>олодежная</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0,544</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32213848 МП 009-8.4</w:t>
            </w:r>
          </w:p>
        </w:tc>
      </w:tr>
      <w:tr w:rsidR="00AA6DC6" w:rsidRPr="00AA6DC6" w:rsidTr="00AA6DC6">
        <w:trPr>
          <w:trHeight w:val="509"/>
        </w:trPr>
        <w:tc>
          <w:tcPr>
            <w:tcW w:w="8897" w:type="dxa"/>
            <w:gridSpan w:val="4"/>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поселок Свердловский</w:t>
            </w:r>
            <w:r w:rsidRPr="00AA6DC6">
              <w:rPr>
                <w:rFonts w:eastAsia="Times New Roman" w:cs="Times New Roman"/>
                <w:color w:val="000000"/>
                <w:szCs w:val="28"/>
                <w:lang w:eastAsia="ru-RU"/>
              </w:rPr>
              <w:t>  </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277</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Школьная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1,01</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32213848 МП 010-9.1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lastRenderedPageBreak/>
              <w:t>278</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Советская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1,285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32213848 МП 010-9.2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279</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Полевая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0,33</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32213848 МП 010-9.3</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280</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ул. Молодежная, </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0,53</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32213848 МП 010-9.4</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281</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Новая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0,29</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32213848 МП 010-9.5</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282</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Весенняя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0,487</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32213848 МП 010-9.6</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283</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пер. Школьный</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0,475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32213848 МП 010-9.7</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284</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Степная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0,474</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32213848 МП 010-9.8</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285</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proofErr w:type="spellStart"/>
            <w:r w:rsidRPr="00AA6DC6">
              <w:rPr>
                <w:rFonts w:eastAsia="Times New Roman" w:cs="Times New Roman"/>
                <w:color w:val="000000"/>
                <w:szCs w:val="28"/>
                <w:lang w:eastAsia="ru-RU"/>
              </w:rPr>
              <w:t>пуроезд</w:t>
            </w:r>
            <w:proofErr w:type="spellEnd"/>
            <w:r w:rsidRPr="00AA6DC6">
              <w:rPr>
                <w:rFonts w:eastAsia="Times New Roman" w:cs="Times New Roman"/>
                <w:color w:val="000000"/>
                <w:szCs w:val="28"/>
                <w:lang w:eastAsia="ru-RU"/>
              </w:rPr>
              <w:t xml:space="preserve"> между ул. Степная и </w:t>
            </w: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.С</w:t>
            </w:r>
            <w:proofErr w:type="gramEnd"/>
            <w:r w:rsidRPr="00AA6DC6">
              <w:rPr>
                <w:rFonts w:eastAsia="Times New Roman" w:cs="Times New Roman"/>
                <w:color w:val="000000"/>
                <w:szCs w:val="28"/>
                <w:lang w:eastAsia="ru-RU"/>
              </w:rPr>
              <w:t>оветская</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0,22</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32213848 МП 010-9.9</w:t>
            </w:r>
          </w:p>
        </w:tc>
      </w:tr>
      <w:tr w:rsidR="00AA6DC6" w:rsidRPr="00AA6DC6" w:rsidTr="00AA6DC6">
        <w:trPr>
          <w:trHeight w:val="288"/>
        </w:trPr>
        <w:tc>
          <w:tcPr>
            <w:tcW w:w="8897" w:type="dxa"/>
            <w:gridSpan w:val="4"/>
            <w:tcBorders>
              <w:top w:val="nil"/>
              <w:left w:val="single" w:sz="4" w:space="0" w:color="auto"/>
              <w:bottom w:val="single" w:sz="4" w:space="0" w:color="auto"/>
              <w:right w:val="single" w:sz="4" w:space="0" w:color="auto"/>
            </w:tcBorders>
            <w:shd w:val="clear" w:color="auto" w:fill="auto"/>
            <w:vAlign w:val="center"/>
          </w:tcPr>
          <w:p w:rsidR="00BE715F" w:rsidRPr="00AA6DC6" w:rsidRDefault="00AA6DC6" w:rsidP="002735AB">
            <w:pPr>
              <w:spacing w:after="0" w:line="240" w:lineRule="auto"/>
              <w:jc w:val="center"/>
              <w:rPr>
                <w:rFonts w:eastAsia="Times New Roman" w:cs="Times New Roman"/>
                <w:b/>
                <w:color w:val="000000"/>
                <w:szCs w:val="28"/>
                <w:lang w:eastAsia="ru-RU"/>
              </w:rPr>
            </w:pPr>
            <w:r w:rsidRPr="00AA6DC6">
              <w:rPr>
                <w:rFonts w:eastAsia="Times New Roman" w:cs="Times New Roman"/>
                <w:b/>
                <w:bCs/>
                <w:color w:val="000000"/>
                <w:szCs w:val="28"/>
                <w:lang w:eastAsia="ru-RU"/>
              </w:rPr>
              <w:t>Чкаловская территория</w:t>
            </w:r>
          </w:p>
        </w:tc>
      </w:tr>
      <w:tr w:rsidR="00AA6DC6" w:rsidRPr="00AA6DC6" w:rsidTr="00AA6DC6">
        <w:trPr>
          <w:trHeight w:val="443"/>
        </w:trPr>
        <w:tc>
          <w:tcPr>
            <w:tcW w:w="8897" w:type="dxa"/>
            <w:gridSpan w:val="4"/>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поселок Чкаловский</w:t>
            </w:r>
            <w:r w:rsidRPr="00AA6DC6">
              <w:rPr>
                <w:rFonts w:eastAsia="Times New Roman" w:cs="Times New Roman"/>
                <w:color w:val="000000"/>
                <w:szCs w:val="28"/>
                <w:lang w:eastAsia="ru-RU"/>
              </w:rPr>
              <w:t> </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286</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Центральная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0,611</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32613452МП101-1.1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287</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Садовая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0,616</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32613452МП101-1.2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288</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50лет Октября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1,156</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32613452МП101-1.3</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289</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Набережная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1,262</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32613452МП101-1.4</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290</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Весенняя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1,075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32613452МП101-1.5</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291</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Дачная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0,115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32613452МП101-1.6</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292</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пер. Школьный</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0,132</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32613452МП101-1.7</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293</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пер. Садовый</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0,15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32613452МП101-1.8</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294</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проезд между ул. Весенняя и </w:t>
            </w: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.С</w:t>
            </w:r>
            <w:proofErr w:type="gramEnd"/>
            <w:r w:rsidRPr="00AA6DC6">
              <w:rPr>
                <w:rFonts w:eastAsia="Times New Roman" w:cs="Times New Roman"/>
                <w:color w:val="000000"/>
                <w:szCs w:val="28"/>
                <w:lang w:eastAsia="ru-RU"/>
              </w:rPr>
              <w:t>адовая</w:t>
            </w:r>
            <w:proofErr w:type="spellEnd"/>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0,18</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отсутствует</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295</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проезд между ул. Весенняя и </w:t>
            </w: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.Н</w:t>
            </w:r>
            <w:proofErr w:type="gramEnd"/>
            <w:r w:rsidRPr="00AA6DC6">
              <w:rPr>
                <w:rFonts w:eastAsia="Times New Roman" w:cs="Times New Roman"/>
                <w:color w:val="000000"/>
                <w:szCs w:val="28"/>
                <w:lang w:eastAsia="ru-RU"/>
              </w:rPr>
              <w:t>абережная</w:t>
            </w:r>
            <w:proofErr w:type="spellEnd"/>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0,18</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отсутствует</w:t>
            </w:r>
          </w:p>
        </w:tc>
      </w:tr>
      <w:tr w:rsidR="00AA6DC6" w:rsidRPr="00AA6DC6" w:rsidTr="00AA6DC6">
        <w:trPr>
          <w:trHeight w:val="288"/>
        </w:trPr>
        <w:tc>
          <w:tcPr>
            <w:tcW w:w="8897" w:type="dxa"/>
            <w:gridSpan w:val="4"/>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 </w:t>
            </w:r>
            <w:r w:rsidRPr="00AA6DC6">
              <w:rPr>
                <w:rFonts w:eastAsia="Times New Roman" w:cs="Times New Roman"/>
                <w:bCs/>
                <w:color w:val="000000"/>
                <w:szCs w:val="28"/>
                <w:lang w:eastAsia="ru-RU"/>
              </w:rPr>
              <w:t xml:space="preserve"> деревня Возвышенка</w:t>
            </w:r>
            <w:r w:rsidRPr="00AA6DC6">
              <w:rPr>
                <w:rFonts w:eastAsia="Times New Roman" w:cs="Times New Roman"/>
                <w:color w:val="000000"/>
                <w:szCs w:val="28"/>
                <w:lang w:eastAsia="ru-RU"/>
              </w:rPr>
              <w:t> </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296</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Октябрьская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0,32</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32613452 МП 106-2.1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297</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Центральная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0,7</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32613452 МП 106-2.2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298</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Южная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0,303</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32613452 МП 106-2.3</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299</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Советская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0,375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32613452 МП 106-2.4</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300</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Новая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0,95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32613452 МП 106-2.5</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301</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Северная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0,6</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32613452 МП 106-2.6</w:t>
            </w:r>
          </w:p>
        </w:tc>
      </w:tr>
      <w:tr w:rsidR="00AA6DC6" w:rsidRPr="00AA6DC6" w:rsidTr="00AA6DC6">
        <w:trPr>
          <w:trHeight w:val="288"/>
        </w:trPr>
        <w:tc>
          <w:tcPr>
            <w:tcW w:w="8897" w:type="dxa"/>
            <w:gridSpan w:val="4"/>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поселок Красная Горка</w:t>
            </w:r>
            <w:r w:rsidRPr="00AA6DC6">
              <w:rPr>
                <w:rFonts w:eastAsia="Times New Roman" w:cs="Times New Roman"/>
                <w:color w:val="000000"/>
                <w:szCs w:val="28"/>
                <w:lang w:eastAsia="ru-RU"/>
              </w:rPr>
              <w:t> </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302</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Кемеровская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0,792</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32613452 МП 111-3.1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303</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Полевая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0,363</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32613452 МП 111-3.2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304</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Береговая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0,3</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32613452 МП 111-3.3</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305</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пер. Полевой-1</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0,2</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32613452 МП 111-3.4</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306</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пер. Полевой-2</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0,2</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32613452 МП 111-3.5</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307</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проезд между ул. </w:t>
            </w:r>
            <w:proofErr w:type="gramStart"/>
            <w:r w:rsidRPr="00AA6DC6">
              <w:rPr>
                <w:rFonts w:eastAsia="Times New Roman" w:cs="Times New Roman"/>
                <w:color w:val="000000"/>
                <w:szCs w:val="28"/>
                <w:lang w:eastAsia="ru-RU"/>
              </w:rPr>
              <w:t>Кемеровская</w:t>
            </w:r>
            <w:proofErr w:type="gramEnd"/>
            <w:r w:rsidRPr="00AA6DC6">
              <w:rPr>
                <w:rFonts w:eastAsia="Times New Roman" w:cs="Times New Roman"/>
                <w:color w:val="000000"/>
                <w:szCs w:val="28"/>
                <w:lang w:eastAsia="ru-RU"/>
              </w:rPr>
              <w:t xml:space="preserve"> и ул. Полевая</w:t>
            </w:r>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0,2</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отсутствует</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308</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а</w:t>
            </w:r>
            <w:r w:rsidRPr="00AA6DC6">
              <w:rPr>
                <w:rFonts w:eastAsia="Times New Roman" w:cs="Times New Roman"/>
                <w:bCs/>
                <w:color w:val="000000"/>
                <w:szCs w:val="28"/>
                <w:lang w:eastAsia="ru-RU"/>
              </w:rPr>
              <w:t xml:space="preserve">втодорога п. Красная Горка – </w:t>
            </w:r>
            <w:proofErr w:type="spellStart"/>
            <w:r w:rsidRPr="00AA6DC6">
              <w:rPr>
                <w:rFonts w:eastAsia="Times New Roman" w:cs="Times New Roman"/>
                <w:bCs/>
                <w:color w:val="000000"/>
                <w:szCs w:val="28"/>
                <w:lang w:eastAsia="ru-RU"/>
              </w:rPr>
              <w:t>п</w:t>
            </w:r>
            <w:proofErr w:type="gramStart"/>
            <w:r w:rsidRPr="00AA6DC6">
              <w:rPr>
                <w:rFonts w:eastAsia="Times New Roman" w:cs="Times New Roman"/>
                <w:bCs/>
                <w:color w:val="000000"/>
                <w:szCs w:val="28"/>
                <w:lang w:eastAsia="ru-RU"/>
              </w:rPr>
              <w:t>.Ч</w:t>
            </w:r>
            <w:proofErr w:type="gramEnd"/>
            <w:r w:rsidRPr="00AA6DC6">
              <w:rPr>
                <w:rFonts w:eastAsia="Times New Roman" w:cs="Times New Roman"/>
                <w:bCs/>
                <w:color w:val="000000"/>
                <w:szCs w:val="28"/>
                <w:lang w:eastAsia="ru-RU"/>
              </w:rPr>
              <w:t>каловский</w:t>
            </w:r>
            <w:proofErr w:type="spellEnd"/>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0,6</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отсутствует</w:t>
            </w:r>
          </w:p>
        </w:tc>
      </w:tr>
      <w:tr w:rsidR="00AA6DC6" w:rsidRPr="00AA6DC6" w:rsidTr="00AA6DC6">
        <w:trPr>
          <w:trHeight w:val="288"/>
        </w:trPr>
        <w:tc>
          <w:tcPr>
            <w:tcW w:w="8897" w:type="dxa"/>
            <w:gridSpan w:val="4"/>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поселок Мирный</w:t>
            </w:r>
            <w:r w:rsidRPr="00AA6DC6">
              <w:rPr>
                <w:rFonts w:eastAsia="Times New Roman" w:cs="Times New Roman"/>
                <w:color w:val="000000"/>
                <w:szCs w:val="28"/>
                <w:lang w:eastAsia="ru-RU"/>
              </w:rPr>
              <w:t>  </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309</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Полярная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0,55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32613452 МП 116-4.1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310</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Садовая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1,032</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32613452 МП 116-4.2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lastRenderedPageBreak/>
              <w:t>311</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Набережная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0,883</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32613452 МП 116-4.3</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312</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Молодежная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0,75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32613452 МП 116-4.4</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313</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Школьная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0,517</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32613452 МП 116-4.5</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314</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Нагорная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0,4</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32613452 МП 116-4.6</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315</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Озерная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0,25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32613452 МП 116-4.7</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316</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пер. Школьный</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0,22</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32613452 МП 116-4.8</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317</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проезд между ул. Весенняя и </w:t>
            </w: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.С</w:t>
            </w:r>
            <w:proofErr w:type="gramEnd"/>
            <w:r w:rsidRPr="00AA6DC6">
              <w:rPr>
                <w:rFonts w:eastAsia="Times New Roman" w:cs="Times New Roman"/>
                <w:color w:val="000000"/>
                <w:szCs w:val="28"/>
                <w:lang w:eastAsia="ru-RU"/>
              </w:rPr>
              <w:t>адовая</w:t>
            </w:r>
            <w:proofErr w:type="spellEnd"/>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0,15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отсутствует</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318</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проезд между ул. Садовая и </w:t>
            </w: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.Н</w:t>
            </w:r>
            <w:proofErr w:type="gramEnd"/>
            <w:r w:rsidRPr="00AA6DC6">
              <w:rPr>
                <w:rFonts w:eastAsia="Times New Roman" w:cs="Times New Roman"/>
                <w:color w:val="000000"/>
                <w:szCs w:val="28"/>
                <w:lang w:eastAsia="ru-RU"/>
              </w:rPr>
              <w:t>абережная</w:t>
            </w:r>
            <w:proofErr w:type="spellEnd"/>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0, 15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отсутствует</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319</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проезд между 1участок  ул. </w:t>
            </w:r>
            <w:proofErr w:type="gramStart"/>
            <w:r w:rsidRPr="00AA6DC6">
              <w:rPr>
                <w:rFonts w:eastAsia="Times New Roman" w:cs="Times New Roman"/>
                <w:color w:val="000000"/>
                <w:szCs w:val="28"/>
                <w:lang w:eastAsia="ru-RU"/>
              </w:rPr>
              <w:t>Весенняя</w:t>
            </w:r>
            <w:proofErr w:type="gramEnd"/>
            <w:r w:rsidRPr="00AA6DC6">
              <w:rPr>
                <w:rFonts w:eastAsia="Times New Roman" w:cs="Times New Roman"/>
                <w:color w:val="000000"/>
                <w:szCs w:val="28"/>
                <w:lang w:eastAsia="ru-RU"/>
              </w:rPr>
              <w:t xml:space="preserve"> и ул. Молодежная</w:t>
            </w:r>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0,22</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отсутствует</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320</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проезд между 2 участок  ул. </w:t>
            </w:r>
            <w:proofErr w:type="gramStart"/>
            <w:r w:rsidRPr="00AA6DC6">
              <w:rPr>
                <w:rFonts w:eastAsia="Times New Roman" w:cs="Times New Roman"/>
                <w:color w:val="000000"/>
                <w:szCs w:val="28"/>
                <w:lang w:eastAsia="ru-RU"/>
              </w:rPr>
              <w:t>Весенняя</w:t>
            </w:r>
            <w:proofErr w:type="gramEnd"/>
            <w:r w:rsidRPr="00AA6DC6">
              <w:rPr>
                <w:rFonts w:eastAsia="Times New Roman" w:cs="Times New Roman"/>
                <w:color w:val="000000"/>
                <w:szCs w:val="28"/>
                <w:lang w:eastAsia="ru-RU"/>
              </w:rPr>
              <w:t xml:space="preserve"> и ул. Молодежная</w:t>
            </w:r>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0,1</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отсутствует</w:t>
            </w:r>
          </w:p>
        </w:tc>
      </w:tr>
      <w:tr w:rsidR="00AA6DC6" w:rsidRPr="00AA6DC6" w:rsidTr="00AA6DC6">
        <w:trPr>
          <w:trHeight w:val="201"/>
        </w:trPr>
        <w:tc>
          <w:tcPr>
            <w:tcW w:w="8897" w:type="dxa"/>
            <w:gridSpan w:val="4"/>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поселок Новогородец</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321</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Брянская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2,6</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32613452 МП 121-5.1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322</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Никитинская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2,2</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32613452 МП 121-5.2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323</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ул. </w:t>
            </w:r>
            <w:proofErr w:type="spellStart"/>
            <w:r w:rsidRPr="00AA6DC6">
              <w:rPr>
                <w:rFonts w:eastAsia="Times New Roman" w:cs="Times New Roman"/>
                <w:color w:val="000000"/>
                <w:szCs w:val="28"/>
                <w:lang w:eastAsia="ru-RU"/>
              </w:rPr>
              <w:t>Новошахтерская</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0,4</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32613452 МП 121-5.3</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324</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проезд между ул. </w:t>
            </w:r>
            <w:proofErr w:type="spellStart"/>
            <w:r w:rsidRPr="00AA6DC6">
              <w:rPr>
                <w:rFonts w:eastAsia="Times New Roman" w:cs="Times New Roman"/>
                <w:color w:val="000000"/>
                <w:szCs w:val="28"/>
                <w:lang w:eastAsia="ru-RU"/>
              </w:rPr>
              <w:t>Брянскаяи</w:t>
            </w:r>
            <w:proofErr w:type="spellEnd"/>
            <w:r w:rsidRPr="00AA6DC6">
              <w:rPr>
                <w:rFonts w:eastAsia="Times New Roman" w:cs="Times New Roman"/>
                <w:color w:val="000000"/>
                <w:szCs w:val="28"/>
                <w:lang w:eastAsia="ru-RU"/>
              </w:rPr>
              <w:t xml:space="preserve"> </w:t>
            </w: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.Н</w:t>
            </w:r>
            <w:proofErr w:type="gramEnd"/>
            <w:r w:rsidRPr="00AA6DC6">
              <w:rPr>
                <w:rFonts w:eastAsia="Times New Roman" w:cs="Times New Roman"/>
                <w:color w:val="000000"/>
                <w:szCs w:val="28"/>
                <w:lang w:eastAsia="ru-RU"/>
              </w:rPr>
              <w:t>икитинская</w:t>
            </w:r>
            <w:proofErr w:type="spellEnd"/>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0,6</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отсутствует</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325</w:t>
            </w:r>
          </w:p>
        </w:tc>
        <w:tc>
          <w:tcPr>
            <w:tcW w:w="3544"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проезд между ул. Брянская и </w:t>
            </w:r>
            <w:proofErr w:type="spellStart"/>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.Н</w:t>
            </w:r>
            <w:proofErr w:type="gramEnd"/>
            <w:r w:rsidRPr="00AA6DC6">
              <w:rPr>
                <w:rFonts w:eastAsia="Times New Roman" w:cs="Times New Roman"/>
                <w:color w:val="000000"/>
                <w:szCs w:val="28"/>
                <w:lang w:eastAsia="ru-RU"/>
              </w:rPr>
              <w:t>овошатерская</w:t>
            </w:r>
            <w:proofErr w:type="spellEnd"/>
          </w:p>
        </w:tc>
        <w:tc>
          <w:tcPr>
            <w:tcW w:w="992" w:type="dxa"/>
            <w:tcBorders>
              <w:top w:val="nil"/>
              <w:left w:val="nil"/>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0,3</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отсутствует</w:t>
            </w:r>
          </w:p>
        </w:tc>
      </w:tr>
      <w:tr w:rsidR="00AA6DC6" w:rsidRPr="00AA6DC6" w:rsidTr="00AA6DC6">
        <w:trPr>
          <w:trHeight w:val="294"/>
        </w:trPr>
        <w:tc>
          <w:tcPr>
            <w:tcW w:w="8897" w:type="dxa"/>
            <w:gridSpan w:val="4"/>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деревня Новопокасьма</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326</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60лет Октября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2,61</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32613452 МП 126-6.1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327</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ул. </w:t>
            </w:r>
            <w:proofErr w:type="spellStart"/>
            <w:r w:rsidRPr="00AA6DC6">
              <w:rPr>
                <w:rFonts w:eastAsia="Times New Roman" w:cs="Times New Roman"/>
                <w:color w:val="000000"/>
                <w:szCs w:val="28"/>
                <w:lang w:eastAsia="ru-RU"/>
              </w:rPr>
              <w:t>Туснолобовой</w:t>
            </w:r>
            <w:proofErr w:type="spellEnd"/>
            <w:r w:rsidRPr="00AA6DC6">
              <w:rPr>
                <w:rFonts w:eastAsia="Times New Roman" w:cs="Times New Roman"/>
                <w:color w:val="000000"/>
                <w:szCs w:val="28"/>
                <w:lang w:eastAsia="ru-RU"/>
              </w:rPr>
              <w:t>-Марченко</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1,29</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32613452 МП 126-6.2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328</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пер. Пахарский</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0,6</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32613452 МП 126-6.3</w:t>
            </w:r>
          </w:p>
        </w:tc>
      </w:tr>
      <w:tr w:rsidR="00AA6DC6" w:rsidRPr="00AA6DC6" w:rsidTr="00AA6DC6">
        <w:trPr>
          <w:trHeight w:val="369"/>
        </w:trPr>
        <w:tc>
          <w:tcPr>
            <w:tcW w:w="8897" w:type="dxa"/>
            <w:gridSpan w:val="4"/>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 </w:t>
            </w:r>
            <w:r w:rsidRPr="00AA6DC6">
              <w:rPr>
                <w:rFonts w:eastAsia="Times New Roman" w:cs="Times New Roman"/>
                <w:bCs/>
                <w:color w:val="000000"/>
                <w:szCs w:val="28"/>
                <w:lang w:eastAsia="ru-RU"/>
              </w:rPr>
              <w:t xml:space="preserve"> поселок Ракитный</w:t>
            </w:r>
            <w:r w:rsidRPr="00AA6DC6">
              <w:rPr>
                <w:rFonts w:eastAsia="Times New Roman" w:cs="Times New Roman"/>
                <w:color w:val="000000"/>
                <w:szCs w:val="28"/>
                <w:lang w:eastAsia="ru-RU"/>
              </w:rPr>
              <w:t> </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329</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Зеленая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0,545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32613452 МП 131-7.1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330</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пер. Степной</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0,17</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32613452 МП 131-7.2</w:t>
            </w:r>
          </w:p>
        </w:tc>
      </w:tr>
      <w:tr w:rsidR="00AA6DC6" w:rsidRPr="00AA6DC6" w:rsidTr="00AA6DC6">
        <w:trPr>
          <w:trHeight w:val="288"/>
        </w:trPr>
        <w:tc>
          <w:tcPr>
            <w:tcW w:w="8897" w:type="dxa"/>
            <w:gridSpan w:val="4"/>
            <w:tcBorders>
              <w:top w:val="nil"/>
              <w:left w:val="single" w:sz="4" w:space="0" w:color="auto"/>
              <w:bottom w:val="single" w:sz="4" w:space="0" w:color="auto"/>
              <w:right w:val="single" w:sz="4" w:space="0" w:color="auto"/>
            </w:tcBorders>
            <w:shd w:val="clear" w:color="auto" w:fill="auto"/>
            <w:noWrap/>
            <w:vAlign w:val="center"/>
            <w:hideMark/>
          </w:tcPr>
          <w:p w:rsidR="00AA6DC6" w:rsidRPr="00AA6DC6" w:rsidRDefault="00AA6DC6" w:rsidP="00AA6DC6">
            <w:pPr>
              <w:spacing w:after="0" w:line="240" w:lineRule="auto"/>
              <w:jc w:val="center"/>
              <w:rPr>
                <w:rFonts w:eastAsia="Times New Roman" w:cs="Times New Roman"/>
                <w:b/>
                <w:color w:val="000000"/>
                <w:szCs w:val="28"/>
                <w:lang w:eastAsia="ru-RU"/>
              </w:rPr>
            </w:pPr>
            <w:proofErr w:type="spellStart"/>
            <w:r w:rsidRPr="00AA6DC6">
              <w:rPr>
                <w:rFonts w:eastAsia="Times New Roman" w:cs="Times New Roman"/>
                <w:b/>
                <w:bCs/>
                <w:color w:val="000000"/>
                <w:szCs w:val="28"/>
                <w:lang w:eastAsia="ru-RU"/>
              </w:rPr>
              <w:t>Чусовитинская</w:t>
            </w:r>
            <w:proofErr w:type="spellEnd"/>
            <w:r w:rsidRPr="00AA6DC6">
              <w:rPr>
                <w:rFonts w:eastAsia="Times New Roman" w:cs="Times New Roman"/>
                <w:b/>
                <w:bCs/>
                <w:color w:val="000000"/>
                <w:szCs w:val="28"/>
                <w:lang w:eastAsia="ru-RU"/>
              </w:rPr>
              <w:t xml:space="preserve"> территория</w:t>
            </w:r>
          </w:p>
        </w:tc>
      </w:tr>
      <w:tr w:rsidR="00AA6DC6" w:rsidRPr="00AA6DC6" w:rsidTr="00AA6DC6">
        <w:trPr>
          <w:trHeight w:val="288"/>
        </w:trPr>
        <w:tc>
          <w:tcPr>
            <w:tcW w:w="8897" w:type="dxa"/>
            <w:gridSpan w:val="4"/>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село Чусовитино</w:t>
            </w:r>
            <w:r w:rsidRPr="00AA6DC6">
              <w:rPr>
                <w:rFonts w:eastAsia="Times New Roman" w:cs="Times New Roman"/>
                <w:color w:val="000000"/>
                <w:szCs w:val="28"/>
                <w:lang w:eastAsia="ru-RU"/>
              </w:rPr>
              <w:t> </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bCs/>
                <w:color w:val="000000"/>
                <w:szCs w:val="28"/>
                <w:lang w:eastAsia="ru-RU"/>
              </w:rPr>
            </w:pPr>
            <w:r w:rsidRPr="00AA6DC6">
              <w:rPr>
                <w:rFonts w:eastAsia="Times New Roman" w:cs="Times New Roman"/>
                <w:bCs/>
                <w:color w:val="000000"/>
                <w:szCs w:val="28"/>
                <w:lang w:eastAsia="ru-RU"/>
              </w:rPr>
              <w:t>331</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ул. Школьная  </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1,642</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32613456 МП 101-1.1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bCs/>
                <w:color w:val="000000"/>
                <w:szCs w:val="28"/>
                <w:lang w:eastAsia="ru-RU"/>
              </w:rPr>
            </w:pPr>
            <w:r w:rsidRPr="00AA6DC6">
              <w:rPr>
                <w:rFonts w:eastAsia="Times New Roman" w:cs="Times New Roman"/>
                <w:bCs/>
                <w:color w:val="000000"/>
                <w:szCs w:val="28"/>
                <w:lang w:eastAsia="ru-RU"/>
              </w:rPr>
              <w:t>332</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ул. Советская </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1,906</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32613456 МП 101-1.2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bCs/>
                <w:color w:val="000000"/>
                <w:szCs w:val="28"/>
                <w:lang w:eastAsia="ru-RU"/>
              </w:rPr>
            </w:pPr>
            <w:r w:rsidRPr="00AA6DC6">
              <w:rPr>
                <w:rFonts w:eastAsia="Times New Roman" w:cs="Times New Roman"/>
                <w:bCs/>
                <w:color w:val="000000"/>
                <w:szCs w:val="28"/>
                <w:lang w:eastAsia="ru-RU"/>
              </w:rPr>
              <w:t>333</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ул. Гагарина </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1,532</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32613456 МП 101-1.3</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bCs/>
                <w:color w:val="000000"/>
                <w:szCs w:val="28"/>
                <w:lang w:eastAsia="ru-RU"/>
              </w:rPr>
            </w:pPr>
            <w:r w:rsidRPr="00AA6DC6">
              <w:rPr>
                <w:rFonts w:eastAsia="Times New Roman" w:cs="Times New Roman"/>
                <w:bCs/>
                <w:color w:val="000000"/>
                <w:szCs w:val="28"/>
                <w:lang w:eastAsia="ru-RU"/>
              </w:rPr>
              <w:t>334</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Ленина</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2,036</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32613456 МП 101-1,4</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bCs/>
                <w:color w:val="000000"/>
                <w:szCs w:val="28"/>
                <w:lang w:eastAsia="ru-RU"/>
              </w:rPr>
            </w:pPr>
            <w:r w:rsidRPr="00AA6DC6">
              <w:rPr>
                <w:rFonts w:eastAsia="Times New Roman" w:cs="Times New Roman"/>
                <w:bCs/>
                <w:color w:val="000000"/>
                <w:szCs w:val="28"/>
                <w:lang w:eastAsia="ru-RU"/>
              </w:rPr>
              <w:t>335</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Новая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0,864</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32613456 МП 101-1.5</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bCs/>
                <w:color w:val="000000"/>
                <w:szCs w:val="28"/>
                <w:lang w:eastAsia="ru-RU"/>
              </w:rPr>
            </w:pPr>
            <w:r w:rsidRPr="00AA6DC6">
              <w:rPr>
                <w:rFonts w:eastAsia="Times New Roman" w:cs="Times New Roman"/>
                <w:bCs/>
                <w:color w:val="000000"/>
                <w:szCs w:val="28"/>
                <w:lang w:eastAsia="ru-RU"/>
              </w:rPr>
              <w:t>336</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Пушкина</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1,274</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32613456 МП 101-1.6</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bCs/>
                <w:color w:val="000000"/>
                <w:szCs w:val="28"/>
                <w:lang w:eastAsia="ru-RU"/>
              </w:rPr>
            </w:pPr>
            <w:r w:rsidRPr="00AA6DC6">
              <w:rPr>
                <w:rFonts w:eastAsia="Times New Roman" w:cs="Times New Roman"/>
                <w:bCs/>
                <w:color w:val="000000"/>
                <w:szCs w:val="28"/>
                <w:lang w:eastAsia="ru-RU"/>
              </w:rPr>
              <w:t>337</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ул. </w:t>
            </w:r>
            <w:proofErr w:type="spellStart"/>
            <w:r w:rsidRPr="00AA6DC6">
              <w:rPr>
                <w:rFonts w:eastAsia="Times New Roman" w:cs="Times New Roman"/>
                <w:color w:val="000000"/>
                <w:szCs w:val="28"/>
                <w:lang w:eastAsia="ru-RU"/>
              </w:rPr>
              <w:t>Журинская</w:t>
            </w:r>
            <w:proofErr w:type="spellEnd"/>
            <w:r w:rsidRPr="00AA6DC6">
              <w:rPr>
                <w:rFonts w:eastAsia="Times New Roman" w:cs="Times New Roman"/>
                <w:color w:val="000000"/>
                <w:szCs w:val="28"/>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1,331</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32613456 МП 101-1.7</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bCs/>
                <w:color w:val="000000"/>
                <w:szCs w:val="28"/>
                <w:lang w:eastAsia="ru-RU"/>
              </w:rPr>
            </w:pPr>
            <w:r w:rsidRPr="00AA6DC6">
              <w:rPr>
                <w:rFonts w:eastAsia="Times New Roman" w:cs="Times New Roman"/>
                <w:bCs/>
                <w:color w:val="000000"/>
                <w:szCs w:val="28"/>
                <w:lang w:eastAsia="ru-RU"/>
              </w:rPr>
              <w:t>338</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Заречная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1,400</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32613456 МП 101-1.8</w:t>
            </w:r>
          </w:p>
        </w:tc>
      </w:tr>
      <w:tr w:rsidR="00AA6DC6" w:rsidRPr="00AA6DC6" w:rsidTr="00AA6DC6">
        <w:trPr>
          <w:trHeight w:val="288"/>
        </w:trPr>
        <w:tc>
          <w:tcPr>
            <w:tcW w:w="8897" w:type="dxa"/>
            <w:gridSpan w:val="4"/>
            <w:tcBorders>
              <w:top w:val="nil"/>
              <w:left w:val="single" w:sz="4" w:space="0" w:color="auto"/>
              <w:bottom w:val="single" w:sz="4" w:space="0" w:color="auto"/>
              <w:right w:val="single" w:sz="4" w:space="0" w:color="auto"/>
            </w:tcBorders>
            <w:shd w:val="clear" w:color="auto" w:fill="auto"/>
            <w:vAlign w:val="center"/>
          </w:tcPr>
          <w:p w:rsidR="00BE715F" w:rsidRDefault="00BE715F" w:rsidP="00AA6DC6">
            <w:pPr>
              <w:spacing w:after="0" w:line="240" w:lineRule="auto"/>
              <w:jc w:val="center"/>
              <w:rPr>
                <w:rFonts w:eastAsia="Times New Roman" w:cs="Times New Roman"/>
                <w:bCs/>
                <w:color w:val="000000"/>
                <w:szCs w:val="28"/>
                <w:lang w:eastAsia="ru-RU"/>
              </w:rPr>
            </w:pPr>
          </w:p>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деревня Семеново</w:t>
            </w:r>
            <w:r w:rsidRPr="00AA6DC6">
              <w:rPr>
                <w:rFonts w:eastAsia="Times New Roman" w:cs="Times New Roman"/>
                <w:color w:val="000000"/>
                <w:szCs w:val="28"/>
                <w:lang w:eastAsia="ru-RU"/>
              </w:rPr>
              <w:t> </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lastRenderedPageBreak/>
              <w:t>339</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ул. Школьная </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0,296</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32613456 МП 121-2.1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340</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Центральная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2,409</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32613456 МП 121-2.2</w:t>
            </w:r>
          </w:p>
        </w:tc>
      </w:tr>
      <w:tr w:rsidR="00AA6DC6" w:rsidRPr="00AA6DC6" w:rsidTr="00AA6DC6">
        <w:trPr>
          <w:trHeight w:val="288"/>
        </w:trPr>
        <w:tc>
          <w:tcPr>
            <w:tcW w:w="8897" w:type="dxa"/>
            <w:gridSpan w:val="4"/>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поселок Новый</w:t>
            </w:r>
            <w:r w:rsidRPr="00AA6DC6">
              <w:rPr>
                <w:rFonts w:eastAsia="Times New Roman" w:cs="Times New Roman"/>
                <w:color w:val="000000"/>
                <w:szCs w:val="28"/>
                <w:lang w:eastAsia="ru-RU"/>
              </w:rPr>
              <w:t> </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341</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Юбилейная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0,408</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32613456 МП 111-3.1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342</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ул. Весенняя </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0,608</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32613456 МП 111-3.2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343</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Победы</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0,652</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32613456 МП 111-3.3</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344</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ул. Луговая </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0,392</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32613456 МП 111-3.4</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345</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Молодёжная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0,496</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32613456 МП 111-3.5</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346</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Зеленная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0,331</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32613456 МП 111-3.6</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347</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ул. </w:t>
            </w:r>
            <w:proofErr w:type="spellStart"/>
            <w:r w:rsidRPr="00AA6DC6">
              <w:rPr>
                <w:rFonts w:eastAsia="Times New Roman" w:cs="Times New Roman"/>
                <w:color w:val="000000"/>
                <w:szCs w:val="28"/>
                <w:lang w:eastAsia="ru-RU"/>
              </w:rPr>
              <w:t>Булдыгина</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0,194</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32613456 МП 111-3.7</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348</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пер. Солнечный</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0,430</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32613456 МП 111-3.8</w:t>
            </w:r>
          </w:p>
        </w:tc>
      </w:tr>
      <w:tr w:rsidR="00AA6DC6" w:rsidRPr="00AA6DC6" w:rsidTr="00AA6DC6">
        <w:trPr>
          <w:trHeight w:val="288"/>
        </w:trPr>
        <w:tc>
          <w:tcPr>
            <w:tcW w:w="8897" w:type="dxa"/>
            <w:gridSpan w:val="4"/>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bCs/>
                <w:color w:val="000000"/>
                <w:szCs w:val="28"/>
                <w:lang w:eastAsia="ru-RU"/>
              </w:rPr>
              <w:t>село Панфилово</w:t>
            </w:r>
            <w:r w:rsidRPr="00AA6DC6">
              <w:rPr>
                <w:rFonts w:eastAsia="Times New Roman" w:cs="Times New Roman"/>
                <w:color w:val="000000"/>
                <w:szCs w:val="28"/>
                <w:lang w:eastAsia="ru-RU"/>
              </w:rPr>
              <w:t> </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349</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Лесная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0,301</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32613456 МП 116-4.1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350</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Энергетиков</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0,395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32613456 МП 116-4.2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351</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Юбилейная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0,736</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32613456 МП 116-4.3</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352</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Заводская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0,602</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32613456 МП 116-4.4</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353</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Новая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0,959</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32613456 МП 116-4.5</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354</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Октябрьская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0,520</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32613456 МП 116-4.6</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355</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ул. Луговая </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0,682</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32613456 МП 116-4.7</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356</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Береговая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1,304</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32613456 МП 116-4.8</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357</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Школьная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0,599</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32613456 МП 116-4.9</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358</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Весенняя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0,876</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32613456 МП 116-4.10</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369</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Советская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0,741</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32613456 МП 116-4.11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360</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Садовая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1,289</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32613456 МП 116-4.12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361</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Подстанционная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0,383</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32613456 МП 116-4.13</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362</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Молодёжная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0,402</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32613456 МП 116-4.14</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363</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 Заречная</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0,317</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32613456 МП 116-4.15</w:t>
            </w:r>
          </w:p>
        </w:tc>
      </w:tr>
      <w:tr w:rsidR="00AA6DC6" w:rsidRPr="00AA6DC6" w:rsidTr="00AA6DC6">
        <w:trPr>
          <w:trHeight w:val="288"/>
        </w:trPr>
        <w:tc>
          <w:tcPr>
            <w:tcW w:w="8897" w:type="dxa"/>
            <w:gridSpan w:val="4"/>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
                <w:bCs/>
                <w:color w:val="000000"/>
                <w:szCs w:val="28"/>
                <w:lang w:eastAsia="ru-RU"/>
              </w:rPr>
            </w:pPr>
            <w:proofErr w:type="spellStart"/>
            <w:r w:rsidRPr="00AA6DC6">
              <w:rPr>
                <w:rFonts w:eastAsia="Times New Roman" w:cs="Times New Roman"/>
                <w:b/>
                <w:bCs/>
                <w:color w:val="000000"/>
                <w:szCs w:val="28"/>
                <w:lang w:eastAsia="ru-RU"/>
              </w:rPr>
              <w:t>Шабановская</w:t>
            </w:r>
            <w:proofErr w:type="spellEnd"/>
            <w:r w:rsidRPr="00AA6DC6">
              <w:rPr>
                <w:rFonts w:eastAsia="Times New Roman" w:cs="Times New Roman"/>
                <w:b/>
                <w:bCs/>
                <w:color w:val="000000"/>
                <w:szCs w:val="28"/>
                <w:lang w:eastAsia="ru-RU"/>
              </w:rPr>
              <w:t xml:space="preserve"> территория</w:t>
            </w:r>
          </w:p>
        </w:tc>
      </w:tr>
      <w:tr w:rsidR="00AA6DC6" w:rsidRPr="00AA6DC6" w:rsidTr="00AA6DC6">
        <w:trPr>
          <w:trHeight w:val="288"/>
        </w:trPr>
        <w:tc>
          <w:tcPr>
            <w:tcW w:w="8897" w:type="dxa"/>
            <w:gridSpan w:val="4"/>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  село Шабаново</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szCs w:val="28"/>
                <w:lang w:eastAsia="ru-RU"/>
              </w:rPr>
              <w:t>364</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ул. Центральная </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0,578</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32613460 ОМ МП 101-1.1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365</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ул. Новая </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2,565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32613460 ОМ МП 101-1.2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366</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ул. Школьная </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0,553</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32613460 ОМ МП 101-1.3</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367</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ул. Молодёжная </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0,315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32613460 ОМ МП 101-1.4</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368</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ул. Мелиораторов </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0,563</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32613460 ОМ МП 101-1.5</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369</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ул. </w:t>
            </w:r>
            <w:proofErr w:type="spellStart"/>
            <w:r w:rsidRPr="00AA6DC6">
              <w:rPr>
                <w:rFonts w:eastAsia="Times New Roman" w:cs="Times New Roman"/>
                <w:color w:val="000000"/>
                <w:szCs w:val="28"/>
                <w:lang w:eastAsia="ru-RU"/>
              </w:rPr>
              <w:t>Заринская</w:t>
            </w:r>
            <w:proofErr w:type="spellEnd"/>
            <w:r w:rsidRPr="00AA6DC6">
              <w:rPr>
                <w:rFonts w:eastAsia="Times New Roman" w:cs="Times New Roman"/>
                <w:color w:val="000000"/>
                <w:szCs w:val="28"/>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0,996</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32613460 ОМ МП 101-1.6</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370</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ул.70 лет Октября </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0,678</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32613460 ОМ МП 101-1.7</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371</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ул. Майская </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0,475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32613460 ОМ МП 101-1.8</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372</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ул. Заречная </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0,568</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32613460 ОМ МП 101-1.9</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373</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ул. Заводская </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0,662</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ind w:hanging="109"/>
              <w:jc w:val="center"/>
              <w:rPr>
                <w:rFonts w:eastAsia="Times New Roman" w:cs="Times New Roman"/>
                <w:color w:val="000000"/>
                <w:szCs w:val="28"/>
                <w:lang w:eastAsia="ru-RU"/>
              </w:rPr>
            </w:pPr>
            <w:r w:rsidRPr="00AA6DC6">
              <w:rPr>
                <w:rFonts w:eastAsia="Times New Roman" w:cs="Times New Roman"/>
                <w:color w:val="000000"/>
                <w:szCs w:val="28"/>
                <w:lang w:eastAsia="ru-RU"/>
              </w:rPr>
              <w:t>32613460 ОМ МП 101-1.10</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374</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ул. Береговая </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0,553</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ind w:left="-109"/>
              <w:jc w:val="center"/>
              <w:rPr>
                <w:rFonts w:eastAsia="Times New Roman" w:cs="Times New Roman"/>
                <w:color w:val="000000"/>
                <w:szCs w:val="28"/>
                <w:lang w:eastAsia="ru-RU"/>
              </w:rPr>
            </w:pPr>
            <w:r w:rsidRPr="00AA6DC6">
              <w:rPr>
                <w:rFonts w:eastAsia="Times New Roman" w:cs="Times New Roman"/>
                <w:color w:val="000000"/>
                <w:szCs w:val="28"/>
                <w:lang w:eastAsia="ru-RU"/>
              </w:rPr>
              <w:t>32613460 ОМ МП 101-1.11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375</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ул. Советская </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2,325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ind w:left="-109"/>
              <w:jc w:val="center"/>
              <w:rPr>
                <w:rFonts w:eastAsia="Times New Roman" w:cs="Times New Roman"/>
                <w:color w:val="000000"/>
                <w:szCs w:val="28"/>
                <w:lang w:eastAsia="ru-RU"/>
              </w:rPr>
            </w:pPr>
            <w:r w:rsidRPr="00AA6DC6">
              <w:rPr>
                <w:rFonts w:eastAsia="Times New Roman" w:cs="Times New Roman"/>
                <w:color w:val="000000"/>
                <w:szCs w:val="28"/>
                <w:lang w:eastAsia="ru-RU"/>
              </w:rPr>
              <w:t>32613460 ОМ МП 101-1.12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376</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ул. Октябрьская </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1,657</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ind w:left="-109"/>
              <w:jc w:val="center"/>
              <w:rPr>
                <w:rFonts w:eastAsia="Times New Roman" w:cs="Times New Roman"/>
                <w:color w:val="000000"/>
                <w:szCs w:val="28"/>
                <w:lang w:eastAsia="ru-RU"/>
              </w:rPr>
            </w:pPr>
            <w:r w:rsidRPr="00AA6DC6">
              <w:rPr>
                <w:rFonts w:eastAsia="Times New Roman" w:cs="Times New Roman"/>
                <w:color w:val="000000"/>
                <w:szCs w:val="28"/>
                <w:lang w:eastAsia="ru-RU"/>
              </w:rPr>
              <w:t>32613460 ОМ МП 101-1.13</w:t>
            </w:r>
          </w:p>
        </w:tc>
      </w:tr>
      <w:tr w:rsidR="00AA6DC6" w:rsidRPr="00AA6DC6" w:rsidTr="00AA6DC6">
        <w:trPr>
          <w:trHeight w:val="288"/>
        </w:trPr>
        <w:tc>
          <w:tcPr>
            <w:tcW w:w="8897" w:type="dxa"/>
            <w:gridSpan w:val="4"/>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  поселок Дружный</w:t>
            </w:r>
          </w:p>
        </w:tc>
      </w:tr>
      <w:tr w:rsidR="00AA6DC6" w:rsidRPr="00AA6DC6" w:rsidTr="002735AB">
        <w:trPr>
          <w:trHeight w:val="52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lastRenderedPageBreak/>
              <w:t>377</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проезд от автодороги  "Ленинск-Кузнецкий – Новосибирск" до </w:t>
            </w:r>
            <w:proofErr w:type="spellStart"/>
            <w:r w:rsidRPr="00AA6DC6">
              <w:rPr>
                <w:rFonts w:eastAsia="Times New Roman" w:cs="Times New Roman"/>
                <w:color w:val="000000"/>
                <w:szCs w:val="28"/>
                <w:lang w:eastAsia="ru-RU"/>
              </w:rPr>
              <w:t>п</w:t>
            </w:r>
            <w:proofErr w:type="gramStart"/>
            <w:r w:rsidRPr="00AA6DC6">
              <w:rPr>
                <w:rFonts w:eastAsia="Times New Roman" w:cs="Times New Roman"/>
                <w:color w:val="000000"/>
                <w:szCs w:val="28"/>
                <w:lang w:eastAsia="ru-RU"/>
              </w:rPr>
              <w:t>.Д</w:t>
            </w:r>
            <w:proofErr w:type="gramEnd"/>
            <w:r w:rsidRPr="00AA6DC6">
              <w:rPr>
                <w:rFonts w:eastAsia="Times New Roman" w:cs="Times New Roman"/>
                <w:color w:val="000000"/>
                <w:szCs w:val="28"/>
                <w:lang w:eastAsia="ru-RU"/>
              </w:rPr>
              <w:t>ружный</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2,246</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отсутствует</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378</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ул. Приозерная </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0,9</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32613460 ОП МП 106-2.2</w:t>
            </w:r>
          </w:p>
        </w:tc>
      </w:tr>
      <w:tr w:rsidR="00AA6DC6" w:rsidRPr="00AA6DC6" w:rsidTr="00AA6DC6">
        <w:trPr>
          <w:trHeight w:val="288"/>
        </w:trPr>
        <w:tc>
          <w:tcPr>
            <w:tcW w:w="8897" w:type="dxa"/>
            <w:gridSpan w:val="4"/>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деревня Торопово </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379</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ул. Весенняя </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2,979</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32613460 ОП МП 106-2.2</w:t>
            </w:r>
          </w:p>
        </w:tc>
      </w:tr>
      <w:tr w:rsidR="00AA6DC6" w:rsidRPr="00AA6DC6" w:rsidTr="00AA6DC6">
        <w:trPr>
          <w:trHeight w:val="288"/>
        </w:trPr>
        <w:tc>
          <w:tcPr>
            <w:tcW w:w="8897" w:type="dxa"/>
            <w:gridSpan w:val="4"/>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село Камышино</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380</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ул. Центральная </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0,865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32613460 ОП МП 111-4.1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381</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ул. Зеленая </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0,71</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32613460 ОП МП 111-4.2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382</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ул. Молодежная </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1,097</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32613460 ОП МП 111-4.3</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383</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ул.  Береговая </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1,805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32613460 ОП МП 111-4.4</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384</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ул. Заречная </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0,765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32613460 ОП МП 111-4.5</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385</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ул.  Северная </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0,557</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32613460 ОП МП 111-4.6</w:t>
            </w:r>
          </w:p>
        </w:tc>
      </w:tr>
      <w:tr w:rsidR="00AA6DC6" w:rsidRPr="00AA6DC6" w:rsidTr="00AA6DC6">
        <w:trPr>
          <w:trHeight w:val="288"/>
        </w:trPr>
        <w:tc>
          <w:tcPr>
            <w:tcW w:w="8897" w:type="dxa"/>
            <w:gridSpan w:val="4"/>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деревня Покровка</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386</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ул. Береговая </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0,875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32613460 ОП МП 131-5.1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387</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ул. Центральная </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1,18</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32613460 ОП МП 131-5.2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388</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ул. Зеленая </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0,746</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32613460 ОП МП 131-5.3</w:t>
            </w:r>
          </w:p>
        </w:tc>
      </w:tr>
      <w:tr w:rsidR="00AA6DC6" w:rsidRPr="00AA6DC6" w:rsidTr="00AA6DC6">
        <w:trPr>
          <w:trHeight w:val="288"/>
        </w:trPr>
        <w:tc>
          <w:tcPr>
            <w:tcW w:w="8897" w:type="dxa"/>
            <w:gridSpan w:val="4"/>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поселок Южный</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389</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ул. Береговая </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0,963</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32613460 ОП МП 146-6.1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390</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ул. Зеленая </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0,22</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32613460 ОП МП 146-6.2</w:t>
            </w:r>
          </w:p>
        </w:tc>
      </w:tr>
      <w:tr w:rsidR="00AA6DC6" w:rsidRPr="00AA6DC6" w:rsidTr="00AA6DC6">
        <w:trPr>
          <w:cantSplit/>
          <w:trHeight w:val="288"/>
        </w:trPr>
        <w:tc>
          <w:tcPr>
            <w:tcW w:w="8897" w:type="dxa"/>
            <w:gridSpan w:val="4"/>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 xml:space="preserve">поселок </w:t>
            </w:r>
            <w:proofErr w:type="spellStart"/>
            <w:r w:rsidRPr="00AA6DC6">
              <w:rPr>
                <w:rFonts w:eastAsia="Times New Roman" w:cs="Times New Roman"/>
                <w:bCs/>
                <w:color w:val="000000"/>
                <w:szCs w:val="28"/>
                <w:lang w:eastAsia="ru-RU"/>
              </w:rPr>
              <w:t>Мусохраново</w:t>
            </w:r>
            <w:proofErr w:type="spellEnd"/>
            <w:r w:rsidRPr="00AA6DC6">
              <w:rPr>
                <w:rFonts w:eastAsia="Times New Roman" w:cs="Times New Roman"/>
                <w:bCs/>
                <w:color w:val="000000"/>
                <w:szCs w:val="28"/>
                <w:lang w:eastAsia="ru-RU"/>
              </w:rPr>
              <w:t> </w:t>
            </w:r>
          </w:p>
        </w:tc>
      </w:tr>
      <w:tr w:rsidR="00AA6DC6" w:rsidRPr="00AA6DC6" w:rsidTr="002735AB">
        <w:trPr>
          <w:cantSplit/>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391</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ул. Советская </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0,996</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32613460 ОП МП 121-7.1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392</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ул. Северная </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1,203</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32613460 ОП МП 121-7.2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393</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ул. Молодежная </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0,78</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32613460 ОП МП 121-7.3</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394</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ул. Новоселов </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1,135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32613460 ОП МП 121-7.4</w:t>
            </w:r>
          </w:p>
        </w:tc>
      </w:tr>
      <w:tr w:rsidR="00AA6DC6" w:rsidRPr="00AA6DC6" w:rsidTr="00AA6DC6">
        <w:trPr>
          <w:trHeight w:val="288"/>
        </w:trPr>
        <w:tc>
          <w:tcPr>
            <w:tcW w:w="8897" w:type="dxa"/>
            <w:gridSpan w:val="4"/>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деревня Соколовка</w:t>
            </w:r>
            <w:r w:rsidRPr="00AA6DC6">
              <w:rPr>
                <w:rFonts w:eastAsia="Times New Roman" w:cs="Times New Roman"/>
                <w:color w:val="000000"/>
                <w:szCs w:val="28"/>
                <w:lang w:eastAsia="ru-RU"/>
              </w:rPr>
              <w:t> </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395</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ул. Зеленая </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0,582</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32613460 ОП МП 136-8.1</w:t>
            </w:r>
          </w:p>
        </w:tc>
      </w:tr>
      <w:tr w:rsidR="00AA6DC6" w:rsidRPr="00AA6DC6" w:rsidTr="00AA6DC6">
        <w:trPr>
          <w:trHeight w:val="288"/>
        </w:trPr>
        <w:tc>
          <w:tcPr>
            <w:tcW w:w="8897" w:type="dxa"/>
            <w:gridSpan w:val="4"/>
            <w:tcBorders>
              <w:top w:val="nil"/>
              <w:left w:val="single" w:sz="4" w:space="0" w:color="auto"/>
              <w:bottom w:val="single" w:sz="4" w:space="0" w:color="auto"/>
              <w:right w:val="single" w:sz="4" w:space="0" w:color="auto"/>
            </w:tcBorders>
            <w:shd w:val="clear" w:color="auto" w:fill="auto"/>
            <w:vAlign w:val="center"/>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поселок Орловский</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396</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 xml:space="preserve">ул. Луговая </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1,939</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32613460 ОП МП 126-9.1</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397</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ул</w:t>
            </w:r>
            <w:proofErr w:type="gramStart"/>
            <w:r w:rsidRPr="00AA6DC6">
              <w:rPr>
                <w:rFonts w:eastAsia="Times New Roman" w:cs="Times New Roman"/>
                <w:color w:val="000000"/>
                <w:szCs w:val="28"/>
                <w:lang w:eastAsia="ru-RU"/>
              </w:rPr>
              <w:t xml:space="preserve">.. </w:t>
            </w:r>
            <w:proofErr w:type="gramEnd"/>
            <w:r w:rsidRPr="00AA6DC6">
              <w:rPr>
                <w:rFonts w:eastAsia="Times New Roman" w:cs="Times New Roman"/>
                <w:color w:val="000000"/>
                <w:szCs w:val="28"/>
                <w:lang w:eastAsia="ru-RU"/>
              </w:rPr>
              <w:t xml:space="preserve">Магистральная </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1,398</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32613460 ОП МП 126-9.2</w:t>
            </w:r>
          </w:p>
        </w:tc>
      </w:tr>
      <w:tr w:rsidR="00AA6DC6" w:rsidRPr="00AA6DC6" w:rsidTr="00AA6DC6">
        <w:trPr>
          <w:trHeight w:val="528"/>
        </w:trPr>
        <w:tc>
          <w:tcPr>
            <w:tcW w:w="8897" w:type="dxa"/>
            <w:gridSpan w:val="4"/>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bCs/>
                <w:color w:val="000000"/>
                <w:szCs w:val="28"/>
                <w:lang w:eastAsia="ru-RU"/>
              </w:rPr>
            </w:pPr>
            <w:r w:rsidRPr="00AA6DC6">
              <w:rPr>
                <w:rFonts w:eastAsia="Times New Roman" w:cs="Times New Roman"/>
                <w:bCs/>
                <w:color w:val="000000"/>
                <w:szCs w:val="28"/>
                <w:lang w:eastAsia="ru-RU"/>
              </w:rPr>
              <w:t>поселок Карьер "Белая Глинка»</w:t>
            </w:r>
            <w:r w:rsidRPr="00AA6DC6">
              <w:rPr>
                <w:rFonts w:eastAsia="Times New Roman" w:cs="Times New Roman"/>
                <w:color w:val="000000"/>
                <w:szCs w:val="28"/>
                <w:lang w:eastAsia="ru-RU"/>
              </w:rPr>
              <w:t> </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398</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rPr>
                <w:rFonts w:eastAsia="Times New Roman" w:cs="Times New Roman"/>
                <w:color w:val="000000"/>
                <w:szCs w:val="28"/>
                <w:lang w:eastAsia="ru-RU"/>
              </w:rPr>
            </w:pPr>
            <w:r w:rsidRPr="00AA6DC6">
              <w:rPr>
                <w:rFonts w:eastAsia="Times New Roman" w:cs="Times New Roman"/>
                <w:color w:val="000000"/>
                <w:szCs w:val="28"/>
                <w:lang w:eastAsia="ru-RU"/>
              </w:rPr>
              <w:t>подъезд к п. Карьер «Белая Глинка»</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1,205</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32613460 ОП МП 116-10.2</w:t>
            </w:r>
          </w:p>
        </w:tc>
      </w:tr>
      <w:tr w:rsidR="00AA6DC6" w:rsidRPr="00AA6DC6" w:rsidTr="002735AB">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399</w:t>
            </w:r>
          </w:p>
        </w:tc>
        <w:tc>
          <w:tcPr>
            <w:tcW w:w="3544"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both"/>
              <w:rPr>
                <w:rFonts w:eastAsia="Times New Roman" w:cs="Times New Roman"/>
                <w:color w:val="000000"/>
                <w:szCs w:val="28"/>
                <w:lang w:eastAsia="ru-RU"/>
              </w:rPr>
            </w:pPr>
            <w:r w:rsidRPr="00AA6DC6">
              <w:rPr>
                <w:rFonts w:eastAsia="Times New Roman" w:cs="Times New Roman"/>
                <w:color w:val="000000"/>
                <w:szCs w:val="28"/>
                <w:lang w:eastAsia="ru-RU"/>
              </w:rPr>
              <w:t xml:space="preserve">ул. Карьерная </w:t>
            </w:r>
          </w:p>
        </w:tc>
        <w:tc>
          <w:tcPr>
            <w:tcW w:w="992" w:type="dxa"/>
            <w:tcBorders>
              <w:top w:val="nil"/>
              <w:left w:val="nil"/>
              <w:bottom w:val="single" w:sz="4" w:space="0" w:color="auto"/>
              <w:right w:val="single" w:sz="4" w:space="0" w:color="auto"/>
            </w:tcBorders>
            <w:shd w:val="clear" w:color="auto" w:fill="auto"/>
            <w:vAlign w:val="center"/>
            <w:hideMark/>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0,191</w:t>
            </w:r>
          </w:p>
        </w:tc>
        <w:tc>
          <w:tcPr>
            <w:tcW w:w="3686" w:type="dxa"/>
            <w:tcBorders>
              <w:top w:val="nil"/>
              <w:left w:val="nil"/>
              <w:bottom w:val="single" w:sz="4" w:space="0" w:color="auto"/>
              <w:right w:val="single" w:sz="4" w:space="0" w:color="auto"/>
            </w:tcBorders>
          </w:tcPr>
          <w:p w:rsidR="00AA6DC6" w:rsidRPr="00AA6DC6" w:rsidRDefault="00AA6DC6" w:rsidP="00AA6DC6">
            <w:pPr>
              <w:spacing w:after="0" w:line="240" w:lineRule="auto"/>
              <w:jc w:val="center"/>
              <w:rPr>
                <w:rFonts w:eastAsia="Times New Roman" w:cs="Times New Roman"/>
                <w:color w:val="000000"/>
                <w:szCs w:val="28"/>
                <w:lang w:eastAsia="ru-RU"/>
              </w:rPr>
            </w:pPr>
            <w:r w:rsidRPr="00AA6DC6">
              <w:rPr>
                <w:rFonts w:eastAsia="Times New Roman" w:cs="Times New Roman"/>
                <w:color w:val="000000"/>
                <w:szCs w:val="28"/>
                <w:lang w:eastAsia="ru-RU"/>
              </w:rPr>
              <w:t>32613460 ОП МП 116-10.1</w:t>
            </w:r>
          </w:p>
        </w:tc>
      </w:tr>
      <w:tr w:rsidR="008B6AD2" w:rsidRPr="00AA6DC6" w:rsidTr="00955C2C">
        <w:trPr>
          <w:trHeight w:val="288"/>
        </w:trPr>
        <w:tc>
          <w:tcPr>
            <w:tcW w:w="42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6AD2" w:rsidRPr="00AA6DC6" w:rsidRDefault="008B6AD2" w:rsidP="00AA6DC6">
            <w:pPr>
              <w:spacing w:after="0" w:line="240" w:lineRule="auto"/>
              <w:jc w:val="center"/>
              <w:rPr>
                <w:rFonts w:eastAsia="Times New Roman" w:cs="Times New Roman"/>
                <w:b/>
                <w:bCs/>
                <w:color w:val="000000"/>
                <w:szCs w:val="28"/>
                <w:lang w:eastAsia="ru-RU"/>
              </w:rPr>
            </w:pPr>
            <w:r w:rsidRPr="00AA6DC6">
              <w:rPr>
                <w:rFonts w:eastAsia="Times New Roman" w:cs="Times New Roman"/>
                <w:b/>
                <w:bCs/>
                <w:color w:val="000000"/>
                <w:szCs w:val="28"/>
                <w:lang w:eastAsia="ru-RU"/>
              </w:rPr>
              <w:t>ИТОГО </w:t>
            </w:r>
          </w:p>
        </w:tc>
        <w:tc>
          <w:tcPr>
            <w:tcW w:w="4678" w:type="dxa"/>
            <w:gridSpan w:val="2"/>
            <w:tcBorders>
              <w:top w:val="nil"/>
              <w:left w:val="nil"/>
              <w:bottom w:val="single" w:sz="4" w:space="0" w:color="auto"/>
              <w:right w:val="single" w:sz="4" w:space="0" w:color="auto"/>
            </w:tcBorders>
            <w:shd w:val="clear" w:color="auto" w:fill="auto"/>
            <w:vAlign w:val="center"/>
            <w:hideMark/>
          </w:tcPr>
          <w:p w:rsidR="008B6AD2" w:rsidRPr="00AA6DC6" w:rsidRDefault="008B6AD2" w:rsidP="00AA6DC6">
            <w:pPr>
              <w:spacing w:after="0" w:line="240" w:lineRule="auto"/>
              <w:jc w:val="center"/>
              <w:rPr>
                <w:rFonts w:eastAsia="Times New Roman" w:cs="Times New Roman"/>
                <w:b/>
                <w:bCs/>
                <w:color w:val="000000"/>
                <w:szCs w:val="28"/>
                <w:lang w:eastAsia="ru-RU"/>
              </w:rPr>
            </w:pPr>
            <w:r w:rsidRPr="00AA6DC6">
              <w:rPr>
                <w:rFonts w:eastAsia="Times New Roman" w:cs="Times New Roman"/>
                <w:b/>
                <w:bCs/>
                <w:color w:val="000000"/>
                <w:szCs w:val="28"/>
                <w:lang w:eastAsia="ru-RU"/>
              </w:rPr>
              <w:t>340,1</w:t>
            </w:r>
          </w:p>
        </w:tc>
      </w:tr>
    </w:tbl>
    <w:p w:rsidR="008B6AD2" w:rsidRDefault="008B6AD2" w:rsidP="0070222B">
      <w:pPr>
        <w:pStyle w:val="ConsPlusNormal"/>
        <w:ind w:firstLine="539"/>
        <w:jc w:val="both"/>
      </w:pPr>
    </w:p>
    <w:p w:rsidR="00BE1BED" w:rsidRPr="00D414BF" w:rsidRDefault="0064374D" w:rsidP="0070222B">
      <w:pPr>
        <w:pStyle w:val="ConsPlusNormal"/>
        <w:ind w:firstLine="539"/>
        <w:jc w:val="both"/>
      </w:pPr>
      <w:r>
        <w:t xml:space="preserve">Дорожно-транспортная сеть </w:t>
      </w:r>
      <w:r w:rsidR="00BE1BED">
        <w:t>муниципального</w:t>
      </w:r>
      <w:r>
        <w:t xml:space="preserve"> округа состоит из дорог </w:t>
      </w:r>
      <w:r w:rsidR="00BE1BED">
        <w:rPr>
          <w:lang w:val="en-US"/>
        </w:rPr>
        <w:t>IV</w:t>
      </w:r>
      <w:r w:rsidR="00BE1BED">
        <w:t xml:space="preserve"> - </w:t>
      </w:r>
      <w:r>
        <w:t xml:space="preserve">V категории, предназначенных не для скоростного движения. </w:t>
      </w:r>
    </w:p>
    <w:p w:rsidR="00441AC3" w:rsidRDefault="00441AC3" w:rsidP="0070222B">
      <w:pPr>
        <w:pStyle w:val="ConsPlusNormal"/>
        <w:ind w:firstLine="539"/>
        <w:jc w:val="both"/>
      </w:pPr>
      <w:r>
        <w:t>Протяженность</w:t>
      </w:r>
      <w:r w:rsidR="0064374D">
        <w:t xml:space="preserve"> дорог общего пользования местного значения</w:t>
      </w:r>
      <w:r>
        <w:t xml:space="preserve"> составляет 340,1 км, в том числе:</w:t>
      </w:r>
    </w:p>
    <w:p w:rsidR="00B855B5" w:rsidRDefault="00B855B5" w:rsidP="0070222B">
      <w:pPr>
        <w:pStyle w:val="ConsPlusNormal"/>
        <w:ind w:firstLine="539"/>
        <w:jc w:val="both"/>
      </w:pPr>
      <w:r>
        <w:t xml:space="preserve">- </w:t>
      </w:r>
      <w:r w:rsidR="0064374D">
        <w:t xml:space="preserve"> </w:t>
      </w:r>
      <w:r w:rsidR="00441AC3">
        <w:t xml:space="preserve">с </w:t>
      </w:r>
      <w:r w:rsidR="0064374D">
        <w:t>асфальтобетонн</w:t>
      </w:r>
      <w:r w:rsidR="00441AC3">
        <w:t>ым</w:t>
      </w:r>
      <w:r w:rsidR="0064374D">
        <w:t xml:space="preserve"> покрытие</w:t>
      </w:r>
      <w:r w:rsidR="00441AC3">
        <w:t>м – 107,</w:t>
      </w:r>
      <w:r>
        <w:t>7 км;</w:t>
      </w:r>
    </w:p>
    <w:p w:rsidR="00B855B5" w:rsidRDefault="00B855B5" w:rsidP="0070222B">
      <w:pPr>
        <w:pStyle w:val="ConsPlusNormal"/>
        <w:ind w:firstLine="539"/>
        <w:jc w:val="both"/>
      </w:pPr>
      <w:r>
        <w:t>- с</w:t>
      </w:r>
      <w:r w:rsidR="00441AC3">
        <w:t xml:space="preserve"> покрытием из щебня, гравия и песка, обработанных вяжущими </w:t>
      </w:r>
      <w:r w:rsidR="00441AC3">
        <w:lastRenderedPageBreak/>
        <w:t>веществами– 31,4 км</w:t>
      </w:r>
      <w:r>
        <w:t>;</w:t>
      </w:r>
    </w:p>
    <w:p w:rsidR="00B855B5" w:rsidRDefault="00B855B5" w:rsidP="0070222B">
      <w:pPr>
        <w:pStyle w:val="ConsPlusNormal"/>
        <w:ind w:firstLine="539"/>
        <w:jc w:val="both"/>
      </w:pPr>
      <w:proofErr w:type="gramStart"/>
      <w:r>
        <w:t xml:space="preserve">- </w:t>
      </w:r>
      <w:r w:rsidR="00441AC3">
        <w:t xml:space="preserve"> </w:t>
      </w:r>
      <w:r>
        <w:t xml:space="preserve">с покрытием из щебня, гравия и песка, </w:t>
      </w:r>
      <w:r w:rsidR="00441AC3">
        <w:t>не обработанных вяжущим веществами  – 169,</w:t>
      </w:r>
      <w:r>
        <w:t>7 км;</w:t>
      </w:r>
      <w:proofErr w:type="gramEnd"/>
    </w:p>
    <w:p w:rsidR="00441AC3" w:rsidRDefault="00B855B5" w:rsidP="0070222B">
      <w:pPr>
        <w:pStyle w:val="ConsPlusNormal"/>
        <w:ind w:firstLine="539"/>
        <w:jc w:val="both"/>
      </w:pPr>
      <w:r>
        <w:t xml:space="preserve">- с </w:t>
      </w:r>
      <w:r w:rsidR="00441AC3">
        <w:t xml:space="preserve"> грунтовы</w:t>
      </w:r>
      <w:r>
        <w:t>м покрытием</w:t>
      </w:r>
      <w:r w:rsidR="00441AC3">
        <w:t xml:space="preserve"> – 31,3</w:t>
      </w:r>
      <w:r>
        <w:t xml:space="preserve"> км.</w:t>
      </w:r>
    </w:p>
    <w:p w:rsidR="00BE3E61" w:rsidRDefault="00BE3E61" w:rsidP="00955C2C">
      <w:pPr>
        <w:pStyle w:val="ConsPlusNormal"/>
        <w:ind w:firstLine="539"/>
        <w:jc w:val="both"/>
      </w:pPr>
      <w:r w:rsidRPr="00BE3E61">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r w:rsidR="00BE715F">
        <w:t xml:space="preserve">по состоянию на 01.01.2024 года </w:t>
      </w:r>
      <w:r>
        <w:t>составляет – 24,2.</w:t>
      </w:r>
    </w:p>
    <w:p w:rsidR="008B6AD2" w:rsidRDefault="0070222B" w:rsidP="00955C2C">
      <w:pPr>
        <w:pStyle w:val="ConsPlusNormal"/>
        <w:ind w:firstLine="539"/>
        <w:jc w:val="both"/>
      </w:pPr>
      <w:r>
        <w:t xml:space="preserve">Автомобильные дороги местного значения расположены в границах населенных пунктов, в связи с этим скоростной режим движения в соответствии с пунктом 10.2 Правил дорожного движения Российской Федерации составляет не более 60 км/ч. </w:t>
      </w:r>
    </w:p>
    <w:p w:rsidR="00955C2C" w:rsidRDefault="00955C2C" w:rsidP="00955C2C">
      <w:pPr>
        <w:pStyle w:val="ConsPlusNormal"/>
        <w:ind w:firstLine="539"/>
        <w:jc w:val="both"/>
      </w:pPr>
      <w:r>
        <w:t xml:space="preserve">На территории муниципального округа для обслуживания автомобильного транспорта располагается </w:t>
      </w:r>
      <w:r w:rsidRPr="00773E37">
        <w:t>4</w:t>
      </w:r>
      <w:r>
        <w:t xml:space="preserve"> автозаправочных станций и 1 </w:t>
      </w:r>
      <w:proofErr w:type="spellStart"/>
      <w:r>
        <w:t>автогазозаправочная</w:t>
      </w:r>
      <w:proofErr w:type="spellEnd"/>
      <w:r>
        <w:t xml:space="preserve"> станция.</w:t>
      </w:r>
    </w:p>
    <w:p w:rsidR="0070222B" w:rsidRDefault="0070222B" w:rsidP="0070222B">
      <w:pPr>
        <w:pStyle w:val="ConsPlusNormal"/>
        <w:ind w:firstLine="540"/>
        <w:jc w:val="both"/>
      </w:pPr>
      <w:r>
        <w:t>Основной состав транспортных сре</w:t>
      </w:r>
      <w:proofErr w:type="gramStart"/>
      <w:r>
        <w:t>дств пр</w:t>
      </w:r>
      <w:proofErr w:type="gramEnd"/>
      <w:r>
        <w:t>едставлен легковыми автомобилями, находящимися в собственности граждан.</w:t>
      </w:r>
    </w:p>
    <w:p w:rsidR="00030CB6" w:rsidRDefault="00C755C5" w:rsidP="00030CB6">
      <w:pPr>
        <w:pStyle w:val="ConsPlusNormal"/>
        <w:ind w:firstLine="540"/>
        <w:jc w:val="both"/>
        <w:rPr>
          <w:shd w:val="clear" w:color="auto" w:fill="FFFFFF"/>
        </w:rPr>
      </w:pPr>
      <w:r w:rsidRPr="00C755C5">
        <w:rPr>
          <w:shd w:val="clear" w:color="auto" w:fill="FFFFFF"/>
        </w:rPr>
        <w:t>Плотность транспортной сет</w:t>
      </w:r>
      <w:proofErr w:type="gramStart"/>
      <w:r w:rsidRPr="00C755C5">
        <w:rPr>
          <w:shd w:val="clear" w:color="auto" w:fill="FFFFFF"/>
        </w:rPr>
        <w:t>и–</w:t>
      </w:r>
      <w:proofErr w:type="gramEnd"/>
      <w:r w:rsidRPr="00C755C5">
        <w:rPr>
          <w:shd w:val="clear" w:color="auto" w:fill="FFFFFF"/>
        </w:rPr>
        <w:t xml:space="preserve"> это основная характеристика, определяющая состояние транспортной инфраструктуры. Плотность транспортной сети (P) </w:t>
      </w:r>
      <w:proofErr w:type="gramStart"/>
      <w:r w:rsidRPr="00C755C5">
        <w:rPr>
          <w:shd w:val="clear" w:color="auto" w:fill="FFFFFF"/>
        </w:rPr>
        <w:t>отражает транспортную обеспеченность территории и определяется</w:t>
      </w:r>
      <w:proofErr w:type="gramEnd"/>
      <w:r w:rsidRPr="00C755C5">
        <w:rPr>
          <w:shd w:val="clear" w:color="auto" w:fill="FFFFFF"/>
        </w:rPr>
        <w:t xml:space="preserve"> отношением протяженности сети путей сообщения (L) к площади территории на которой располагаются эти пути сообщения (S). </w:t>
      </w:r>
      <w:r w:rsidRPr="00C755C5">
        <w:rPr>
          <w:b/>
          <w:bCs/>
          <w:shd w:val="clear" w:color="auto" w:fill="FFFFFF"/>
        </w:rPr>
        <w:t>P = L/S</w:t>
      </w:r>
      <w:r w:rsidRPr="00C755C5">
        <w:rPr>
          <w:shd w:val="clear" w:color="auto" w:fill="FFFFFF"/>
        </w:rPr>
        <w:t>.</w:t>
      </w:r>
    </w:p>
    <w:p w:rsidR="00030CB6" w:rsidRDefault="00A95497" w:rsidP="00030CB6">
      <w:pPr>
        <w:pStyle w:val="ConsPlusNormal"/>
        <w:ind w:firstLine="540"/>
        <w:jc w:val="both"/>
      </w:pPr>
      <w:r>
        <w:t>Плотность транспортной (автодорожной</w:t>
      </w:r>
      <w:r w:rsidR="00030CB6">
        <w:t>)</w:t>
      </w:r>
      <w:r>
        <w:t xml:space="preserve"> сети муниципального  округа в целом - 1,2 км/км</w:t>
      </w:r>
      <w:proofErr w:type="gramStart"/>
      <w:r>
        <w:rPr>
          <w:vertAlign w:val="superscript"/>
        </w:rPr>
        <w:t>2</w:t>
      </w:r>
      <w:proofErr w:type="gramEnd"/>
      <w:r w:rsidR="00030CB6">
        <w:t>.</w:t>
      </w:r>
      <w:r w:rsidR="00FE21DA" w:rsidRPr="00FE21DA">
        <w:t xml:space="preserve"> </w:t>
      </w:r>
      <w:r w:rsidR="00FE21DA">
        <w:t xml:space="preserve">&lt;2&gt; </w:t>
      </w:r>
      <w:r>
        <w:t xml:space="preserve"> </w:t>
      </w:r>
    </w:p>
    <w:p w:rsidR="00FE21DA" w:rsidRDefault="00FE21DA" w:rsidP="00FE21DA">
      <w:pPr>
        <w:pStyle w:val="ConsPlusNormal"/>
        <w:ind w:firstLine="540"/>
        <w:jc w:val="both"/>
      </w:pPr>
      <w:r>
        <w:t>--------------------------------</w:t>
      </w:r>
    </w:p>
    <w:p w:rsidR="00030CB6" w:rsidRDefault="00FE21DA" w:rsidP="00CC16C1">
      <w:pPr>
        <w:pStyle w:val="ConsPlusNormal"/>
        <w:spacing w:before="280"/>
        <w:ind w:firstLine="540"/>
        <w:jc w:val="both"/>
        <w:rPr>
          <w:szCs w:val="28"/>
          <w:shd w:val="clear" w:color="auto" w:fill="FFFFFF"/>
        </w:rPr>
      </w:pPr>
      <w:r>
        <w:t>&lt;2&gt; При расчете в протяженности сети путей сообщения включены дороги общего пользования местного значения, региональны</w:t>
      </w:r>
      <w:proofErr w:type="gramStart"/>
      <w:r>
        <w:t>е(</w:t>
      </w:r>
      <w:proofErr w:type="gramEnd"/>
      <w:r>
        <w:t xml:space="preserve">межмуниципальные) дороги в границах округа, </w:t>
      </w:r>
      <w:r w:rsidR="00CC16C1">
        <w:t>из площади территории исключены п</w:t>
      </w:r>
      <w:r w:rsidR="00CC16C1" w:rsidRPr="005A4FBB">
        <w:rPr>
          <w:szCs w:val="28"/>
          <w:shd w:val="clear" w:color="auto" w:fill="FFFFFF"/>
        </w:rPr>
        <w:t>лощад</w:t>
      </w:r>
      <w:r w:rsidR="00CC16C1">
        <w:rPr>
          <w:szCs w:val="28"/>
          <w:shd w:val="clear" w:color="auto" w:fill="FFFFFF"/>
        </w:rPr>
        <w:t>и сельхозугодий, лесов, водоемов.</w:t>
      </w:r>
    </w:p>
    <w:p w:rsidR="00BE3E61" w:rsidRDefault="00BE3E61" w:rsidP="008B6AD2">
      <w:pPr>
        <w:pStyle w:val="ConsPlusNormal"/>
        <w:ind w:firstLine="540"/>
        <w:jc w:val="both"/>
      </w:pPr>
    </w:p>
    <w:p w:rsidR="00BE3E61" w:rsidRDefault="008B6AD2" w:rsidP="008B6AD2">
      <w:pPr>
        <w:pStyle w:val="ConsPlusNormal"/>
        <w:ind w:firstLine="540"/>
        <w:jc w:val="both"/>
      </w:pPr>
      <w:r w:rsidRPr="008B6202">
        <w:t xml:space="preserve">Интенсивность транспортных потоков </w:t>
      </w:r>
      <w:r w:rsidR="008B6202">
        <w:t>на дорогах общего пользования местного</w:t>
      </w:r>
      <w:r w:rsidR="00BE3E61">
        <w:t xml:space="preserve"> незначительна и </w:t>
      </w:r>
      <w:r w:rsidR="008B6202">
        <w:t>ниж</w:t>
      </w:r>
      <w:r w:rsidR="00BE3E61">
        <w:t>е проектной пропускной способности дорог.</w:t>
      </w:r>
    </w:p>
    <w:p w:rsidR="00BE3E61" w:rsidRDefault="00BE3E61" w:rsidP="00BE3E61">
      <w:pPr>
        <w:pStyle w:val="23"/>
        <w:shd w:val="clear" w:color="auto" w:fill="auto"/>
        <w:spacing w:before="0" w:line="274" w:lineRule="exact"/>
        <w:ind w:firstLine="740"/>
        <w:jc w:val="both"/>
      </w:pPr>
      <w:r>
        <w:t xml:space="preserve">Изменение интенсивности пассажиропотока наблюдается в зависимости от времени года. </w:t>
      </w:r>
    </w:p>
    <w:p w:rsidR="00BE3E61" w:rsidRDefault="00BE3E61" w:rsidP="00BE3E61">
      <w:pPr>
        <w:pStyle w:val="23"/>
        <w:shd w:val="clear" w:color="auto" w:fill="auto"/>
        <w:spacing w:before="0" w:line="274" w:lineRule="exact"/>
        <w:ind w:firstLine="740"/>
        <w:jc w:val="both"/>
      </w:pPr>
      <w:r>
        <w:t xml:space="preserve">Сезонная неравномерность </w:t>
      </w:r>
      <w:proofErr w:type="gramStart"/>
      <w:r>
        <w:t>выражается в увеличении пассажиропотока в летний период года и относится</w:t>
      </w:r>
      <w:proofErr w:type="gramEnd"/>
      <w:r>
        <w:t xml:space="preserve"> к поездкам на дачные участки, в рекреационные места отдыха.</w:t>
      </w:r>
    </w:p>
    <w:p w:rsidR="0064374D" w:rsidRPr="0091370B" w:rsidRDefault="0064374D" w:rsidP="0091370B">
      <w:pPr>
        <w:pStyle w:val="ConsPlusNormal"/>
        <w:ind w:firstLine="539"/>
        <w:jc w:val="both"/>
      </w:pPr>
      <w:r w:rsidRPr="0091370B">
        <w:t>Содержание автомобильных дорог осуществляется подрядными организациями согласно муниципальным контрактам</w:t>
      </w:r>
      <w:r w:rsidR="00BE715F">
        <w:t>, заключенным МКУ «Территориальное управление администрации Ленинск-Кузнецкого муниципального округа»</w:t>
      </w:r>
      <w:r w:rsidRPr="0091370B">
        <w:t>. Проверка качества содержания дорог осуществляется по согласованному графику в соответствии с установленными критериями.</w:t>
      </w:r>
    </w:p>
    <w:p w:rsidR="0064374D" w:rsidRDefault="00B855B5" w:rsidP="0091370B">
      <w:pPr>
        <w:pStyle w:val="ConsPlusNormal"/>
        <w:ind w:firstLine="539"/>
        <w:jc w:val="both"/>
      </w:pPr>
      <w:r>
        <w:t>В силу</w:t>
      </w:r>
      <w:r w:rsidR="0091370B">
        <w:t xml:space="preserve">, того, что Ленинск-Кузнецкий муниципальный округ </w:t>
      </w:r>
      <w:proofErr w:type="gramStart"/>
      <w:r w:rsidR="0091370B">
        <w:t xml:space="preserve">является </w:t>
      </w:r>
      <w:r w:rsidR="0091370B">
        <w:lastRenderedPageBreak/>
        <w:t>высокодотационным с</w:t>
      </w:r>
      <w:r w:rsidR="0064374D">
        <w:t>уществует</w:t>
      </w:r>
      <w:proofErr w:type="gramEnd"/>
      <w:r w:rsidR="0064374D">
        <w:t xml:space="preserve"> нехватка средств </w:t>
      </w:r>
      <w:r w:rsidR="0091370B">
        <w:t xml:space="preserve">на реконструкцию, </w:t>
      </w:r>
      <w:r w:rsidR="0064374D">
        <w:t>ремонт и содержание дорог общего пользования местного значения.</w:t>
      </w:r>
    </w:p>
    <w:p w:rsidR="0064374D" w:rsidRDefault="0064374D" w:rsidP="0091370B">
      <w:pPr>
        <w:pStyle w:val="ConsPlusNormal"/>
        <w:ind w:firstLine="539"/>
        <w:jc w:val="both"/>
      </w:pPr>
      <w:r>
        <w:t>Перечисленные проблемы автодорожного комплекса ставят в число первоочередных задач реализацию проектов по улучшению транспортно-эксплуатационного состояния существующей сети автомобильных дорог общего пользования и сооружений на них, приведение технических параметров и уровня инженерного оснащения дорог в соответствие с достигнутыми размерами интенсивности движения.</w:t>
      </w:r>
    </w:p>
    <w:p w:rsidR="0064374D" w:rsidRDefault="0042694D">
      <w:pPr>
        <w:pStyle w:val="ConsPlusNormal"/>
        <w:jc w:val="both"/>
      </w:pPr>
      <w:r>
        <w:tab/>
      </w:r>
    </w:p>
    <w:p w:rsidR="0064374D" w:rsidRDefault="0064374D">
      <w:pPr>
        <w:pStyle w:val="ConsPlusTitle"/>
        <w:jc w:val="center"/>
        <w:outlineLvl w:val="2"/>
      </w:pPr>
      <w:r>
        <w:t>1.</w:t>
      </w:r>
      <w:r w:rsidR="00827B6F">
        <w:t>5</w:t>
      </w:r>
      <w:r>
        <w:t>. Анализ состава парка транспортных средств и уровня</w:t>
      </w:r>
    </w:p>
    <w:p w:rsidR="0064374D" w:rsidRDefault="0064374D">
      <w:pPr>
        <w:pStyle w:val="ConsPlusTitle"/>
        <w:jc w:val="center"/>
      </w:pPr>
      <w:r>
        <w:t xml:space="preserve">автомобилизации в </w:t>
      </w:r>
      <w:r w:rsidR="0042694D">
        <w:t>муниципальном округе</w:t>
      </w:r>
      <w:r>
        <w:t>, обеспеченность</w:t>
      </w:r>
    </w:p>
    <w:p w:rsidR="0064374D" w:rsidRDefault="0064374D">
      <w:pPr>
        <w:pStyle w:val="ConsPlusTitle"/>
        <w:jc w:val="center"/>
      </w:pPr>
      <w:r>
        <w:t>парковками (парковочными местами)</w:t>
      </w:r>
    </w:p>
    <w:p w:rsidR="003E539D" w:rsidRDefault="0064374D">
      <w:pPr>
        <w:pStyle w:val="ConsPlusNormal"/>
        <w:ind w:firstLine="540"/>
        <w:jc w:val="both"/>
      </w:pPr>
      <w:r>
        <w:t xml:space="preserve">Автомобильный парк </w:t>
      </w:r>
      <w:r w:rsidR="0042694D">
        <w:t>муниципального</w:t>
      </w:r>
      <w:r>
        <w:t xml:space="preserve"> </w:t>
      </w:r>
      <w:r w:rsidR="008C6DFE">
        <w:t xml:space="preserve">округа </w:t>
      </w:r>
      <w:r>
        <w:t xml:space="preserve">преимущественно состоит из легковых автомобилей, принадлежащих частным лицам. </w:t>
      </w:r>
    </w:p>
    <w:p w:rsidR="008C6DFE" w:rsidRDefault="003E539D">
      <w:pPr>
        <w:pStyle w:val="ConsPlusNormal"/>
        <w:ind w:firstLine="540"/>
        <w:jc w:val="both"/>
      </w:pPr>
      <w:r>
        <w:t xml:space="preserve">Детальная информация по зарегистрированным транспортным средствам и </w:t>
      </w:r>
      <w:r w:rsidR="0064374D">
        <w:t>вид</w:t>
      </w:r>
      <w:r>
        <w:t>ам</w:t>
      </w:r>
      <w:r w:rsidR="0064374D">
        <w:t xml:space="preserve"> транспорта отсутствует. </w:t>
      </w:r>
    </w:p>
    <w:p w:rsidR="00BE3E61" w:rsidRDefault="0064374D">
      <w:pPr>
        <w:pStyle w:val="ConsPlusNormal"/>
        <w:ind w:firstLine="540"/>
        <w:jc w:val="both"/>
      </w:pPr>
      <w:r>
        <w:t xml:space="preserve">Анализ темпов автомобилизации по легковому транспорту показывает, что при практически постоянной численности населения происходит ежегодное увеличение коэффициента автомобилизации. </w:t>
      </w:r>
    </w:p>
    <w:p w:rsidR="00BE3E61" w:rsidRDefault="0064374D">
      <w:pPr>
        <w:pStyle w:val="ConsPlusNormal"/>
        <w:ind w:firstLine="540"/>
        <w:jc w:val="both"/>
        <w:rPr>
          <w:color w:val="FF0000"/>
        </w:rPr>
      </w:pPr>
      <w:r>
        <w:t>Увеличение коэффициента автомобилизации связано с темпами роста заработной платы. В программе комплексного развития транспортной инфраструктуры учитывается в дальнейшем рост коэффициента автомобилизации</w:t>
      </w:r>
      <w:r w:rsidR="003E539D">
        <w:t>.</w:t>
      </w:r>
    </w:p>
    <w:p w:rsidR="003E539D" w:rsidRDefault="003E539D" w:rsidP="003E539D">
      <w:pPr>
        <w:spacing w:after="0" w:line="240" w:lineRule="auto"/>
        <w:ind w:firstLine="709"/>
        <w:jc w:val="both"/>
        <w:rPr>
          <w:rFonts w:eastAsia="Times New Roman" w:cs="Times New Roman"/>
          <w:szCs w:val="28"/>
        </w:rPr>
      </w:pPr>
      <w:r w:rsidRPr="003E539D">
        <w:rPr>
          <w:rFonts w:eastAsia="Times New Roman" w:cs="Times New Roman"/>
          <w:szCs w:val="28"/>
        </w:rPr>
        <w:t>Хранение индивидуального автотранспорта осуществляется на территории приусадебных участков, в индивидуальных бетонных и деревянных гаражах.</w:t>
      </w:r>
    </w:p>
    <w:p w:rsidR="00E0347D" w:rsidRPr="00E0347D" w:rsidRDefault="00E0347D" w:rsidP="003E539D">
      <w:pPr>
        <w:spacing w:after="0" w:line="240" w:lineRule="auto"/>
        <w:ind w:firstLine="709"/>
        <w:jc w:val="both"/>
        <w:rPr>
          <w:rFonts w:eastAsia="Times New Roman" w:cs="Times New Roman"/>
          <w:szCs w:val="28"/>
        </w:rPr>
      </w:pPr>
      <w:r w:rsidRPr="00E0347D">
        <w:rPr>
          <w:rFonts w:eastAsia="Times New Roman" w:cs="Times New Roman"/>
          <w:szCs w:val="28"/>
        </w:rPr>
        <w:t>Ведомственные и грузовые автомобили находятся на хранении в производственной зоне, зоне земель транспорта, зонах сельскохозяйственного назначения.</w:t>
      </w:r>
    </w:p>
    <w:p w:rsidR="00507F31" w:rsidRDefault="0064374D">
      <w:pPr>
        <w:pStyle w:val="ConsPlusNormal"/>
        <w:ind w:firstLine="540"/>
        <w:jc w:val="both"/>
        <w:rPr>
          <w:color w:val="FF0000"/>
        </w:rPr>
      </w:pPr>
      <w:r>
        <w:t xml:space="preserve">Парковочные места имеются у всех объектов социальной инфраструктуры и у административных зданий хозяйствующих организаций. </w:t>
      </w:r>
    </w:p>
    <w:p w:rsidR="0064374D" w:rsidRDefault="0064374D">
      <w:pPr>
        <w:pStyle w:val="ConsPlusNormal"/>
        <w:jc w:val="both"/>
      </w:pPr>
    </w:p>
    <w:p w:rsidR="0064374D" w:rsidRDefault="0064374D">
      <w:pPr>
        <w:pStyle w:val="ConsPlusTitle"/>
        <w:jc w:val="center"/>
        <w:outlineLvl w:val="2"/>
      </w:pPr>
      <w:r>
        <w:t>1.</w:t>
      </w:r>
      <w:r w:rsidR="00827B6F">
        <w:t>6</w:t>
      </w:r>
      <w:r>
        <w:t>. Характеристика работы транспортных средств общего</w:t>
      </w:r>
    </w:p>
    <w:p w:rsidR="0064374D" w:rsidRDefault="0064374D">
      <w:pPr>
        <w:pStyle w:val="ConsPlusTitle"/>
        <w:jc w:val="center"/>
      </w:pPr>
      <w:r>
        <w:t>пользования, включая анализ пассажиропотока</w:t>
      </w:r>
    </w:p>
    <w:p w:rsidR="0064374D" w:rsidRDefault="0064374D">
      <w:pPr>
        <w:pStyle w:val="ConsPlusNormal"/>
        <w:ind w:firstLine="540"/>
        <w:jc w:val="both"/>
      </w:pPr>
      <w:r>
        <w:t xml:space="preserve">Передвижение по территории Ленинск-Кузнецкого </w:t>
      </w:r>
      <w:r w:rsidR="000B204D">
        <w:t>муниципального</w:t>
      </w:r>
      <w:r>
        <w:t xml:space="preserve"> округа осуществляется с использованием личного транспорта</w:t>
      </w:r>
      <w:r w:rsidR="000B204D">
        <w:t xml:space="preserve"> и</w:t>
      </w:r>
      <w:r>
        <w:t xml:space="preserve"> автобусным</w:t>
      </w:r>
      <w:r w:rsidR="000B204D">
        <w:t>и</w:t>
      </w:r>
      <w:r>
        <w:t xml:space="preserve"> сообщениями. Перечень маршрутов движения общественного транспорта приведен в таблице 1.</w:t>
      </w:r>
      <w:r w:rsidR="009C2B53">
        <w:t>4</w:t>
      </w:r>
      <w:r>
        <w:t>.</w:t>
      </w:r>
    </w:p>
    <w:p w:rsidR="0064374D" w:rsidRDefault="0064374D">
      <w:pPr>
        <w:pStyle w:val="ConsPlusNormal"/>
        <w:jc w:val="both"/>
      </w:pPr>
    </w:p>
    <w:p w:rsidR="0088191C" w:rsidRDefault="0088191C">
      <w:pPr>
        <w:pStyle w:val="ConsPlusNormal"/>
        <w:jc w:val="both"/>
      </w:pPr>
    </w:p>
    <w:p w:rsidR="0088191C" w:rsidRDefault="0088191C">
      <w:pPr>
        <w:pStyle w:val="ConsPlusNormal"/>
        <w:jc w:val="both"/>
      </w:pPr>
    </w:p>
    <w:p w:rsidR="0088191C" w:rsidRDefault="0088191C">
      <w:pPr>
        <w:pStyle w:val="ConsPlusNormal"/>
        <w:jc w:val="both"/>
      </w:pPr>
    </w:p>
    <w:p w:rsidR="0088191C" w:rsidRDefault="0088191C">
      <w:pPr>
        <w:pStyle w:val="ConsPlusNormal"/>
        <w:jc w:val="both"/>
      </w:pPr>
    </w:p>
    <w:p w:rsidR="0064374D" w:rsidRDefault="0064374D">
      <w:pPr>
        <w:pStyle w:val="ConsPlusTitle"/>
        <w:ind w:firstLine="540"/>
        <w:jc w:val="both"/>
        <w:outlineLvl w:val="3"/>
      </w:pPr>
      <w:r>
        <w:t>Таблица 1.</w:t>
      </w:r>
      <w:r w:rsidR="009C2B53">
        <w:t>4</w:t>
      </w:r>
      <w:r>
        <w:t xml:space="preserve"> - Перечень маршрутов движения общественного транспорта Ленинск-Кузнецкого </w:t>
      </w:r>
      <w:r w:rsidR="000B204D">
        <w:t>муниципального</w:t>
      </w:r>
      <w:r>
        <w:t xml:space="preserve"> округа &lt;3&gt;</w:t>
      </w:r>
    </w:p>
    <w:p w:rsidR="0064374D" w:rsidRDefault="0064374D">
      <w:pPr>
        <w:pStyle w:val="ConsPlusNormal"/>
        <w:spacing w:before="280"/>
        <w:ind w:firstLine="540"/>
        <w:jc w:val="both"/>
      </w:pPr>
      <w:r>
        <w:lastRenderedPageBreak/>
        <w:t>--------------------------------</w:t>
      </w:r>
    </w:p>
    <w:p w:rsidR="0064374D" w:rsidRDefault="0064374D">
      <w:pPr>
        <w:pStyle w:val="ConsPlusNormal"/>
        <w:spacing w:before="280"/>
        <w:ind w:firstLine="540"/>
        <w:jc w:val="both"/>
      </w:pPr>
      <w:r>
        <w:t xml:space="preserve">&lt;3&gt; </w:t>
      </w:r>
      <w:r w:rsidR="00A62D2F" w:rsidRPr="00A62D2F">
        <w:t>Сводное расписание движения пригородных автобусов</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629"/>
        <w:gridCol w:w="1639"/>
        <w:gridCol w:w="2552"/>
        <w:gridCol w:w="1417"/>
        <w:gridCol w:w="1418"/>
        <w:gridCol w:w="1417"/>
      </w:tblGrid>
      <w:tr w:rsidR="008B5243" w:rsidRPr="008B5243" w:rsidTr="00B16ABC">
        <w:tc>
          <w:tcPr>
            <w:tcW w:w="629"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8B5243" w:rsidP="008B5243">
            <w:pPr>
              <w:pStyle w:val="ConsPlusNormal"/>
            </w:pPr>
            <w:r>
              <w:t xml:space="preserve">№ </w:t>
            </w:r>
            <w:proofErr w:type="gramStart"/>
            <w:r>
              <w:t>п</w:t>
            </w:r>
            <w:proofErr w:type="gramEnd"/>
            <w:r>
              <w:t>/п</w:t>
            </w:r>
          </w:p>
        </w:tc>
        <w:tc>
          <w:tcPr>
            <w:tcW w:w="629"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8B5243" w:rsidP="00532F69">
            <w:pPr>
              <w:pStyle w:val="ConsPlusNormal"/>
              <w:jc w:val="center"/>
            </w:pPr>
            <w:r>
              <w:t>№ маршрута</w:t>
            </w:r>
          </w:p>
        </w:tc>
        <w:tc>
          <w:tcPr>
            <w:tcW w:w="1639"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8B5243" w:rsidP="00532F69">
            <w:pPr>
              <w:pStyle w:val="ConsPlusNormal"/>
              <w:jc w:val="center"/>
            </w:pPr>
            <w:r w:rsidRPr="008B5243">
              <w:t xml:space="preserve">Наименование </w:t>
            </w:r>
            <w:proofErr w:type="spellStart"/>
            <w:proofErr w:type="gramStart"/>
            <w:r w:rsidRPr="008B5243">
              <w:t>маршру</w:t>
            </w:r>
            <w:proofErr w:type="spellEnd"/>
            <w:r w:rsidR="00532F69">
              <w:t>-</w:t>
            </w:r>
            <w:r w:rsidRPr="008B5243">
              <w:t>та</w:t>
            </w:r>
            <w:proofErr w:type="gramEnd"/>
          </w:p>
        </w:tc>
        <w:tc>
          <w:tcPr>
            <w:tcW w:w="2552"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8B5243" w:rsidP="00532F69">
            <w:pPr>
              <w:pStyle w:val="ConsPlusNormal"/>
              <w:jc w:val="center"/>
            </w:pPr>
            <w:r w:rsidRPr="008B5243">
              <w:t>Адрес остановочных пунктов</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8B5243" w:rsidP="00532F69">
            <w:pPr>
              <w:pStyle w:val="ConsPlusNormal"/>
              <w:jc w:val="center"/>
            </w:pPr>
            <w:r w:rsidRPr="008B5243">
              <w:t>Общее время в пути</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8B5243" w:rsidP="00532F69">
            <w:pPr>
              <w:pStyle w:val="ConsPlusNormal"/>
              <w:jc w:val="center"/>
            </w:pPr>
            <w:r w:rsidRPr="008B5243">
              <w:t xml:space="preserve">Протяженность маршрута, в </w:t>
            </w:r>
            <w:proofErr w:type="gramStart"/>
            <w:r w:rsidRPr="008B5243">
              <w:t>км</w:t>
            </w:r>
            <w:proofErr w:type="gramEnd"/>
            <w:r w:rsidRPr="008B5243">
              <w:t>.</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8B5243" w:rsidP="00532F69">
            <w:pPr>
              <w:pStyle w:val="ConsPlusNormal"/>
              <w:jc w:val="center"/>
            </w:pPr>
            <w:r w:rsidRPr="008B5243">
              <w:t>Расписание</w:t>
            </w:r>
          </w:p>
        </w:tc>
      </w:tr>
      <w:tr w:rsidR="008B5243" w:rsidRPr="008B5243" w:rsidTr="00B16ABC">
        <w:tc>
          <w:tcPr>
            <w:tcW w:w="629"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8B5243" w:rsidP="008B5243">
            <w:pPr>
              <w:pStyle w:val="ConsPlusNormal"/>
            </w:pPr>
            <w:r>
              <w:t>1.</w:t>
            </w:r>
          </w:p>
        </w:tc>
        <w:tc>
          <w:tcPr>
            <w:tcW w:w="629"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8B5243" w:rsidP="008B5243">
            <w:pPr>
              <w:pStyle w:val="ConsPlusNormal"/>
            </w:pPr>
            <w:r w:rsidRPr="008B5243">
              <w:t>101</w:t>
            </w:r>
          </w:p>
        </w:tc>
        <w:tc>
          <w:tcPr>
            <w:tcW w:w="1639"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8B5243" w:rsidP="008B5243">
            <w:pPr>
              <w:pStyle w:val="ConsPlusNormal"/>
            </w:pPr>
            <w:r w:rsidRPr="008B5243">
              <w:t>Губернский рынок-станция Егозово</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rsidR="00532F69" w:rsidRDefault="008B5243" w:rsidP="00532F69">
            <w:pPr>
              <w:pStyle w:val="ConsPlusNormal"/>
            </w:pPr>
            <w:r w:rsidRPr="008B5243">
              <w:t>1. Губернский рынок</w:t>
            </w:r>
          </w:p>
          <w:p w:rsidR="008B5243" w:rsidRPr="008B5243" w:rsidRDefault="008B5243" w:rsidP="00532F69">
            <w:pPr>
              <w:pStyle w:val="ConsPlusNormal"/>
            </w:pPr>
            <w:r w:rsidRPr="008B5243">
              <w:t>2. Новый мост               3. Остановка по требованию                     4. Станция Егозово</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B5243" w:rsidRPr="008B5243" w:rsidRDefault="008B5243" w:rsidP="00B16ABC">
            <w:pPr>
              <w:pStyle w:val="ConsPlusNormal"/>
              <w:jc w:val="center"/>
            </w:pPr>
            <w:r w:rsidRPr="008B5243">
              <w:t>15 минут</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B5243" w:rsidRPr="008B5243" w:rsidRDefault="008B5243" w:rsidP="00B16ABC">
            <w:pPr>
              <w:pStyle w:val="ConsPlusNormal"/>
              <w:jc w:val="center"/>
            </w:pPr>
            <w:r w:rsidRPr="008B5243">
              <w:t>8 км</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B5243" w:rsidRPr="008B5243" w:rsidRDefault="008B5243" w:rsidP="00B16ABC">
            <w:pPr>
              <w:pStyle w:val="ConsPlusNormal"/>
              <w:jc w:val="center"/>
            </w:pPr>
            <w:proofErr w:type="spellStart"/>
            <w:r w:rsidRPr="008B5243">
              <w:t>Пн-Вс</w:t>
            </w:r>
            <w:proofErr w:type="spellEnd"/>
            <w:r w:rsidRPr="008B5243">
              <w:t xml:space="preserve"> с 6:20 до 21:15</w:t>
            </w:r>
          </w:p>
        </w:tc>
      </w:tr>
      <w:tr w:rsidR="008B5243" w:rsidRPr="008B5243" w:rsidTr="00B16ABC">
        <w:tc>
          <w:tcPr>
            <w:tcW w:w="629"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8B5243" w:rsidP="008B5243">
            <w:pPr>
              <w:pStyle w:val="ConsPlusNormal"/>
            </w:pPr>
            <w:r>
              <w:t>2.</w:t>
            </w:r>
          </w:p>
        </w:tc>
        <w:tc>
          <w:tcPr>
            <w:tcW w:w="629"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8B5243" w:rsidP="008B5243">
            <w:pPr>
              <w:pStyle w:val="ConsPlusNormal"/>
            </w:pPr>
            <w:r w:rsidRPr="008B5243">
              <w:t>102</w:t>
            </w:r>
          </w:p>
        </w:tc>
        <w:tc>
          <w:tcPr>
            <w:tcW w:w="1639"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8B5243" w:rsidP="008B5243">
            <w:pPr>
              <w:pStyle w:val="ConsPlusNormal"/>
            </w:pPr>
            <w:r w:rsidRPr="008B5243">
              <w:t>Губернский рынок - поселок Никитинка</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rsidR="00532F69" w:rsidRDefault="008B5243" w:rsidP="00A62D2F">
            <w:pPr>
              <w:pStyle w:val="ConsPlusNormal"/>
            </w:pPr>
            <w:r w:rsidRPr="008B5243">
              <w:t>1. Губернский рынок</w:t>
            </w:r>
          </w:p>
          <w:p w:rsidR="00B16ABC" w:rsidRDefault="008B5243" w:rsidP="00A62D2F">
            <w:pPr>
              <w:pStyle w:val="ConsPlusNormal"/>
            </w:pPr>
            <w:r w:rsidRPr="008B5243">
              <w:t xml:space="preserve">2. Новый мост               3. Фабрика гранулированного порошка                        4. Совхоз "Горняк"       </w:t>
            </w:r>
          </w:p>
          <w:p w:rsidR="00A62D2F" w:rsidRDefault="008B5243" w:rsidP="00A62D2F">
            <w:pPr>
              <w:pStyle w:val="ConsPlusNormal"/>
            </w:pPr>
            <w:r w:rsidRPr="008B5243">
              <w:t>5. 4</w:t>
            </w:r>
            <w:r w:rsidR="00B16ABC">
              <w:t xml:space="preserve">-я Ферма                  6. </w:t>
            </w:r>
            <w:proofErr w:type="spellStart"/>
            <w:r w:rsidR="00B16ABC">
              <w:t>п</w:t>
            </w:r>
            <w:proofErr w:type="gramStart"/>
            <w:r w:rsidR="00B16ABC">
              <w:t>.</w:t>
            </w:r>
            <w:r w:rsidRPr="008B5243">
              <w:t>Н</w:t>
            </w:r>
            <w:proofErr w:type="gramEnd"/>
            <w:r w:rsidRPr="008B5243">
              <w:t>овогородец</w:t>
            </w:r>
            <w:proofErr w:type="spellEnd"/>
            <w:r w:rsidRPr="008B5243">
              <w:t xml:space="preserve">           7. Шахта Костромовская</w:t>
            </w:r>
          </w:p>
          <w:p w:rsidR="00B16ABC" w:rsidRDefault="008B5243" w:rsidP="00A62D2F">
            <w:pPr>
              <w:pStyle w:val="ConsPlusNormal"/>
            </w:pPr>
            <w:r w:rsidRPr="008B5243">
              <w:t xml:space="preserve">8. Магазин "Мария" </w:t>
            </w:r>
          </w:p>
          <w:p w:rsidR="008B5243" w:rsidRPr="008B5243" w:rsidRDefault="00B16ABC" w:rsidP="00A62D2F">
            <w:pPr>
              <w:pStyle w:val="ConsPlusNormal"/>
            </w:pPr>
            <w:r>
              <w:t xml:space="preserve">9. </w:t>
            </w:r>
            <w:proofErr w:type="spellStart"/>
            <w:r>
              <w:t>п</w:t>
            </w:r>
            <w:proofErr w:type="gramStart"/>
            <w:r>
              <w:t>.</w:t>
            </w:r>
            <w:r w:rsidR="008B5243" w:rsidRPr="008B5243">
              <w:t>Н</w:t>
            </w:r>
            <w:proofErr w:type="gramEnd"/>
            <w:r w:rsidR="008B5243" w:rsidRPr="008B5243">
              <w:t>икитинский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B5243" w:rsidRPr="008B5243" w:rsidRDefault="008B5243" w:rsidP="00B16ABC">
            <w:pPr>
              <w:pStyle w:val="ConsPlusNormal"/>
              <w:jc w:val="center"/>
            </w:pPr>
            <w:r w:rsidRPr="008B5243">
              <w:t>38 минут</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B5243" w:rsidRPr="008B5243" w:rsidRDefault="008B5243" w:rsidP="00B16ABC">
            <w:pPr>
              <w:pStyle w:val="ConsPlusNormal"/>
              <w:jc w:val="center"/>
            </w:pPr>
            <w:r w:rsidRPr="008B5243">
              <w:t>15 км</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B5243" w:rsidRPr="008B5243" w:rsidRDefault="008B5243" w:rsidP="00B16ABC">
            <w:pPr>
              <w:pStyle w:val="ConsPlusNormal"/>
              <w:jc w:val="center"/>
            </w:pPr>
            <w:proofErr w:type="spellStart"/>
            <w:r w:rsidRPr="008B5243">
              <w:t>Пн-Вс</w:t>
            </w:r>
            <w:proofErr w:type="spellEnd"/>
            <w:r w:rsidRPr="008B5243">
              <w:t xml:space="preserve"> с 6:00 до 21:30</w:t>
            </w:r>
          </w:p>
        </w:tc>
      </w:tr>
      <w:tr w:rsidR="008B5243" w:rsidRPr="008B5243" w:rsidTr="00B16ABC">
        <w:tc>
          <w:tcPr>
            <w:tcW w:w="629"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8B5243" w:rsidP="008B5243">
            <w:pPr>
              <w:pStyle w:val="ConsPlusNormal"/>
            </w:pPr>
            <w:r>
              <w:t>3.</w:t>
            </w:r>
          </w:p>
        </w:tc>
        <w:tc>
          <w:tcPr>
            <w:tcW w:w="629"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8B5243" w:rsidP="008B5243">
            <w:pPr>
              <w:pStyle w:val="ConsPlusNormal"/>
            </w:pPr>
            <w:r w:rsidRPr="008B5243">
              <w:t>103</w:t>
            </w:r>
          </w:p>
        </w:tc>
        <w:tc>
          <w:tcPr>
            <w:tcW w:w="1639"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8B5243" w:rsidP="008B5243">
            <w:pPr>
              <w:pStyle w:val="ConsPlusNormal"/>
            </w:pPr>
            <w:r w:rsidRPr="008B5243">
              <w:t>Ленинск-Кузнецкий А</w:t>
            </w:r>
            <w:proofErr w:type="gramStart"/>
            <w:r w:rsidRPr="008B5243">
              <w:t>В-</w:t>
            </w:r>
            <w:proofErr w:type="gramEnd"/>
            <w:r w:rsidRPr="008B5243">
              <w:t xml:space="preserve"> деревня Каменка</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rsidR="00532F69" w:rsidRDefault="008B5243" w:rsidP="00A62D2F">
            <w:pPr>
              <w:pStyle w:val="ConsPlusNormal"/>
            </w:pPr>
            <w:r w:rsidRPr="008B5243">
              <w:t>1. Автовокзал                  г. Ленинск-Кузнецкий    2.Кемеровский квартал</w:t>
            </w:r>
          </w:p>
          <w:p w:rsidR="00A62D2F" w:rsidRDefault="008B5243" w:rsidP="00A62D2F">
            <w:pPr>
              <w:pStyle w:val="ConsPlusNormal"/>
            </w:pPr>
            <w:r w:rsidRPr="008B5243">
              <w:t xml:space="preserve">3.Краевой переулок       4.Демьяновка  </w:t>
            </w:r>
            <w:r w:rsidR="00B16ABC">
              <w:t xml:space="preserve">               5. поворот на </w:t>
            </w:r>
            <w:proofErr w:type="spellStart"/>
            <w:r w:rsidR="00B16ABC">
              <w:t>п</w:t>
            </w:r>
            <w:proofErr w:type="gramStart"/>
            <w:r w:rsidR="00B16ABC">
              <w:t>.</w:t>
            </w:r>
            <w:r w:rsidRPr="008B5243">
              <w:t>Н</w:t>
            </w:r>
            <w:proofErr w:type="gramEnd"/>
            <w:r w:rsidRPr="008B5243">
              <w:t>овый</w:t>
            </w:r>
            <w:proofErr w:type="spellEnd"/>
            <w:r w:rsidRPr="008B5243">
              <w:t xml:space="preserve"> </w:t>
            </w:r>
          </w:p>
          <w:p w:rsidR="008B5243" w:rsidRPr="008B5243" w:rsidRDefault="00A62D2F" w:rsidP="00A62D2F">
            <w:pPr>
              <w:pStyle w:val="ConsPlusNormal"/>
            </w:pPr>
            <w:r>
              <w:t xml:space="preserve">6. </w:t>
            </w:r>
            <w:r w:rsidR="008B5243" w:rsidRPr="008B5243">
              <w:t xml:space="preserve">с. Чусовитино           7.  Поворот на </w:t>
            </w:r>
            <w:proofErr w:type="spellStart"/>
            <w:r w:rsidR="008B5243" w:rsidRPr="008B5243">
              <w:t>с</w:t>
            </w:r>
            <w:proofErr w:type="gramStart"/>
            <w:r w:rsidR="008B5243" w:rsidRPr="008B5243">
              <w:t>.Б</w:t>
            </w:r>
            <w:proofErr w:type="gramEnd"/>
            <w:r w:rsidR="008B5243" w:rsidRPr="008B5243">
              <w:t>орисово</w:t>
            </w:r>
            <w:proofErr w:type="spellEnd"/>
            <w:r w:rsidR="008B5243" w:rsidRPr="008B5243">
              <w:t xml:space="preserve">                        8. Поворот на </w:t>
            </w:r>
            <w:proofErr w:type="spellStart"/>
            <w:r w:rsidR="008B5243" w:rsidRPr="008B5243">
              <w:t>с</w:t>
            </w:r>
            <w:proofErr w:type="gramStart"/>
            <w:r w:rsidR="008B5243" w:rsidRPr="008B5243">
              <w:t>.Ч</w:t>
            </w:r>
            <w:proofErr w:type="gramEnd"/>
            <w:r w:rsidR="008B5243" w:rsidRPr="008B5243">
              <w:t>есноково</w:t>
            </w:r>
            <w:proofErr w:type="spellEnd"/>
            <w:r w:rsidR="008B5243" w:rsidRPr="008B5243">
              <w:t xml:space="preserve">                           9.Поворот на </w:t>
            </w:r>
            <w:proofErr w:type="spellStart"/>
            <w:r w:rsidR="008B5243" w:rsidRPr="008B5243">
              <w:t>с.Максимово</w:t>
            </w:r>
            <w:proofErr w:type="spellEnd"/>
            <w:r w:rsidR="008B5243" w:rsidRPr="008B5243">
              <w:t xml:space="preserve">.                         </w:t>
            </w:r>
            <w:r w:rsidR="008B5243" w:rsidRPr="008B5243">
              <w:lastRenderedPageBreak/>
              <w:t>10.с. Борисово                                  11. д. Каменка</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B5243" w:rsidRPr="008B5243" w:rsidRDefault="008B5243" w:rsidP="00B16ABC">
            <w:pPr>
              <w:pStyle w:val="ConsPlusNormal"/>
              <w:jc w:val="center"/>
            </w:pPr>
            <w:r w:rsidRPr="008B5243">
              <w:lastRenderedPageBreak/>
              <w:t>1 час 40 минут</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B5243" w:rsidRPr="008B5243" w:rsidRDefault="008B5243" w:rsidP="00B16ABC">
            <w:pPr>
              <w:pStyle w:val="ConsPlusNormal"/>
              <w:jc w:val="center"/>
            </w:pPr>
            <w:r w:rsidRPr="008B5243">
              <w:t>57,8</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B5243" w:rsidRPr="008B5243" w:rsidRDefault="008B5243" w:rsidP="00B16ABC">
            <w:pPr>
              <w:pStyle w:val="ConsPlusNormal"/>
              <w:jc w:val="center"/>
            </w:pPr>
            <w:proofErr w:type="spellStart"/>
            <w:r w:rsidRPr="008B5243">
              <w:t>Пн-Вс</w:t>
            </w:r>
            <w:proofErr w:type="spellEnd"/>
            <w:r w:rsidRPr="008B5243">
              <w:t xml:space="preserve"> -7:30, 15:10 </w:t>
            </w:r>
            <w:proofErr w:type="spellStart"/>
            <w:r w:rsidRPr="008B5243">
              <w:t>Пт</w:t>
            </w:r>
            <w:proofErr w:type="spellEnd"/>
            <w:r w:rsidRPr="008B5243">
              <w:t xml:space="preserve">- 11:30, </w:t>
            </w:r>
            <w:proofErr w:type="spellStart"/>
            <w:r w:rsidRPr="008B5243">
              <w:t>Сб-Вс</w:t>
            </w:r>
            <w:proofErr w:type="spellEnd"/>
            <w:r w:rsidRPr="008B5243">
              <w:t>- 12:00</w:t>
            </w:r>
          </w:p>
        </w:tc>
      </w:tr>
      <w:tr w:rsidR="008B5243" w:rsidRPr="008B5243" w:rsidTr="00B16ABC">
        <w:tc>
          <w:tcPr>
            <w:tcW w:w="629"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8B5243" w:rsidP="008B5243">
            <w:pPr>
              <w:pStyle w:val="ConsPlusNormal"/>
            </w:pPr>
            <w:r>
              <w:lastRenderedPageBreak/>
              <w:t>4.</w:t>
            </w:r>
          </w:p>
        </w:tc>
        <w:tc>
          <w:tcPr>
            <w:tcW w:w="629"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8B5243" w:rsidP="008B5243">
            <w:pPr>
              <w:pStyle w:val="ConsPlusNormal"/>
            </w:pPr>
            <w:r w:rsidRPr="008B5243">
              <w:t>104</w:t>
            </w:r>
          </w:p>
        </w:tc>
        <w:tc>
          <w:tcPr>
            <w:tcW w:w="1639"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8B5243" w:rsidP="008B5243">
            <w:pPr>
              <w:pStyle w:val="ConsPlusNormal"/>
            </w:pPr>
            <w:r w:rsidRPr="008B5243">
              <w:t>Ленинск-Кузнецкий А</w:t>
            </w:r>
            <w:proofErr w:type="gramStart"/>
            <w:r w:rsidRPr="008B5243">
              <w:t>В-</w:t>
            </w:r>
            <w:proofErr w:type="gramEnd"/>
            <w:r w:rsidRPr="008B5243">
              <w:t xml:space="preserve"> деревня Трекино</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rsidR="00B16ABC" w:rsidRDefault="008B5243" w:rsidP="00A62D2F">
            <w:pPr>
              <w:pStyle w:val="ConsPlusNormal"/>
            </w:pPr>
            <w:r w:rsidRPr="008B5243">
              <w:t>1. Автовокзал                  г. Ленинск-Кузнецкий    2.Губернский рынок</w:t>
            </w:r>
          </w:p>
          <w:p w:rsidR="008B5243" w:rsidRPr="008B5243" w:rsidRDefault="008B5243" w:rsidP="00A62D2F">
            <w:pPr>
              <w:pStyle w:val="ConsPlusNormal"/>
            </w:pPr>
            <w:r w:rsidRPr="008B5243">
              <w:t xml:space="preserve">3.Новый мост       4.Остановка по требованию                    5. </w:t>
            </w:r>
            <w:proofErr w:type="spellStart"/>
            <w:r w:rsidRPr="008B5243">
              <w:t>п.ст</w:t>
            </w:r>
            <w:proofErr w:type="spellEnd"/>
            <w:r w:rsidRPr="008B5243">
              <w:t>. Егозово             6.  ст. Егозово                7.  д. Сапогово                   8. ст. Непрерывка           9. д. Драченино            10. п. Школьный                         11. с. Худя</w:t>
            </w:r>
            <w:r w:rsidR="00B16ABC">
              <w:t xml:space="preserve">шово          12. Поворот на </w:t>
            </w:r>
            <w:proofErr w:type="spellStart"/>
            <w:r w:rsidR="00B16ABC">
              <w:t>д</w:t>
            </w:r>
            <w:proofErr w:type="gramStart"/>
            <w:r w:rsidR="00B16ABC">
              <w:t>.</w:t>
            </w:r>
            <w:r w:rsidRPr="008B5243">
              <w:t>Т</w:t>
            </w:r>
            <w:proofErr w:type="gramEnd"/>
            <w:r w:rsidRPr="008B5243">
              <w:t>рекино</w:t>
            </w:r>
            <w:proofErr w:type="spellEnd"/>
            <w:r w:rsidRPr="008B5243">
              <w:t xml:space="preserve">                               13. д. Трекино</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B5243" w:rsidRPr="008B5243" w:rsidRDefault="008B5243" w:rsidP="00B16ABC">
            <w:pPr>
              <w:pStyle w:val="ConsPlusNormal"/>
              <w:jc w:val="center"/>
            </w:pPr>
            <w:r w:rsidRPr="008B5243">
              <w:t>1 час 08 мин</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B5243" w:rsidRPr="008B5243" w:rsidRDefault="008B5243" w:rsidP="00B16ABC">
            <w:pPr>
              <w:pStyle w:val="ConsPlusNormal"/>
              <w:jc w:val="center"/>
            </w:pPr>
            <w:r w:rsidRPr="008B5243">
              <w:t>30,9</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B5243" w:rsidRPr="008B5243" w:rsidRDefault="008B5243" w:rsidP="00B16ABC">
            <w:pPr>
              <w:pStyle w:val="ConsPlusNormal"/>
              <w:jc w:val="center"/>
            </w:pPr>
            <w:proofErr w:type="spellStart"/>
            <w:r w:rsidRPr="008B5243">
              <w:t>Пн-Вс</w:t>
            </w:r>
            <w:proofErr w:type="spellEnd"/>
            <w:r w:rsidRPr="008B5243">
              <w:t xml:space="preserve">  5:45, 8:35,12:00, 17:15</w:t>
            </w:r>
          </w:p>
        </w:tc>
      </w:tr>
      <w:tr w:rsidR="008B5243" w:rsidRPr="008B5243" w:rsidTr="00B16ABC">
        <w:tc>
          <w:tcPr>
            <w:tcW w:w="629"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8B5243" w:rsidP="008B5243">
            <w:pPr>
              <w:pStyle w:val="ConsPlusNormal"/>
            </w:pPr>
            <w:r>
              <w:t>5.</w:t>
            </w:r>
          </w:p>
        </w:tc>
        <w:tc>
          <w:tcPr>
            <w:tcW w:w="629"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8B5243" w:rsidP="008B5243">
            <w:pPr>
              <w:pStyle w:val="ConsPlusNormal"/>
            </w:pPr>
            <w:r w:rsidRPr="008B5243">
              <w:t>105</w:t>
            </w:r>
          </w:p>
        </w:tc>
        <w:tc>
          <w:tcPr>
            <w:tcW w:w="1639"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8B5243" w:rsidP="008B5243">
            <w:pPr>
              <w:pStyle w:val="ConsPlusNormal"/>
            </w:pPr>
            <w:r w:rsidRPr="008B5243">
              <w:t>Ленинск-Кузнецкий АВ - поселок Поречье</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rsidR="00B16ABC" w:rsidRDefault="00B16ABC" w:rsidP="00A62D2F">
            <w:pPr>
              <w:pStyle w:val="ConsPlusNormal"/>
            </w:pPr>
            <w:r>
              <w:t xml:space="preserve">1. Автовокзал </w:t>
            </w:r>
            <w:proofErr w:type="spellStart"/>
            <w:r>
              <w:t>г</w:t>
            </w:r>
            <w:proofErr w:type="gramStart"/>
            <w:r>
              <w:t>.</w:t>
            </w:r>
            <w:r w:rsidR="008B5243" w:rsidRPr="008B5243">
              <w:t>Л</w:t>
            </w:r>
            <w:proofErr w:type="gramEnd"/>
            <w:r w:rsidR="008B5243" w:rsidRPr="008B5243">
              <w:t>енинск</w:t>
            </w:r>
            <w:proofErr w:type="spellEnd"/>
            <w:r w:rsidR="008B5243" w:rsidRPr="008B5243">
              <w:t xml:space="preserve">-Кузнецкий                         2. ГУМ                          3. Шахта им 7 Ноября </w:t>
            </w:r>
          </w:p>
          <w:p w:rsidR="00B16ABC" w:rsidRDefault="008B5243" w:rsidP="00A62D2F">
            <w:pPr>
              <w:pStyle w:val="ConsPlusNormal"/>
            </w:pPr>
            <w:r w:rsidRPr="008B5243">
              <w:t xml:space="preserve">4. </w:t>
            </w:r>
            <w:proofErr w:type="spellStart"/>
            <w:r w:rsidRPr="008B5243">
              <w:t>Байкаимское</w:t>
            </w:r>
            <w:proofErr w:type="spellEnd"/>
            <w:r w:rsidRPr="008B5243">
              <w:t xml:space="preserve"> кладбище</w:t>
            </w:r>
          </w:p>
          <w:p w:rsidR="008B5243" w:rsidRPr="008B5243" w:rsidRDefault="008B5243" w:rsidP="00A62D2F">
            <w:pPr>
              <w:pStyle w:val="ConsPlusNormal"/>
            </w:pPr>
            <w:r w:rsidRPr="008B5243">
              <w:t>5. п. Свердловский     6.п. Поречье</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B5243" w:rsidRPr="008B5243" w:rsidRDefault="008B5243" w:rsidP="00B16ABC">
            <w:pPr>
              <w:pStyle w:val="ConsPlusNormal"/>
              <w:jc w:val="center"/>
            </w:pPr>
            <w:r w:rsidRPr="008B5243">
              <w:t>56 мин</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B5243" w:rsidRPr="008B5243" w:rsidRDefault="008B5243" w:rsidP="00B16ABC">
            <w:pPr>
              <w:pStyle w:val="ConsPlusNormal"/>
              <w:jc w:val="center"/>
            </w:pPr>
            <w:r w:rsidRPr="008B5243">
              <w:t>25</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B5243" w:rsidRPr="008B5243" w:rsidRDefault="008B5243" w:rsidP="00B16ABC">
            <w:pPr>
              <w:pStyle w:val="ConsPlusNormal"/>
              <w:jc w:val="center"/>
            </w:pPr>
            <w:proofErr w:type="spellStart"/>
            <w:r w:rsidRPr="008B5243">
              <w:t>Пн-Вс</w:t>
            </w:r>
            <w:proofErr w:type="spellEnd"/>
            <w:r w:rsidRPr="008B5243">
              <w:t xml:space="preserve">  6:15, 16:20</w:t>
            </w:r>
          </w:p>
        </w:tc>
      </w:tr>
      <w:tr w:rsidR="008B5243" w:rsidRPr="008B5243" w:rsidTr="00B16ABC">
        <w:tc>
          <w:tcPr>
            <w:tcW w:w="629"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8B5243" w:rsidP="008B5243">
            <w:pPr>
              <w:pStyle w:val="ConsPlusNormal"/>
            </w:pPr>
            <w:r>
              <w:t>6.</w:t>
            </w:r>
          </w:p>
        </w:tc>
        <w:tc>
          <w:tcPr>
            <w:tcW w:w="629"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8B5243" w:rsidP="008B5243">
            <w:pPr>
              <w:pStyle w:val="ConsPlusNormal"/>
            </w:pPr>
            <w:r w:rsidRPr="008B5243">
              <w:t>106</w:t>
            </w:r>
          </w:p>
        </w:tc>
        <w:tc>
          <w:tcPr>
            <w:tcW w:w="1639"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532F69" w:rsidP="008B5243">
            <w:pPr>
              <w:pStyle w:val="ConsPlusNormal"/>
            </w:pPr>
            <w:proofErr w:type="spellStart"/>
            <w:r>
              <w:t>Ленинск</w:t>
            </w:r>
            <w:r w:rsidR="008B5243" w:rsidRPr="008B5243">
              <w:t>Кузнецкий</w:t>
            </w:r>
            <w:proofErr w:type="spellEnd"/>
            <w:r w:rsidR="008B5243" w:rsidRPr="008B5243">
              <w:t xml:space="preserve"> АВ деревня Новопокровка</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532F69" w:rsidP="00A62D2F">
            <w:pPr>
              <w:pStyle w:val="ConsPlusNormal"/>
            </w:pPr>
            <w:r>
              <w:t xml:space="preserve">1. Автовокзал </w:t>
            </w:r>
            <w:proofErr w:type="spellStart"/>
            <w:r>
              <w:t>г</w:t>
            </w:r>
            <w:proofErr w:type="gramStart"/>
            <w:r>
              <w:t>.</w:t>
            </w:r>
            <w:r w:rsidR="008B5243" w:rsidRPr="008B5243">
              <w:t>Л</w:t>
            </w:r>
            <w:proofErr w:type="gramEnd"/>
            <w:r w:rsidR="008B5243" w:rsidRPr="008B5243">
              <w:t>енинск</w:t>
            </w:r>
            <w:proofErr w:type="spellEnd"/>
            <w:r w:rsidR="008B5243" w:rsidRPr="008B5243">
              <w:t xml:space="preserve">-Кузнецкий                         2. </w:t>
            </w:r>
            <w:proofErr w:type="spellStart"/>
            <w:r w:rsidR="008B5243" w:rsidRPr="008B5243">
              <w:t>Энергострой</w:t>
            </w:r>
            <w:proofErr w:type="spellEnd"/>
            <w:r w:rsidR="008B5243" w:rsidRPr="008B5243">
              <w:t xml:space="preserve">                       3. </w:t>
            </w:r>
            <w:proofErr w:type="spellStart"/>
            <w:r w:rsidR="008B5243" w:rsidRPr="008B5243">
              <w:t>Кирзавод</w:t>
            </w:r>
            <w:proofErr w:type="spellEnd"/>
            <w:r w:rsidR="008B5243" w:rsidRPr="008B5243">
              <w:t xml:space="preserve">                   4. Садовые участки аэропорта                       5. Аэропорт                  6.д. Красноярка             7. поворот на п. Литвиновский                 8.д. Новопокровка</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B5243" w:rsidRPr="008B5243" w:rsidRDefault="008B5243" w:rsidP="00B16ABC">
            <w:pPr>
              <w:pStyle w:val="ConsPlusNormal"/>
              <w:jc w:val="center"/>
            </w:pPr>
            <w:r w:rsidRPr="008B5243">
              <w:t>55 мин</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B5243" w:rsidRPr="008B5243" w:rsidRDefault="008B5243" w:rsidP="00B16ABC">
            <w:pPr>
              <w:pStyle w:val="ConsPlusNormal"/>
              <w:jc w:val="center"/>
            </w:pPr>
            <w:r w:rsidRPr="008B5243">
              <w:t>29,7</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B5243" w:rsidRPr="008B5243" w:rsidRDefault="008B5243" w:rsidP="00B16ABC">
            <w:pPr>
              <w:pStyle w:val="ConsPlusNormal"/>
              <w:jc w:val="center"/>
            </w:pPr>
            <w:proofErr w:type="spellStart"/>
            <w:r w:rsidRPr="008B5243">
              <w:t>Пн-Чт</w:t>
            </w:r>
            <w:proofErr w:type="spellEnd"/>
            <w:r w:rsidRPr="008B5243">
              <w:t xml:space="preserve"> - 6:00, 18:00, Вт-Ср, </w:t>
            </w:r>
            <w:proofErr w:type="spellStart"/>
            <w:r w:rsidRPr="008B5243">
              <w:t>Пт-Вс</w:t>
            </w:r>
            <w:proofErr w:type="spellEnd"/>
            <w:r w:rsidRPr="008B5243">
              <w:t xml:space="preserve"> -6:00, 17:45</w:t>
            </w:r>
          </w:p>
        </w:tc>
      </w:tr>
      <w:tr w:rsidR="008B5243" w:rsidRPr="008B5243" w:rsidTr="00B16ABC">
        <w:tc>
          <w:tcPr>
            <w:tcW w:w="629"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8B5243" w:rsidP="008B5243">
            <w:pPr>
              <w:pStyle w:val="ConsPlusNormal"/>
            </w:pPr>
            <w:r>
              <w:lastRenderedPageBreak/>
              <w:t>7.</w:t>
            </w:r>
          </w:p>
        </w:tc>
        <w:tc>
          <w:tcPr>
            <w:tcW w:w="629"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8B5243" w:rsidP="008B5243">
            <w:pPr>
              <w:pStyle w:val="ConsPlusNormal"/>
            </w:pPr>
            <w:r w:rsidRPr="008B5243">
              <w:t>107</w:t>
            </w:r>
          </w:p>
        </w:tc>
        <w:tc>
          <w:tcPr>
            <w:tcW w:w="1639"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532F69" w:rsidP="008B5243">
            <w:pPr>
              <w:pStyle w:val="ConsPlusNormal"/>
            </w:pPr>
            <w:proofErr w:type="spellStart"/>
            <w:r>
              <w:t>Ленинск</w:t>
            </w:r>
            <w:r w:rsidR="008B5243" w:rsidRPr="008B5243">
              <w:t>Кузнецкий</w:t>
            </w:r>
            <w:proofErr w:type="spellEnd"/>
            <w:r w:rsidR="008B5243" w:rsidRPr="008B5243">
              <w:t xml:space="preserve"> АВ деревня Новогеоргиевка</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rsidR="00B16ABC" w:rsidRDefault="008B5243" w:rsidP="00A62D2F">
            <w:pPr>
              <w:pStyle w:val="ConsPlusNormal"/>
            </w:pPr>
            <w:r w:rsidRPr="008B5243">
              <w:t xml:space="preserve">1. Автовокзал                г. Ленинск-Кузнецкий        2.Районный суд             3. ул. Григорченкова </w:t>
            </w:r>
          </w:p>
          <w:p w:rsidR="00B16ABC" w:rsidRDefault="008B5243" w:rsidP="00A62D2F">
            <w:pPr>
              <w:pStyle w:val="ConsPlusNormal"/>
            </w:pPr>
            <w:r w:rsidRPr="008B5243">
              <w:t>4. ул. Надежная              5. ул. Рылеева</w:t>
            </w:r>
          </w:p>
          <w:p w:rsidR="008B5243" w:rsidRPr="008B5243" w:rsidRDefault="008B5243" w:rsidP="00B16ABC">
            <w:pPr>
              <w:pStyle w:val="ConsPlusNormal"/>
            </w:pPr>
            <w:r w:rsidRPr="008B5243">
              <w:t>6.</w:t>
            </w:r>
            <w:r w:rsidR="00B16ABC">
              <w:t xml:space="preserve"> </w:t>
            </w:r>
            <w:proofErr w:type="spellStart"/>
            <w:r w:rsidR="00B16ABC">
              <w:t>д</w:t>
            </w:r>
            <w:proofErr w:type="gramStart"/>
            <w:r w:rsidR="00B16ABC">
              <w:t>.</w:t>
            </w:r>
            <w:r w:rsidRPr="008B5243">
              <w:t>Н</w:t>
            </w:r>
            <w:proofErr w:type="gramEnd"/>
            <w:r w:rsidRPr="008B5243">
              <w:t>овогеоргиевка</w:t>
            </w:r>
            <w:proofErr w:type="spellEnd"/>
            <w:r w:rsidRPr="008B5243">
              <w:t xml:space="preserve">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B5243" w:rsidRPr="008B5243" w:rsidRDefault="008B5243" w:rsidP="00B16ABC">
            <w:pPr>
              <w:pStyle w:val="ConsPlusNormal"/>
              <w:jc w:val="center"/>
            </w:pPr>
            <w:r w:rsidRPr="008B5243">
              <w:t>30 мин</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B5243" w:rsidRPr="008B5243" w:rsidRDefault="008B5243" w:rsidP="00B16ABC">
            <w:pPr>
              <w:pStyle w:val="ConsPlusNormal"/>
              <w:jc w:val="center"/>
            </w:pPr>
            <w:r w:rsidRPr="008B5243">
              <w:t>9,3</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B5243" w:rsidRPr="008B5243" w:rsidRDefault="008B5243" w:rsidP="00B16ABC">
            <w:pPr>
              <w:pStyle w:val="ConsPlusNormal"/>
              <w:jc w:val="center"/>
            </w:pPr>
            <w:proofErr w:type="spellStart"/>
            <w:r w:rsidRPr="008B5243">
              <w:t>Пн-Вс</w:t>
            </w:r>
            <w:proofErr w:type="spellEnd"/>
            <w:r w:rsidRPr="008B5243">
              <w:t xml:space="preserve"> 8:30, 16:45</w:t>
            </w:r>
          </w:p>
        </w:tc>
      </w:tr>
      <w:tr w:rsidR="008B5243" w:rsidRPr="008B5243" w:rsidTr="00B16ABC">
        <w:tc>
          <w:tcPr>
            <w:tcW w:w="629"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8B5243" w:rsidP="008B5243">
            <w:pPr>
              <w:pStyle w:val="ConsPlusNormal"/>
            </w:pPr>
            <w:r>
              <w:t>8.</w:t>
            </w:r>
          </w:p>
        </w:tc>
        <w:tc>
          <w:tcPr>
            <w:tcW w:w="629"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8B5243" w:rsidP="008B5243">
            <w:pPr>
              <w:pStyle w:val="ConsPlusNormal"/>
            </w:pPr>
            <w:r w:rsidRPr="008B5243">
              <w:t>108</w:t>
            </w:r>
          </w:p>
        </w:tc>
        <w:tc>
          <w:tcPr>
            <w:tcW w:w="1639"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8B5243" w:rsidP="008B5243">
            <w:pPr>
              <w:pStyle w:val="ConsPlusNormal"/>
            </w:pPr>
            <w:r w:rsidRPr="008B5243">
              <w:t>Ленинск-Кузнецкий АВ деревня Покровка</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rsidR="00532F69" w:rsidRDefault="008B5243" w:rsidP="00A62D2F">
            <w:pPr>
              <w:pStyle w:val="ConsPlusNormal"/>
            </w:pPr>
            <w:r w:rsidRPr="008B5243">
              <w:t xml:space="preserve">1. Автовокзал  </w:t>
            </w:r>
            <w:proofErr w:type="spellStart"/>
            <w:r w:rsidRPr="008B5243">
              <w:t>г</w:t>
            </w:r>
            <w:proofErr w:type="gramStart"/>
            <w:r w:rsidRPr="008B5243">
              <w:t>.Л</w:t>
            </w:r>
            <w:proofErr w:type="gramEnd"/>
            <w:r w:rsidRPr="008B5243">
              <w:t>енинск</w:t>
            </w:r>
            <w:proofErr w:type="spellEnd"/>
            <w:r w:rsidRPr="008B5243">
              <w:t xml:space="preserve">-Кузнецкий                            2. Губернский рынок    </w:t>
            </w:r>
          </w:p>
          <w:p w:rsidR="00B16ABC" w:rsidRDefault="008B5243" w:rsidP="00A62D2F">
            <w:pPr>
              <w:pStyle w:val="ConsPlusNormal"/>
            </w:pPr>
            <w:r w:rsidRPr="008B5243">
              <w:t xml:space="preserve">3. Новый мост               4. Поворот на </w:t>
            </w:r>
            <w:proofErr w:type="spellStart"/>
            <w:r w:rsidRPr="008B5243">
              <w:t>п.ст</w:t>
            </w:r>
            <w:proofErr w:type="spellEnd"/>
            <w:r w:rsidRPr="008B5243">
              <w:t xml:space="preserve">. Егозово                         5.поворот на д. Возвышенка                   6. поворот на п. Чкаловский                   7.поворот на </w:t>
            </w:r>
            <w:proofErr w:type="spellStart"/>
            <w:r w:rsidRPr="008B5243">
              <w:t>д</w:t>
            </w:r>
            <w:proofErr w:type="gramStart"/>
            <w:r w:rsidRPr="008B5243">
              <w:t>.С</w:t>
            </w:r>
            <w:proofErr w:type="gramEnd"/>
            <w:r w:rsidRPr="008B5243">
              <w:t>околовка</w:t>
            </w:r>
            <w:proofErr w:type="spellEnd"/>
            <w:r w:rsidRPr="008B5243">
              <w:t xml:space="preserve"> </w:t>
            </w:r>
          </w:p>
          <w:p w:rsidR="008B5243" w:rsidRPr="008B5243" w:rsidRDefault="008B5243" w:rsidP="00A62D2F">
            <w:pPr>
              <w:pStyle w:val="ConsPlusNormal"/>
            </w:pPr>
            <w:r w:rsidRPr="008B5243">
              <w:t>8. поворот на с. Камышино                     9. с. Камышино           10. п. Южный                   11. д Покровка</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B5243" w:rsidRPr="008B5243" w:rsidRDefault="008B5243" w:rsidP="00B16ABC">
            <w:pPr>
              <w:pStyle w:val="ConsPlusNormal"/>
              <w:jc w:val="center"/>
            </w:pPr>
            <w:r w:rsidRPr="008B5243">
              <w:t>1 час  35 мин</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B5243" w:rsidRPr="008B5243" w:rsidRDefault="008B5243" w:rsidP="00B16ABC">
            <w:pPr>
              <w:pStyle w:val="ConsPlusNormal"/>
              <w:jc w:val="center"/>
            </w:pPr>
            <w:r w:rsidRPr="008B5243">
              <w:t>36</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B5243" w:rsidRPr="008B5243" w:rsidRDefault="008B5243" w:rsidP="00B16ABC">
            <w:pPr>
              <w:pStyle w:val="ConsPlusNormal"/>
              <w:jc w:val="center"/>
            </w:pPr>
            <w:proofErr w:type="spellStart"/>
            <w:r w:rsidRPr="008B5243">
              <w:t>Пн-Вс</w:t>
            </w:r>
            <w:proofErr w:type="spellEnd"/>
            <w:r w:rsidRPr="008B5243">
              <w:t xml:space="preserve"> 6:15, 16:30, </w:t>
            </w:r>
            <w:proofErr w:type="spellStart"/>
            <w:r w:rsidRPr="008B5243">
              <w:t>дополнител</w:t>
            </w:r>
            <w:proofErr w:type="spellEnd"/>
            <w:r w:rsidRPr="008B5243">
              <w:t xml:space="preserve"> Вт, </w:t>
            </w:r>
            <w:proofErr w:type="spellStart"/>
            <w:r w:rsidRPr="008B5243">
              <w:t>Чт</w:t>
            </w:r>
            <w:proofErr w:type="spellEnd"/>
            <w:r w:rsidRPr="008B5243">
              <w:t xml:space="preserve"> 13:00</w:t>
            </w:r>
          </w:p>
        </w:tc>
      </w:tr>
      <w:tr w:rsidR="008B5243" w:rsidRPr="008B5243" w:rsidTr="00B16ABC">
        <w:tc>
          <w:tcPr>
            <w:tcW w:w="629"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8B5243" w:rsidP="008B5243">
            <w:pPr>
              <w:pStyle w:val="ConsPlusNormal"/>
            </w:pPr>
            <w:r>
              <w:t>9.</w:t>
            </w:r>
          </w:p>
        </w:tc>
        <w:tc>
          <w:tcPr>
            <w:tcW w:w="629"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8B5243" w:rsidP="008B5243">
            <w:pPr>
              <w:pStyle w:val="ConsPlusNormal"/>
            </w:pPr>
            <w:r w:rsidRPr="008B5243">
              <w:t>111</w:t>
            </w:r>
          </w:p>
        </w:tc>
        <w:tc>
          <w:tcPr>
            <w:tcW w:w="1639"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8B5243" w:rsidP="008B5243">
            <w:pPr>
              <w:pStyle w:val="ConsPlusNormal"/>
            </w:pPr>
            <w:r w:rsidRPr="008B5243">
              <w:t>Ленинск-Кузнецкий АВ поселок Орловский</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rsidR="00532F69" w:rsidRDefault="008B5243" w:rsidP="00A62D2F">
            <w:pPr>
              <w:pStyle w:val="ConsPlusNormal"/>
            </w:pPr>
            <w:r w:rsidRPr="008B5243">
              <w:t xml:space="preserve">1. Автовокзал  </w:t>
            </w:r>
            <w:proofErr w:type="spellStart"/>
            <w:r w:rsidRPr="008B5243">
              <w:t>г</w:t>
            </w:r>
            <w:proofErr w:type="gramStart"/>
            <w:r w:rsidRPr="008B5243">
              <w:t>.Л</w:t>
            </w:r>
            <w:proofErr w:type="gramEnd"/>
            <w:r w:rsidRPr="008B5243">
              <w:t>енинск</w:t>
            </w:r>
            <w:proofErr w:type="spellEnd"/>
            <w:r w:rsidRPr="008B5243">
              <w:t xml:space="preserve">-Кузнецкий                            2. Губернский рынок </w:t>
            </w:r>
          </w:p>
          <w:p w:rsidR="00B16ABC" w:rsidRDefault="008B5243" w:rsidP="00A62D2F">
            <w:pPr>
              <w:pStyle w:val="ConsPlusNormal"/>
            </w:pPr>
            <w:r w:rsidRPr="008B5243">
              <w:t xml:space="preserve">3. Новый мост               4. Поворот на </w:t>
            </w:r>
            <w:proofErr w:type="spellStart"/>
            <w:r w:rsidRPr="008B5243">
              <w:t>п.ст</w:t>
            </w:r>
            <w:proofErr w:type="spellEnd"/>
            <w:r w:rsidRPr="008B5243">
              <w:t xml:space="preserve">. Егозово                         5.поворот на д. Возвышенка                   6. поворот на п. Чкаловский                   7. поворот на </w:t>
            </w:r>
            <w:proofErr w:type="spellStart"/>
            <w:r w:rsidRPr="008B5243">
              <w:t>д</w:t>
            </w:r>
            <w:proofErr w:type="gramStart"/>
            <w:r w:rsidRPr="008B5243">
              <w:t>.Н</w:t>
            </w:r>
            <w:proofErr w:type="gramEnd"/>
            <w:r w:rsidRPr="008B5243">
              <w:t>овопокасьма</w:t>
            </w:r>
            <w:proofErr w:type="spellEnd"/>
            <w:r w:rsidRPr="008B5243">
              <w:t xml:space="preserve">               8.поворот на </w:t>
            </w:r>
            <w:proofErr w:type="spellStart"/>
            <w:r w:rsidRPr="008B5243">
              <w:lastRenderedPageBreak/>
              <w:t>д.Соколовка</w:t>
            </w:r>
            <w:proofErr w:type="spellEnd"/>
            <w:r w:rsidRPr="008B5243">
              <w:t xml:space="preserve"> </w:t>
            </w:r>
          </w:p>
          <w:p w:rsidR="008B5243" w:rsidRPr="008B5243" w:rsidRDefault="008B5243" w:rsidP="00A62D2F">
            <w:pPr>
              <w:pStyle w:val="ConsPlusNormal"/>
            </w:pPr>
            <w:r w:rsidRPr="008B5243">
              <w:t xml:space="preserve">9. д. Соколовка             10. д. </w:t>
            </w:r>
            <w:proofErr w:type="spellStart"/>
            <w:r w:rsidRPr="008B5243">
              <w:t>Мусохраново</w:t>
            </w:r>
            <w:proofErr w:type="spellEnd"/>
            <w:r w:rsidRPr="008B5243">
              <w:t xml:space="preserve">                            11. п. Орловский</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B5243" w:rsidRPr="008B5243" w:rsidRDefault="008B5243" w:rsidP="00B16ABC">
            <w:pPr>
              <w:pStyle w:val="ConsPlusNormal"/>
              <w:jc w:val="center"/>
            </w:pPr>
            <w:r w:rsidRPr="008B5243">
              <w:lastRenderedPageBreak/>
              <w:t>1 час 35 мин</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B5243" w:rsidRPr="008B5243" w:rsidRDefault="008B5243" w:rsidP="00B16ABC">
            <w:pPr>
              <w:pStyle w:val="ConsPlusNormal"/>
              <w:jc w:val="center"/>
            </w:pPr>
            <w:r w:rsidRPr="008B5243">
              <w:t>48</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B5243" w:rsidRPr="008B5243" w:rsidRDefault="008B5243" w:rsidP="00B16ABC">
            <w:pPr>
              <w:pStyle w:val="ConsPlusNormal"/>
              <w:jc w:val="center"/>
            </w:pPr>
            <w:proofErr w:type="spellStart"/>
            <w:r w:rsidRPr="008B5243">
              <w:t>Пн-Вс</w:t>
            </w:r>
            <w:proofErr w:type="spellEnd"/>
            <w:r w:rsidRPr="008B5243">
              <w:t xml:space="preserve"> 6:00, 12:15, 16:50</w:t>
            </w:r>
          </w:p>
        </w:tc>
      </w:tr>
      <w:tr w:rsidR="008B5243" w:rsidRPr="008B5243" w:rsidTr="00B16ABC">
        <w:tc>
          <w:tcPr>
            <w:tcW w:w="629"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8B5243" w:rsidP="008B5243">
            <w:pPr>
              <w:pStyle w:val="ConsPlusNormal"/>
            </w:pPr>
            <w:r>
              <w:lastRenderedPageBreak/>
              <w:t>10.</w:t>
            </w:r>
          </w:p>
        </w:tc>
        <w:tc>
          <w:tcPr>
            <w:tcW w:w="629"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8B5243" w:rsidP="008B5243">
            <w:pPr>
              <w:pStyle w:val="ConsPlusNormal"/>
            </w:pPr>
            <w:r w:rsidRPr="008B5243">
              <w:t>113</w:t>
            </w:r>
          </w:p>
        </w:tc>
        <w:tc>
          <w:tcPr>
            <w:tcW w:w="1639"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8B5243" w:rsidP="008B5243">
            <w:pPr>
              <w:pStyle w:val="ConsPlusNormal"/>
            </w:pPr>
            <w:r w:rsidRPr="008B5243">
              <w:t>Ленинск-Кузнецкий АВ поселок Родниковый</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rsidR="00532F69" w:rsidRDefault="008B5243" w:rsidP="00A62D2F">
            <w:pPr>
              <w:pStyle w:val="ConsPlusNormal"/>
            </w:pPr>
            <w:r w:rsidRPr="008B5243">
              <w:t>1. Губернский рынок</w:t>
            </w:r>
          </w:p>
          <w:p w:rsidR="00B16ABC" w:rsidRDefault="008B5243" w:rsidP="00A62D2F">
            <w:pPr>
              <w:pStyle w:val="ConsPlusNormal"/>
            </w:pPr>
            <w:r w:rsidRPr="008B5243">
              <w:t>2. Новый мост               3. Фабрика гранулированного порошка                        4. Совхоз "Горняк"        5. 4-я Ферма                  6. п. Новогородец           7. Шахта Костромовская</w:t>
            </w:r>
          </w:p>
          <w:p w:rsidR="008B5243" w:rsidRPr="008B5243" w:rsidRDefault="008B5243" w:rsidP="00A62D2F">
            <w:pPr>
              <w:pStyle w:val="ConsPlusNormal"/>
            </w:pPr>
            <w:r w:rsidRPr="008B5243">
              <w:t>8. Магазин "Мария"        9. п. Ивановка               10 с. Устюжанино          11. Подгорное            12.п. Родниковый</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B5243" w:rsidRPr="008B5243" w:rsidRDefault="008B5243" w:rsidP="00B16ABC">
            <w:pPr>
              <w:pStyle w:val="ConsPlusNormal"/>
              <w:jc w:val="center"/>
            </w:pPr>
            <w:r w:rsidRPr="008B5243">
              <w:t>1 час 55 мин</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B5243" w:rsidRPr="008B5243" w:rsidRDefault="008B5243" w:rsidP="00B16ABC">
            <w:pPr>
              <w:pStyle w:val="ConsPlusNormal"/>
              <w:jc w:val="center"/>
            </w:pPr>
            <w:r w:rsidRPr="008B5243">
              <w:t>52,9</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B5243" w:rsidRPr="008B5243" w:rsidRDefault="008B5243" w:rsidP="00B16ABC">
            <w:pPr>
              <w:pStyle w:val="ConsPlusNormal"/>
              <w:jc w:val="center"/>
            </w:pPr>
            <w:proofErr w:type="spellStart"/>
            <w:r w:rsidRPr="008B5243">
              <w:t>Пн-Вс</w:t>
            </w:r>
            <w:proofErr w:type="spellEnd"/>
            <w:r w:rsidRPr="008B5243">
              <w:t xml:space="preserve"> 6:45, 12:50,16:45</w:t>
            </w:r>
          </w:p>
        </w:tc>
      </w:tr>
      <w:tr w:rsidR="008B5243" w:rsidRPr="008B5243" w:rsidTr="00B16ABC">
        <w:tc>
          <w:tcPr>
            <w:tcW w:w="629"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8B5243" w:rsidP="008B5243">
            <w:pPr>
              <w:pStyle w:val="ConsPlusNormal"/>
            </w:pPr>
            <w:r>
              <w:t>11.</w:t>
            </w:r>
          </w:p>
        </w:tc>
        <w:tc>
          <w:tcPr>
            <w:tcW w:w="629"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8B5243" w:rsidP="008B5243">
            <w:pPr>
              <w:pStyle w:val="ConsPlusNormal"/>
            </w:pPr>
            <w:r w:rsidRPr="008B5243">
              <w:t>114</w:t>
            </w:r>
          </w:p>
        </w:tc>
        <w:tc>
          <w:tcPr>
            <w:tcW w:w="1639"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8B5243" w:rsidP="008B5243">
            <w:pPr>
              <w:pStyle w:val="ConsPlusNormal"/>
            </w:pPr>
            <w:r w:rsidRPr="008B5243">
              <w:t>Ленинск-Кузнецкий  АВ деревня Возвышенка</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rsidR="00B16ABC" w:rsidRDefault="008B5243" w:rsidP="00A62D2F">
            <w:pPr>
              <w:pStyle w:val="ConsPlusNormal"/>
            </w:pPr>
            <w:r w:rsidRPr="008B5243">
              <w:t>1. Автовокзал г. Ленинск-Кузнецкий          2.Губернский рынок</w:t>
            </w:r>
          </w:p>
          <w:p w:rsidR="008B5243" w:rsidRPr="008B5243" w:rsidRDefault="008B5243" w:rsidP="00A62D2F">
            <w:pPr>
              <w:pStyle w:val="ConsPlusNormal"/>
            </w:pPr>
            <w:r w:rsidRPr="008B5243">
              <w:t xml:space="preserve">3. Новый мост                      4. поворот на </w:t>
            </w:r>
            <w:proofErr w:type="spellStart"/>
            <w:r w:rsidRPr="008B5243">
              <w:t>п.ст</w:t>
            </w:r>
            <w:proofErr w:type="spellEnd"/>
            <w:r w:rsidRPr="008B5243">
              <w:t xml:space="preserve">. Егозово                          5. поворот на д. Возвышенка                       6. п. Мирный                 7. д. Возвышенка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B5243" w:rsidRPr="008B5243" w:rsidRDefault="008B5243" w:rsidP="00B16ABC">
            <w:pPr>
              <w:pStyle w:val="ConsPlusNormal"/>
              <w:jc w:val="center"/>
            </w:pPr>
            <w:r w:rsidRPr="008B5243">
              <w:t>1 час 05 мин</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B5243" w:rsidRPr="008B5243" w:rsidRDefault="008B5243" w:rsidP="00B16ABC">
            <w:pPr>
              <w:pStyle w:val="ConsPlusNormal"/>
              <w:jc w:val="center"/>
            </w:pPr>
            <w:r w:rsidRPr="008B5243">
              <w:t>29,7</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B5243" w:rsidRPr="008B5243" w:rsidRDefault="008B5243" w:rsidP="00B16ABC">
            <w:pPr>
              <w:pStyle w:val="ConsPlusNormal"/>
              <w:jc w:val="center"/>
            </w:pPr>
            <w:proofErr w:type="spellStart"/>
            <w:r w:rsidRPr="008B5243">
              <w:t>Пн-Вс</w:t>
            </w:r>
            <w:proofErr w:type="spellEnd"/>
            <w:r w:rsidRPr="008B5243">
              <w:t xml:space="preserve"> 6:15, 12:45, 17:15</w:t>
            </w:r>
          </w:p>
        </w:tc>
      </w:tr>
      <w:tr w:rsidR="008B5243" w:rsidRPr="008B5243" w:rsidTr="00B16ABC">
        <w:tc>
          <w:tcPr>
            <w:tcW w:w="629"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8B5243" w:rsidP="008B5243">
            <w:pPr>
              <w:pStyle w:val="ConsPlusNormal"/>
            </w:pPr>
            <w:r>
              <w:t>12.</w:t>
            </w:r>
          </w:p>
        </w:tc>
        <w:tc>
          <w:tcPr>
            <w:tcW w:w="629"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8B5243" w:rsidP="008B5243">
            <w:pPr>
              <w:pStyle w:val="ConsPlusNormal"/>
            </w:pPr>
            <w:r w:rsidRPr="008B5243">
              <w:t>115</w:t>
            </w:r>
          </w:p>
        </w:tc>
        <w:tc>
          <w:tcPr>
            <w:tcW w:w="1639"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8B5243" w:rsidP="008B5243">
            <w:pPr>
              <w:pStyle w:val="ConsPlusNormal"/>
            </w:pPr>
            <w:r w:rsidRPr="008B5243">
              <w:t>Ленинск-Кузнецкий  АВ поселок Новый</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rsidR="00532F69" w:rsidRDefault="008B5243" w:rsidP="00A62D2F">
            <w:pPr>
              <w:pStyle w:val="ConsPlusNormal"/>
            </w:pPr>
            <w:r w:rsidRPr="008B5243">
              <w:t>1. Автовокзал                  г. Ленинск-Кузнецкий    2.Кемеровский квартал</w:t>
            </w:r>
          </w:p>
          <w:p w:rsidR="00532F69" w:rsidRDefault="008B5243" w:rsidP="00A62D2F">
            <w:pPr>
              <w:pStyle w:val="ConsPlusNormal"/>
            </w:pPr>
            <w:r w:rsidRPr="008B5243">
              <w:t>3. Технологический техн</w:t>
            </w:r>
            <w:r w:rsidR="00532F69">
              <w:t xml:space="preserve">икум                        4. </w:t>
            </w:r>
            <w:r w:rsidRPr="008B5243">
              <w:t xml:space="preserve">ул. </w:t>
            </w:r>
            <w:proofErr w:type="spellStart"/>
            <w:r w:rsidRPr="008B5243">
              <w:t>Юргинская</w:t>
            </w:r>
            <w:proofErr w:type="spellEnd"/>
            <w:r w:rsidRPr="008B5243">
              <w:t xml:space="preserve">           5.  магазин "Доярушка"</w:t>
            </w:r>
          </w:p>
          <w:p w:rsidR="00532F69" w:rsidRDefault="008B5243" w:rsidP="00A62D2F">
            <w:pPr>
              <w:pStyle w:val="ConsPlusNormal"/>
            </w:pPr>
            <w:r w:rsidRPr="008B5243">
              <w:t xml:space="preserve">6. Кемеровский </w:t>
            </w:r>
            <w:r w:rsidRPr="008B5243">
              <w:lastRenderedPageBreak/>
              <w:t xml:space="preserve">квартал </w:t>
            </w:r>
          </w:p>
          <w:p w:rsidR="00532F69" w:rsidRDefault="008B5243" w:rsidP="00A62D2F">
            <w:pPr>
              <w:pStyle w:val="ConsPlusNormal"/>
            </w:pPr>
            <w:r w:rsidRPr="008B5243">
              <w:t xml:space="preserve">7.Краевой переулок       8.д. Демьяновка                 9. поворот на п. Новый  </w:t>
            </w:r>
          </w:p>
          <w:p w:rsidR="008B5243" w:rsidRPr="008B5243" w:rsidRDefault="008B5243" w:rsidP="00A62D2F">
            <w:pPr>
              <w:pStyle w:val="ConsPlusNormal"/>
            </w:pPr>
            <w:r w:rsidRPr="008B5243">
              <w:t>10.  п. Новый</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B5243" w:rsidRPr="008B5243" w:rsidRDefault="008B5243" w:rsidP="00B16ABC">
            <w:pPr>
              <w:pStyle w:val="ConsPlusNormal"/>
              <w:jc w:val="center"/>
            </w:pPr>
            <w:r w:rsidRPr="008B5243">
              <w:lastRenderedPageBreak/>
              <w:t>45 мин</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B5243" w:rsidRPr="008B5243" w:rsidRDefault="008B5243" w:rsidP="00B16ABC">
            <w:pPr>
              <w:pStyle w:val="ConsPlusNormal"/>
              <w:jc w:val="center"/>
            </w:pPr>
            <w:r w:rsidRPr="008B5243">
              <w:t>21,3</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B5243" w:rsidRPr="008B5243" w:rsidRDefault="008B5243" w:rsidP="00B16ABC">
            <w:pPr>
              <w:pStyle w:val="ConsPlusNormal"/>
              <w:jc w:val="center"/>
            </w:pPr>
            <w:proofErr w:type="spellStart"/>
            <w:r w:rsidRPr="008B5243">
              <w:t>Пн-Вс</w:t>
            </w:r>
            <w:proofErr w:type="spellEnd"/>
            <w:r w:rsidRPr="008B5243">
              <w:t xml:space="preserve"> 6:00, 13:35, 18:15</w:t>
            </w:r>
          </w:p>
        </w:tc>
      </w:tr>
      <w:tr w:rsidR="008B5243" w:rsidRPr="008B5243" w:rsidTr="00B16ABC">
        <w:tc>
          <w:tcPr>
            <w:tcW w:w="629"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8B5243" w:rsidP="008B5243">
            <w:pPr>
              <w:pStyle w:val="ConsPlusNormal"/>
            </w:pPr>
            <w:r>
              <w:lastRenderedPageBreak/>
              <w:t>13.</w:t>
            </w:r>
          </w:p>
        </w:tc>
        <w:tc>
          <w:tcPr>
            <w:tcW w:w="629"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8B5243" w:rsidP="008B5243">
            <w:pPr>
              <w:pStyle w:val="ConsPlusNormal"/>
            </w:pPr>
            <w:r w:rsidRPr="008B5243">
              <w:t>116</w:t>
            </w:r>
          </w:p>
        </w:tc>
        <w:tc>
          <w:tcPr>
            <w:tcW w:w="1639"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8B5243" w:rsidP="008B5243">
            <w:pPr>
              <w:pStyle w:val="ConsPlusNormal"/>
            </w:pPr>
            <w:r w:rsidRPr="008B5243">
              <w:t>Ленинск-Кузнецкий АВ д. Новопокасьма</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rsidR="00532F69" w:rsidRDefault="008B5243" w:rsidP="00532F69">
            <w:pPr>
              <w:pStyle w:val="ConsPlusNormal"/>
            </w:pPr>
            <w:r w:rsidRPr="008B5243">
              <w:t xml:space="preserve">1. Автовокзал  </w:t>
            </w:r>
            <w:proofErr w:type="spellStart"/>
            <w:r w:rsidRPr="008B5243">
              <w:t>г</w:t>
            </w:r>
            <w:proofErr w:type="gramStart"/>
            <w:r w:rsidRPr="008B5243">
              <w:t>.Л</w:t>
            </w:r>
            <w:proofErr w:type="gramEnd"/>
            <w:r w:rsidRPr="008B5243">
              <w:t>енинск</w:t>
            </w:r>
            <w:proofErr w:type="spellEnd"/>
            <w:r w:rsidRPr="008B5243">
              <w:t>-Кузнецкий                            2. Губернский рынок</w:t>
            </w:r>
          </w:p>
          <w:p w:rsidR="008B5243" w:rsidRPr="008B5243" w:rsidRDefault="008B5243" w:rsidP="00532F69">
            <w:pPr>
              <w:pStyle w:val="ConsPlusNormal"/>
            </w:pPr>
            <w:r w:rsidRPr="008B5243">
              <w:t xml:space="preserve">3. Новый мост               4. Поворот на </w:t>
            </w:r>
            <w:proofErr w:type="spellStart"/>
            <w:r w:rsidRPr="008B5243">
              <w:t>п.ст</w:t>
            </w:r>
            <w:proofErr w:type="spellEnd"/>
            <w:r w:rsidRPr="008B5243">
              <w:t xml:space="preserve">. Егозово                         5.поворот на д. Возвышенка                   6. поворот на </w:t>
            </w:r>
            <w:proofErr w:type="spellStart"/>
            <w:r w:rsidRPr="008B5243">
              <w:t>п</w:t>
            </w:r>
            <w:proofErr w:type="gramStart"/>
            <w:r w:rsidRPr="008B5243">
              <w:t>.Ч</w:t>
            </w:r>
            <w:proofErr w:type="gramEnd"/>
            <w:r w:rsidRPr="008B5243">
              <w:t>каловский</w:t>
            </w:r>
            <w:proofErr w:type="spellEnd"/>
            <w:r w:rsidRPr="008B5243">
              <w:t xml:space="preserve">                   7. п. Чкаловский               8.п. Красная горка         9. п. Чкаловский           10. поворот на д. Новопокасьма                          11. п. п. Ракитный        12. ул. 60 лет Октября  13.д. Новопокасьма</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B5243" w:rsidRPr="008B5243" w:rsidRDefault="008B5243" w:rsidP="00B16ABC">
            <w:pPr>
              <w:pStyle w:val="ConsPlusNormal"/>
              <w:jc w:val="center"/>
            </w:pPr>
            <w:r w:rsidRPr="008B5243">
              <w:t>1 час 05 мин</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B5243" w:rsidRPr="008B5243" w:rsidRDefault="008B5243" w:rsidP="00B16ABC">
            <w:pPr>
              <w:pStyle w:val="ConsPlusNormal"/>
              <w:jc w:val="center"/>
            </w:pPr>
            <w:r w:rsidRPr="008B5243">
              <w:t>35</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B5243" w:rsidRPr="008B5243" w:rsidRDefault="008B5243" w:rsidP="00B16ABC">
            <w:pPr>
              <w:pStyle w:val="ConsPlusNormal"/>
              <w:jc w:val="center"/>
            </w:pPr>
            <w:proofErr w:type="spellStart"/>
            <w:r w:rsidRPr="008B5243">
              <w:t>Пн-Вс</w:t>
            </w:r>
            <w:proofErr w:type="spellEnd"/>
            <w:r w:rsidRPr="008B5243">
              <w:t xml:space="preserve"> 6:30, 13:00, 17:15</w:t>
            </w:r>
          </w:p>
        </w:tc>
      </w:tr>
      <w:tr w:rsidR="008B5243" w:rsidRPr="008B5243" w:rsidTr="00B16ABC">
        <w:tc>
          <w:tcPr>
            <w:tcW w:w="629"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8B5243" w:rsidP="008B5243">
            <w:pPr>
              <w:pStyle w:val="ConsPlusNormal"/>
            </w:pPr>
            <w:r>
              <w:t>14.</w:t>
            </w:r>
          </w:p>
        </w:tc>
        <w:tc>
          <w:tcPr>
            <w:tcW w:w="629"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8B5243" w:rsidP="008B5243">
            <w:pPr>
              <w:pStyle w:val="ConsPlusNormal"/>
            </w:pPr>
            <w:r w:rsidRPr="008B5243">
              <w:t>118</w:t>
            </w:r>
          </w:p>
        </w:tc>
        <w:tc>
          <w:tcPr>
            <w:tcW w:w="1639"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8B5243" w:rsidP="008B5243">
            <w:pPr>
              <w:pStyle w:val="ConsPlusNormal"/>
            </w:pPr>
            <w:r w:rsidRPr="008B5243">
              <w:t xml:space="preserve">Ленинск-Кузнецкий АВ  село Шабаново </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rsidR="00532F69" w:rsidRDefault="008B5243" w:rsidP="00A62D2F">
            <w:pPr>
              <w:pStyle w:val="ConsPlusNormal"/>
            </w:pPr>
            <w:r w:rsidRPr="008B5243">
              <w:t xml:space="preserve">1. Автовокзал  </w:t>
            </w:r>
            <w:proofErr w:type="spellStart"/>
            <w:r w:rsidRPr="008B5243">
              <w:t>г</w:t>
            </w:r>
            <w:proofErr w:type="gramStart"/>
            <w:r w:rsidRPr="008B5243">
              <w:t>.Л</w:t>
            </w:r>
            <w:proofErr w:type="gramEnd"/>
            <w:r w:rsidRPr="008B5243">
              <w:t>енинск</w:t>
            </w:r>
            <w:proofErr w:type="spellEnd"/>
            <w:r w:rsidRPr="008B5243">
              <w:t>-Кузнецкий                            2. Губернский рынок</w:t>
            </w:r>
          </w:p>
          <w:p w:rsidR="008B5243" w:rsidRPr="008B5243" w:rsidRDefault="008B5243" w:rsidP="00A62D2F">
            <w:pPr>
              <w:pStyle w:val="ConsPlusNormal"/>
            </w:pPr>
            <w:r w:rsidRPr="008B5243">
              <w:t xml:space="preserve">3. Новый мост               4. Поворот на </w:t>
            </w:r>
            <w:proofErr w:type="spellStart"/>
            <w:r w:rsidRPr="008B5243">
              <w:t>п.ст</w:t>
            </w:r>
            <w:proofErr w:type="spellEnd"/>
            <w:r w:rsidRPr="008B5243">
              <w:t xml:space="preserve">. Егозово                         5.поворот на д. Возвышенка                   6. поворот на п. Чкаловский                     7. поворот на д. </w:t>
            </w:r>
            <w:proofErr w:type="spellStart"/>
            <w:r w:rsidRPr="008B5243">
              <w:t>Новопокасьма</w:t>
            </w:r>
            <w:proofErr w:type="spellEnd"/>
            <w:r w:rsidRPr="008B5243">
              <w:t xml:space="preserve">                8.поворот на </w:t>
            </w:r>
            <w:proofErr w:type="spellStart"/>
            <w:r w:rsidRPr="008B5243">
              <w:t>д</w:t>
            </w:r>
            <w:proofErr w:type="gramStart"/>
            <w:r w:rsidRPr="008B5243">
              <w:t>.С</w:t>
            </w:r>
            <w:proofErr w:type="gramEnd"/>
            <w:r w:rsidRPr="008B5243">
              <w:t>околовка</w:t>
            </w:r>
            <w:proofErr w:type="spellEnd"/>
            <w:r w:rsidRPr="008B5243">
              <w:t xml:space="preserve"> 9. </w:t>
            </w:r>
            <w:r w:rsidRPr="008B5243">
              <w:lastRenderedPageBreak/>
              <w:t>поворот на с. Камышино                     9. д. Торопово              10. поворот на д. Торопово.                     11. поворот на с. Шабаново                     12 с. Шабаново</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B5243" w:rsidRPr="008B5243" w:rsidRDefault="008B5243" w:rsidP="00B16ABC">
            <w:pPr>
              <w:pStyle w:val="ConsPlusNormal"/>
              <w:jc w:val="center"/>
            </w:pPr>
            <w:r w:rsidRPr="008B5243">
              <w:lastRenderedPageBreak/>
              <w:t>1 час 37 мин</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B5243" w:rsidRPr="008B5243" w:rsidRDefault="008B5243" w:rsidP="00B16ABC">
            <w:pPr>
              <w:pStyle w:val="ConsPlusNormal"/>
              <w:jc w:val="center"/>
            </w:pPr>
            <w:r w:rsidRPr="008B5243">
              <w:t>49,2</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B5243" w:rsidRPr="008B5243" w:rsidRDefault="008B5243" w:rsidP="00B16ABC">
            <w:pPr>
              <w:pStyle w:val="ConsPlusNormal"/>
              <w:jc w:val="center"/>
            </w:pPr>
            <w:proofErr w:type="spellStart"/>
            <w:r w:rsidRPr="008B5243">
              <w:t>Пн-Вс</w:t>
            </w:r>
            <w:proofErr w:type="spellEnd"/>
            <w:r w:rsidRPr="008B5243">
              <w:t xml:space="preserve"> 6:00, 15:30</w:t>
            </w:r>
          </w:p>
        </w:tc>
      </w:tr>
      <w:tr w:rsidR="008B5243" w:rsidRPr="008B5243" w:rsidTr="00B16ABC">
        <w:tc>
          <w:tcPr>
            <w:tcW w:w="629"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8B5243" w:rsidP="008B5243">
            <w:pPr>
              <w:pStyle w:val="ConsPlusNormal"/>
            </w:pPr>
            <w:r>
              <w:lastRenderedPageBreak/>
              <w:t>15.</w:t>
            </w:r>
          </w:p>
        </w:tc>
        <w:tc>
          <w:tcPr>
            <w:tcW w:w="629"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8B5243" w:rsidP="008B5243">
            <w:pPr>
              <w:pStyle w:val="ConsPlusNormal"/>
            </w:pPr>
            <w:r w:rsidRPr="008B5243">
              <w:t>123</w:t>
            </w:r>
          </w:p>
        </w:tc>
        <w:tc>
          <w:tcPr>
            <w:tcW w:w="1639"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8B5243" w:rsidP="008B5243">
            <w:pPr>
              <w:pStyle w:val="ConsPlusNormal"/>
            </w:pPr>
            <w:r w:rsidRPr="008B5243">
              <w:t>Ленинск-Кузнецкий автовокзал деревня Семеново</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rsidR="00532F69" w:rsidRDefault="008B5243" w:rsidP="00A62D2F">
            <w:pPr>
              <w:pStyle w:val="ConsPlusNormal"/>
            </w:pPr>
            <w:r w:rsidRPr="008B5243">
              <w:t xml:space="preserve">1. Автовокзал г. Ленинск-Кузнецкий                          2. п. Лапшиновка           3. п. Демьяновка            4. с. Чусовитино            5. поворот </w:t>
            </w:r>
            <w:proofErr w:type="gramStart"/>
            <w:r w:rsidRPr="008B5243">
              <w:t>на</w:t>
            </w:r>
            <w:proofErr w:type="gramEnd"/>
            <w:r w:rsidRPr="008B5243">
              <w:t xml:space="preserve"> </w:t>
            </w:r>
            <w:proofErr w:type="gramStart"/>
            <w:r w:rsidRPr="008B5243">
              <w:t>с</w:t>
            </w:r>
            <w:proofErr w:type="gramEnd"/>
            <w:r w:rsidRPr="008B5243">
              <w:t xml:space="preserve">. Борисово                         6. сады </w:t>
            </w:r>
            <w:proofErr w:type="spellStart"/>
            <w:r w:rsidRPr="008B5243">
              <w:t>Чусовитинские</w:t>
            </w:r>
            <w:proofErr w:type="spellEnd"/>
            <w:r w:rsidRPr="008B5243">
              <w:t xml:space="preserve"> </w:t>
            </w:r>
          </w:p>
          <w:p w:rsidR="008B5243" w:rsidRPr="008B5243" w:rsidRDefault="008B5243" w:rsidP="00A62D2F">
            <w:pPr>
              <w:pStyle w:val="ConsPlusNormal"/>
            </w:pPr>
            <w:r w:rsidRPr="008B5243">
              <w:t>7. д. Семеново</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B5243" w:rsidRPr="008B5243" w:rsidRDefault="008B5243" w:rsidP="00B16ABC">
            <w:pPr>
              <w:pStyle w:val="ConsPlusNormal"/>
              <w:jc w:val="center"/>
            </w:pPr>
            <w:r w:rsidRPr="008B5243">
              <w:t>1 час 05 мин</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B5243" w:rsidRPr="008B5243" w:rsidRDefault="008B5243" w:rsidP="00B16ABC">
            <w:pPr>
              <w:pStyle w:val="ConsPlusNormal"/>
              <w:jc w:val="center"/>
            </w:pPr>
            <w:r w:rsidRPr="008B5243">
              <w:t>31,6</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B5243" w:rsidRPr="008B5243" w:rsidRDefault="008B5243" w:rsidP="00B16ABC">
            <w:pPr>
              <w:pStyle w:val="ConsPlusNormal"/>
              <w:jc w:val="center"/>
            </w:pPr>
            <w:proofErr w:type="spellStart"/>
            <w:r w:rsidRPr="008B5243">
              <w:t>Пт-Вс</w:t>
            </w:r>
            <w:proofErr w:type="spellEnd"/>
            <w:r w:rsidRPr="008B5243">
              <w:t xml:space="preserve"> 8:30 15:00     2,4 вторник месяца  15:00</w:t>
            </w:r>
          </w:p>
        </w:tc>
      </w:tr>
      <w:tr w:rsidR="008B5243" w:rsidRPr="008B5243" w:rsidTr="00B16ABC">
        <w:tc>
          <w:tcPr>
            <w:tcW w:w="629"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8B5243" w:rsidP="008B5243">
            <w:pPr>
              <w:pStyle w:val="ConsPlusNormal"/>
            </w:pPr>
            <w:r>
              <w:t>16.</w:t>
            </w:r>
          </w:p>
        </w:tc>
        <w:tc>
          <w:tcPr>
            <w:tcW w:w="629"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8B5243" w:rsidP="008B5243">
            <w:pPr>
              <w:pStyle w:val="ConsPlusNormal"/>
            </w:pPr>
            <w:r w:rsidRPr="008B5243">
              <w:t>146</w:t>
            </w:r>
          </w:p>
        </w:tc>
        <w:tc>
          <w:tcPr>
            <w:tcW w:w="1639" w:type="dxa"/>
            <w:tcBorders>
              <w:top w:val="single" w:sz="4" w:space="0" w:color="auto"/>
              <w:left w:val="single" w:sz="4" w:space="0" w:color="auto"/>
              <w:bottom w:val="single" w:sz="4" w:space="0" w:color="auto"/>
              <w:right w:val="single" w:sz="4" w:space="0" w:color="auto"/>
            </w:tcBorders>
            <w:shd w:val="clear" w:color="000000" w:fill="FFFFFF"/>
          </w:tcPr>
          <w:p w:rsidR="008B5243" w:rsidRPr="008B5243" w:rsidRDefault="008B5243" w:rsidP="008B5243">
            <w:pPr>
              <w:pStyle w:val="ConsPlusNormal"/>
            </w:pPr>
            <w:r w:rsidRPr="008B5243">
              <w:t>Ленинск-Кузнецкий автовокзал село Ариничево</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rsidR="00532F69" w:rsidRDefault="008B5243" w:rsidP="00A62D2F">
            <w:pPr>
              <w:pStyle w:val="ConsPlusNormal"/>
            </w:pPr>
            <w:r w:rsidRPr="008B5243">
              <w:t xml:space="preserve">1. Автовокзал  </w:t>
            </w:r>
            <w:proofErr w:type="spellStart"/>
            <w:r w:rsidRPr="008B5243">
              <w:t>г</w:t>
            </w:r>
            <w:proofErr w:type="gramStart"/>
            <w:r w:rsidRPr="008B5243">
              <w:t>.Л</w:t>
            </w:r>
            <w:proofErr w:type="gramEnd"/>
            <w:r w:rsidRPr="008B5243">
              <w:t>енинск</w:t>
            </w:r>
            <w:proofErr w:type="spellEnd"/>
            <w:r w:rsidRPr="008B5243">
              <w:t>-Кузнецкий                            2. Губернский рынок</w:t>
            </w:r>
          </w:p>
          <w:p w:rsidR="008B5243" w:rsidRPr="008B5243" w:rsidRDefault="008B5243" w:rsidP="00A62D2F">
            <w:pPr>
              <w:pStyle w:val="ConsPlusNormal"/>
            </w:pPr>
            <w:r w:rsidRPr="008B5243">
              <w:t xml:space="preserve">3. Новый мост               4. Поворот на </w:t>
            </w:r>
            <w:proofErr w:type="spellStart"/>
            <w:r w:rsidRPr="008B5243">
              <w:t>п.ст</w:t>
            </w:r>
            <w:proofErr w:type="spellEnd"/>
            <w:r w:rsidRPr="008B5243">
              <w:t xml:space="preserve">. Егозово                         5.поворот на д. Возвышенка                   6. поворот на п. Чкаловский                     7. поворот на д. Новопокасьма                8. поворот на д. Торопово.                     9.с. Шабаново                  10. с. </w:t>
            </w:r>
            <w:proofErr w:type="gramStart"/>
            <w:r w:rsidRPr="008B5243">
              <w:t>Красное</w:t>
            </w:r>
            <w:proofErr w:type="gramEnd"/>
            <w:r w:rsidRPr="008B5243">
              <w:t xml:space="preserve">              11. п. Кокуй                 12. с. Ариничево</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B5243" w:rsidRPr="008B5243" w:rsidRDefault="008B5243" w:rsidP="00B16ABC">
            <w:pPr>
              <w:pStyle w:val="ConsPlusNormal"/>
              <w:jc w:val="center"/>
            </w:pPr>
            <w:r w:rsidRPr="008B5243">
              <w:t>1 час 25 мин</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B5243" w:rsidRPr="008B5243" w:rsidRDefault="008B5243" w:rsidP="00B16ABC">
            <w:pPr>
              <w:pStyle w:val="ConsPlusNormal"/>
              <w:jc w:val="center"/>
            </w:pPr>
            <w:r w:rsidRPr="008B5243">
              <w:t>64,7</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B5243" w:rsidRPr="008B5243" w:rsidRDefault="008B5243" w:rsidP="00B16ABC">
            <w:pPr>
              <w:pStyle w:val="ConsPlusNormal"/>
              <w:jc w:val="center"/>
            </w:pPr>
            <w:proofErr w:type="gramStart"/>
            <w:r w:rsidRPr="008B5243">
              <w:t>Вт</w:t>
            </w:r>
            <w:proofErr w:type="gramEnd"/>
            <w:r w:rsidRPr="008B5243">
              <w:t xml:space="preserve">, Ср, </w:t>
            </w:r>
            <w:proofErr w:type="spellStart"/>
            <w:r w:rsidRPr="008B5243">
              <w:t>Пт</w:t>
            </w:r>
            <w:proofErr w:type="spellEnd"/>
            <w:r w:rsidRPr="008B5243">
              <w:t xml:space="preserve">, </w:t>
            </w:r>
            <w:proofErr w:type="spellStart"/>
            <w:r w:rsidRPr="008B5243">
              <w:t>Вс</w:t>
            </w:r>
            <w:proofErr w:type="spellEnd"/>
            <w:r w:rsidRPr="008B5243">
              <w:t xml:space="preserve"> - 6:30, 17:30 </w:t>
            </w:r>
            <w:proofErr w:type="spellStart"/>
            <w:r w:rsidRPr="008B5243">
              <w:t>Пн</w:t>
            </w:r>
            <w:proofErr w:type="spellEnd"/>
            <w:r w:rsidRPr="008B5243">
              <w:t xml:space="preserve">-Ср, </w:t>
            </w:r>
            <w:proofErr w:type="spellStart"/>
            <w:r w:rsidRPr="008B5243">
              <w:t>Пт-Вс</w:t>
            </w:r>
            <w:proofErr w:type="spellEnd"/>
            <w:r w:rsidRPr="008B5243">
              <w:t xml:space="preserve"> 12:30</w:t>
            </w:r>
          </w:p>
        </w:tc>
      </w:tr>
    </w:tbl>
    <w:p w:rsidR="00E0347D" w:rsidRDefault="00E0347D" w:rsidP="00963232">
      <w:pPr>
        <w:pStyle w:val="ConsPlusNormal"/>
        <w:ind w:firstLine="540"/>
        <w:jc w:val="both"/>
      </w:pPr>
    </w:p>
    <w:p w:rsidR="0064374D" w:rsidRDefault="0064374D" w:rsidP="00963232">
      <w:pPr>
        <w:pStyle w:val="ConsPlusNormal"/>
        <w:ind w:firstLine="540"/>
        <w:jc w:val="both"/>
      </w:pPr>
      <w:r>
        <w:t>По итогам работы за 20</w:t>
      </w:r>
      <w:r w:rsidR="00963232">
        <w:t>2</w:t>
      </w:r>
      <w:r w:rsidR="0088191C">
        <w:t>3</w:t>
      </w:r>
      <w:r>
        <w:t xml:space="preserve"> год перевезено 1</w:t>
      </w:r>
      <w:r w:rsidR="00963232">
        <w:t>589,2</w:t>
      </w:r>
      <w:r>
        <w:t xml:space="preserve"> тыс. пассажиров</w:t>
      </w:r>
      <w:r w:rsidR="00532F69">
        <w:t>.</w:t>
      </w:r>
    </w:p>
    <w:p w:rsidR="00963232" w:rsidRDefault="00963232" w:rsidP="00963232">
      <w:pPr>
        <w:spacing w:after="0" w:line="240" w:lineRule="auto"/>
        <w:ind w:firstLine="567"/>
        <w:jc w:val="both"/>
        <w:rPr>
          <w:rFonts w:cs="Times New Roman"/>
          <w:color w:val="342E2F"/>
          <w:shd w:val="clear" w:color="auto" w:fill="FFFFFF"/>
        </w:rPr>
      </w:pPr>
      <w:r>
        <w:t xml:space="preserve">Перевозчиков </w:t>
      </w:r>
      <w:r>
        <w:rPr>
          <w:rFonts w:cs="Times New Roman"/>
          <w:color w:val="342E2F"/>
          <w:shd w:val="clear" w:color="auto" w:fill="FFFFFF"/>
        </w:rPr>
        <w:t>в сфере перевозок и багажа легковым такси на территории Ленинск-Кузнецкого муниципального округа  нет.</w:t>
      </w:r>
    </w:p>
    <w:p w:rsidR="0064374D" w:rsidRDefault="0064374D">
      <w:pPr>
        <w:pStyle w:val="ConsPlusNormal"/>
        <w:jc w:val="both"/>
      </w:pPr>
    </w:p>
    <w:p w:rsidR="0064374D" w:rsidRDefault="0064374D">
      <w:pPr>
        <w:pStyle w:val="ConsPlusTitle"/>
        <w:jc w:val="center"/>
        <w:outlineLvl w:val="2"/>
      </w:pPr>
      <w:r>
        <w:lastRenderedPageBreak/>
        <w:t>1.</w:t>
      </w:r>
      <w:r w:rsidR="00827B6F">
        <w:t>7</w:t>
      </w:r>
      <w:r>
        <w:t xml:space="preserve">. Характеристика условий </w:t>
      </w:r>
      <w:r w:rsidR="00827B6F">
        <w:t xml:space="preserve">не </w:t>
      </w:r>
      <w:proofErr w:type="gramStart"/>
      <w:r w:rsidR="00827B6F">
        <w:t>моторизированного</w:t>
      </w:r>
      <w:proofErr w:type="gramEnd"/>
    </w:p>
    <w:p w:rsidR="0064374D" w:rsidRDefault="0064374D">
      <w:pPr>
        <w:pStyle w:val="ConsPlusTitle"/>
        <w:jc w:val="center"/>
      </w:pPr>
      <w:r>
        <w:t>(пешеходного и велосипедного) передвижения</w:t>
      </w:r>
    </w:p>
    <w:p w:rsidR="00963232" w:rsidRDefault="00963232" w:rsidP="00963232">
      <w:pPr>
        <w:pStyle w:val="S"/>
        <w:rPr>
          <w:sz w:val="28"/>
          <w:szCs w:val="28"/>
        </w:rPr>
      </w:pPr>
      <w:r w:rsidRPr="0043506C">
        <w:rPr>
          <w:rFonts w:eastAsia="Calibri"/>
          <w:kern w:val="1"/>
          <w:sz w:val="28"/>
          <w:szCs w:val="28"/>
        </w:rPr>
        <w:t xml:space="preserve">Для передвижения пешеходов в населенных пунктах </w:t>
      </w:r>
      <w:r>
        <w:rPr>
          <w:rFonts w:eastAsia="Calibri"/>
          <w:kern w:val="1"/>
          <w:sz w:val="28"/>
          <w:szCs w:val="28"/>
        </w:rPr>
        <w:t xml:space="preserve">муниципального округа </w:t>
      </w:r>
      <w:r w:rsidRPr="0043506C">
        <w:rPr>
          <w:rFonts w:eastAsia="Calibri"/>
          <w:kern w:val="1"/>
          <w:sz w:val="28"/>
          <w:szCs w:val="28"/>
        </w:rPr>
        <w:t>предусмотрены тротуары. В местах, где отсутствуют  тротуарные дорожки, п</w:t>
      </w:r>
      <w:r w:rsidRPr="0043506C">
        <w:rPr>
          <w:sz w:val="28"/>
          <w:szCs w:val="28"/>
        </w:rPr>
        <w:t>ешеходное движение происходит в основном по проезжим частям улиц</w:t>
      </w:r>
      <w:r>
        <w:rPr>
          <w:sz w:val="28"/>
          <w:szCs w:val="28"/>
        </w:rPr>
        <w:t xml:space="preserve">. </w:t>
      </w:r>
    </w:p>
    <w:p w:rsidR="00963232" w:rsidRDefault="00963232" w:rsidP="00365CF9">
      <w:pPr>
        <w:pStyle w:val="S"/>
        <w:rPr>
          <w:rFonts w:eastAsia="Calibri"/>
          <w:kern w:val="1"/>
          <w:sz w:val="28"/>
          <w:szCs w:val="28"/>
        </w:rPr>
      </w:pPr>
      <w:r w:rsidRPr="0043506C">
        <w:rPr>
          <w:rFonts w:eastAsia="Calibri"/>
          <w:kern w:val="1"/>
          <w:sz w:val="28"/>
          <w:szCs w:val="28"/>
        </w:rPr>
        <w:t>В местах пересечения тротуаров с проезжей частью оборудованы нерегулируемые пешеходные переходы.</w:t>
      </w:r>
    </w:p>
    <w:p w:rsidR="00365CF9" w:rsidRDefault="00365CF9" w:rsidP="00365CF9">
      <w:pPr>
        <w:spacing w:after="0" w:line="240" w:lineRule="auto"/>
        <w:ind w:right="-2" w:firstLine="567"/>
        <w:jc w:val="both"/>
        <w:outlineLvl w:val="0"/>
        <w:rPr>
          <w:szCs w:val="28"/>
        </w:rPr>
      </w:pPr>
      <w:r>
        <w:rPr>
          <w:szCs w:val="28"/>
        </w:rPr>
        <w:t>Тем не менее, тротуары (пешеходные дорожки) оборудованы не во всех населенных пунктах муниципального округа</w:t>
      </w:r>
      <w:r w:rsidR="00773E37">
        <w:rPr>
          <w:szCs w:val="28"/>
        </w:rPr>
        <w:t>,</w:t>
      </w:r>
      <w:r>
        <w:rPr>
          <w:szCs w:val="28"/>
        </w:rPr>
        <w:t xml:space="preserve"> что </w:t>
      </w:r>
      <w:r w:rsidRPr="00CC6870">
        <w:rPr>
          <w:szCs w:val="28"/>
        </w:rPr>
        <w:t>способству</w:t>
      </w:r>
      <w:r>
        <w:rPr>
          <w:szCs w:val="28"/>
        </w:rPr>
        <w:t xml:space="preserve">ет угрозе </w:t>
      </w:r>
      <w:r w:rsidRPr="00CC6870">
        <w:rPr>
          <w:szCs w:val="28"/>
        </w:rPr>
        <w:t>безопасности граждан и общественной безопасности</w:t>
      </w:r>
      <w:r>
        <w:rPr>
          <w:szCs w:val="28"/>
        </w:rPr>
        <w:t>.</w:t>
      </w:r>
    </w:p>
    <w:p w:rsidR="00773E37" w:rsidRDefault="00365CF9" w:rsidP="00365CF9">
      <w:pPr>
        <w:spacing w:after="0" w:line="240" w:lineRule="auto"/>
        <w:ind w:right="-2" w:firstLine="567"/>
        <w:jc w:val="both"/>
        <w:outlineLvl w:val="0"/>
        <w:rPr>
          <w:szCs w:val="28"/>
        </w:rPr>
      </w:pPr>
      <w:proofErr w:type="gramStart"/>
      <w:r>
        <w:rPr>
          <w:szCs w:val="28"/>
        </w:rPr>
        <w:t xml:space="preserve">Так в 2023 году </w:t>
      </w:r>
      <w:r w:rsidRPr="00CC6870">
        <w:rPr>
          <w:szCs w:val="28"/>
        </w:rPr>
        <w:t xml:space="preserve">отсутствие тротуаров, пешеходных дорожек </w:t>
      </w:r>
      <w:r>
        <w:rPr>
          <w:szCs w:val="28"/>
        </w:rPr>
        <w:t xml:space="preserve">послужило причиной </w:t>
      </w:r>
      <w:r w:rsidRPr="00CC6870">
        <w:rPr>
          <w:szCs w:val="28"/>
        </w:rPr>
        <w:t>дорожно-транспортных происшестви</w:t>
      </w:r>
      <w:r>
        <w:rPr>
          <w:szCs w:val="28"/>
        </w:rPr>
        <w:t>й</w:t>
      </w:r>
      <w:r w:rsidRPr="00CC6870">
        <w:rPr>
          <w:szCs w:val="28"/>
        </w:rPr>
        <w:t xml:space="preserve"> на автомобильных дорогах: с. Ариничево, ул. Центральная, 15; с. Красное, ул. Есенина, 41; с. Красное, ул. Пушкина, </w:t>
      </w:r>
      <w:r>
        <w:rPr>
          <w:szCs w:val="28"/>
        </w:rPr>
        <w:t>36</w:t>
      </w:r>
      <w:r w:rsidR="00773E37">
        <w:rPr>
          <w:szCs w:val="28"/>
        </w:rPr>
        <w:t>.</w:t>
      </w:r>
      <w:proofErr w:type="gramEnd"/>
    </w:p>
    <w:p w:rsidR="00365CF9" w:rsidRPr="00CC6870" w:rsidRDefault="00773E37" w:rsidP="00365CF9">
      <w:pPr>
        <w:spacing w:after="0" w:line="240" w:lineRule="auto"/>
        <w:ind w:right="-2" w:firstLine="567"/>
        <w:jc w:val="both"/>
        <w:outlineLvl w:val="0"/>
        <w:rPr>
          <w:szCs w:val="28"/>
        </w:rPr>
      </w:pPr>
      <w:r>
        <w:rPr>
          <w:szCs w:val="28"/>
        </w:rPr>
        <w:t>В</w:t>
      </w:r>
      <w:r w:rsidR="00365CF9">
        <w:rPr>
          <w:szCs w:val="28"/>
        </w:rPr>
        <w:t xml:space="preserve"> тоже время </w:t>
      </w:r>
      <w:r w:rsidR="00365CF9" w:rsidRPr="00CC6870">
        <w:rPr>
          <w:szCs w:val="28"/>
        </w:rPr>
        <w:t xml:space="preserve">обустройство тротуаров (пешеходных дорожек) по </w:t>
      </w:r>
      <w:r w:rsidR="00233006">
        <w:rPr>
          <w:szCs w:val="28"/>
        </w:rPr>
        <w:t xml:space="preserve">ряду улиц населенных пунктов, в том числе и по </w:t>
      </w:r>
      <w:r w:rsidR="00365CF9" w:rsidRPr="00CC6870">
        <w:rPr>
          <w:szCs w:val="28"/>
        </w:rPr>
        <w:t>улицам Есен</w:t>
      </w:r>
      <w:r w:rsidR="00E0347D">
        <w:rPr>
          <w:szCs w:val="28"/>
        </w:rPr>
        <w:t xml:space="preserve">ина, Пушкина, </w:t>
      </w:r>
      <w:proofErr w:type="spellStart"/>
      <w:r w:rsidR="00E0347D">
        <w:rPr>
          <w:szCs w:val="28"/>
        </w:rPr>
        <w:t>с</w:t>
      </w:r>
      <w:proofErr w:type="gramStart"/>
      <w:r w:rsidR="00E0347D">
        <w:rPr>
          <w:szCs w:val="28"/>
        </w:rPr>
        <w:t>.</w:t>
      </w:r>
      <w:r w:rsidR="00365CF9" w:rsidRPr="00CC6870">
        <w:rPr>
          <w:szCs w:val="28"/>
        </w:rPr>
        <w:t>К</w:t>
      </w:r>
      <w:proofErr w:type="gramEnd"/>
      <w:r w:rsidR="00365CF9" w:rsidRPr="00CC6870">
        <w:rPr>
          <w:szCs w:val="28"/>
        </w:rPr>
        <w:t>расное</w:t>
      </w:r>
      <w:proofErr w:type="spellEnd"/>
      <w:r w:rsidR="00365CF9" w:rsidRPr="00CC6870">
        <w:rPr>
          <w:szCs w:val="28"/>
        </w:rPr>
        <w:t>, не представляется возможным</w:t>
      </w:r>
      <w:r w:rsidR="00365CF9">
        <w:rPr>
          <w:szCs w:val="28"/>
        </w:rPr>
        <w:t>, в связи с близостью домов частного сектора и опорами линий электропередач</w:t>
      </w:r>
      <w:r w:rsidR="009419FF">
        <w:rPr>
          <w:szCs w:val="28"/>
        </w:rPr>
        <w:t>.</w:t>
      </w:r>
    </w:p>
    <w:p w:rsidR="00DB0343" w:rsidRDefault="008453BC" w:rsidP="00DB0343">
      <w:pPr>
        <w:pStyle w:val="ConsPlusNormal"/>
        <w:ind w:firstLine="708"/>
        <w:jc w:val="both"/>
      </w:pPr>
      <w:r>
        <w:t xml:space="preserve">Специально оборудованных </w:t>
      </w:r>
      <w:r w:rsidR="00827B6F">
        <w:t xml:space="preserve">велодорожек </w:t>
      </w:r>
      <w:r w:rsidR="00DB0343">
        <w:t>на территории округа нет.</w:t>
      </w:r>
    </w:p>
    <w:p w:rsidR="00DB0343" w:rsidRPr="00DB0343" w:rsidRDefault="009419FF" w:rsidP="00DB0343">
      <w:pPr>
        <w:pStyle w:val="ConsPlusNormal"/>
        <w:ind w:firstLine="708"/>
        <w:jc w:val="both"/>
        <w:rPr>
          <w:szCs w:val="28"/>
        </w:rPr>
      </w:pPr>
      <w:r w:rsidRPr="009419FF">
        <w:t>Строительство отдельных велосипедных д</w:t>
      </w:r>
      <w:r w:rsidR="00233006">
        <w:t xml:space="preserve">орожек на улично-дорожной сети </w:t>
      </w:r>
      <w:r w:rsidRPr="009419FF">
        <w:t xml:space="preserve"> населённых пунктов </w:t>
      </w:r>
      <w:r w:rsidR="00DB0343">
        <w:t xml:space="preserve">округа </w:t>
      </w:r>
      <w:r w:rsidRPr="009419FF">
        <w:t>не целесообразн</w:t>
      </w:r>
      <w:r w:rsidR="00DB0343">
        <w:t>о</w:t>
      </w:r>
      <w:r w:rsidRPr="009419FF">
        <w:t>, так как</w:t>
      </w:r>
      <w:r w:rsidR="00DB0343">
        <w:t xml:space="preserve"> </w:t>
      </w:r>
      <w:r w:rsidR="00DB0343" w:rsidRPr="00DB0343">
        <w:rPr>
          <w:szCs w:val="28"/>
          <w:shd w:val="clear" w:color="auto" w:fill="FFFFFF"/>
        </w:rPr>
        <w:t>велосипедные дорожки следует устраивать за пределами проезжей части дорог при расчетной интенсивности движения велосипедистов 70 вел./ч и боле</w:t>
      </w:r>
      <w:proofErr w:type="gramStart"/>
      <w:r w:rsidR="00DB0343" w:rsidRPr="00DB0343">
        <w:rPr>
          <w:szCs w:val="28"/>
          <w:shd w:val="clear" w:color="auto" w:fill="FFFFFF"/>
        </w:rPr>
        <w:t>е</w:t>
      </w:r>
      <w:r w:rsidR="00DB0343">
        <w:rPr>
          <w:szCs w:val="28"/>
          <w:shd w:val="clear" w:color="auto" w:fill="FFFFFF"/>
        </w:rPr>
        <w:t>(</w:t>
      </w:r>
      <w:proofErr w:type="gramEnd"/>
      <w:r w:rsidR="00DB0343">
        <w:t xml:space="preserve">пункт 8.11 </w:t>
      </w:r>
      <w:r w:rsidR="00DB0343" w:rsidRPr="00DB0343">
        <w:rPr>
          <w:szCs w:val="28"/>
        </w:rPr>
        <w:t xml:space="preserve">ГОСТ Р 58818-2020 Дороги автомобильные с низкой интенсивностью движения. </w:t>
      </w:r>
      <w:proofErr w:type="gramStart"/>
      <w:r w:rsidR="00DB0343" w:rsidRPr="00DB0343">
        <w:rPr>
          <w:szCs w:val="28"/>
        </w:rPr>
        <w:t>Проектирование, конструирование и расчет</w:t>
      </w:r>
      <w:r w:rsidR="00DB0343">
        <w:rPr>
          <w:szCs w:val="28"/>
        </w:rPr>
        <w:t>.)</w:t>
      </w:r>
      <w:r w:rsidR="00DB0343" w:rsidRPr="00DB0343">
        <w:rPr>
          <w:szCs w:val="28"/>
        </w:rPr>
        <w:t xml:space="preserve">. </w:t>
      </w:r>
      <w:r w:rsidR="00DB0343">
        <w:rPr>
          <w:szCs w:val="28"/>
          <w:shd w:val="clear" w:color="auto" w:fill="FFFFFF"/>
        </w:rPr>
        <w:t xml:space="preserve"> </w:t>
      </w:r>
      <w:proofErr w:type="gramEnd"/>
    </w:p>
    <w:p w:rsidR="00DB0343" w:rsidRDefault="00DB0343" w:rsidP="009419FF">
      <w:pPr>
        <w:pStyle w:val="23"/>
        <w:shd w:val="clear" w:color="auto" w:fill="auto"/>
        <w:spacing w:before="0" w:line="240" w:lineRule="auto"/>
        <w:ind w:firstLine="740"/>
        <w:jc w:val="both"/>
      </w:pPr>
      <w:r>
        <w:rPr>
          <w:szCs w:val="28"/>
        </w:rPr>
        <w:t xml:space="preserve">Указанной интенсивности движения </w:t>
      </w:r>
      <w:r w:rsidR="009419FF" w:rsidRPr="009419FF">
        <w:t xml:space="preserve"> в населенных пунктах </w:t>
      </w:r>
      <w:r>
        <w:t xml:space="preserve">округа </w:t>
      </w:r>
      <w:r w:rsidR="009419FF" w:rsidRPr="009419FF">
        <w:t>не наблюдается.</w:t>
      </w:r>
    </w:p>
    <w:p w:rsidR="009419FF" w:rsidRPr="009419FF" w:rsidRDefault="009419FF" w:rsidP="00827B6F">
      <w:pPr>
        <w:pStyle w:val="ConsPlusNormal"/>
        <w:ind w:firstLine="708"/>
        <w:jc w:val="both"/>
      </w:pPr>
      <w:r w:rsidRPr="009419FF">
        <w:t xml:space="preserve">Движение велосипедистов осуществляется в соответствии с требованиями правил дорожного движения по </w:t>
      </w:r>
      <w:r w:rsidR="00827B6F">
        <w:t>дорогам общего пользования, пешеходным дорожкам, тротуарам и тропинкам.</w:t>
      </w:r>
    </w:p>
    <w:p w:rsidR="008453BC" w:rsidRDefault="008453BC" w:rsidP="008453BC">
      <w:pPr>
        <w:pStyle w:val="ConsPlusNormal"/>
        <w:ind w:firstLine="708"/>
        <w:jc w:val="both"/>
      </w:pPr>
    </w:p>
    <w:p w:rsidR="0064374D" w:rsidRDefault="0064374D">
      <w:pPr>
        <w:pStyle w:val="ConsPlusTitle"/>
        <w:jc w:val="center"/>
        <w:outlineLvl w:val="2"/>
      </w:pPr>
      <w:r>
        <w:t>1.</w:t>
      </w:r>
      <w:r w:rsidR="00827B6F">
        <w:t>8</w:t>
      </w:r>
      <w:r>
        <w:t>. Характеристика движения грузовых транспортных средств,</w:t>
      </w:r>
    </w:p>
    <w:p w:rsidR="0064374D" w:rsidRDefault="0064374D">
      <w:pPr>
        <w:pStyle w:val="ConsPlusTitle"/>
        <w:jc w:val="center"/>
      </w:pPr>
      <w:r>
        <w:t>оценка работы транспортных средств коммунальных и дорожных</w:t>
      </w:r>
    </w:p>
    <w:p w:rsidR="0064374D" w:rsidRDefault="0064374D">
      <w:pPr>
        <w:pStyle w:val="ConsPlusTitle"/>
        <w:jc w:val="center"/>
      </w:pPr>
      <w:r>
        <w:t>служб, состояния инфраструктуры для данных транспортных</w:t>
      </w:r>
    </w:p>
    <w:p w:rsidR="0064374D" w:rsidRDefault="0064374D">
      <w:pPr>
        <w:pStyle w:val="ConsPlusTitle"/>
        <w:jc w:val="center"/>
      </w:pPr>
      <w:r>
        <w:t>средств</w:t>
      </w:r>
    </w:p>
    <w:p w:rsidR="0064374D" w:rsidRDefault="00882EC7" w:rsidP="00357FED">
      <w:pPr>
        <w:pStyle w:val="ConsPlusNormal"/>
        <w:ind w:firstLine="540"/>
        <w:jc w:val="both"/>
      </w:pPr>
      <w:r>
        <w:t xml:space="preserve">Движение тяжеловесных, крупногабаритных транспортных средств, а также </w:t>
      </w:r>
      <w:proofErr w:type="gramStart"/>
      <w:r>
        <w:t>транспортных средств, осуществляющих  перевозку опасных грузов осуществляется</w:t>
      </w:r>
      <w:proofErr w:type="gramEnd"/>
      <w:r>
        <w:t xml:space="preserve"> в основном транзитом по дорогам регионального (межмуниципального) значения в объезд населенных пунктов Ленинск-Кузнецкого муниципального округа.</w:t>
      </w:r>
    </w:p>
    <w:p w:rsidR="009D43A7" w:rsidRDefault="00357FED" w:rsidP="00357FED">
      <w:pPr>
        <w:pStyle w:val="142"/>
        <w:spacing w:line="240" w:lineRule="auto"/>
      </w:pPr>
      <w:r>
        <w:t xml:space="preserve">По дорогам общего пользования местного значения </w:t>
      </w:r>
      <w:r w:rsidRPr="009B29AA">
        <w:t>провозят аммиачную селитру в мешках объемом 50 кг с частотой перевозки один раз в год (в марте – апреле) и бытовой газ в баллонах по заранее согласованному маршруту.</w:t>
      </w:r>
    </w:p>
    <w:p w:rsidR="009D43A7" w:rsidRDefault="009D43A7" w:rsidP="008D24D5">
      <w:pPr>
        <w:pStyle w:val="a7"/>
        <w:spacing w:after="0" w:line="240" w:lineRule="auto"/>
        <w:ind w:left="0" w:firstLine="709"/>
        <w:jc w:val="both"/>
      </w:pPr>
      <w:r>
        <w:lastRenderedPageBreak/>
        <w:t xml:space="preserve">В летне-осенний период по дорогам общего пользования, местного значения осуществляется перевозка грузов сельскохозяйственного назначения. </w:t>
      </w:r>
    </w:p>
    <w:p w:rsidR="009D43A7" w:rsidRDefault="009D43A7" w:rsidP="008D24D5">
      <w:pPr>
        <w:pStyle w:val="a7"/>
        <w:spacing w:after="0" w:line="240" w:lineRule="auto"/>
        <w:ind w:left="0" w:firstLine="709"/>
        <w:jc w:val="both"/>
        <w:rPr>
          <w:szCs w:val="28"/>
        </w:rPr>
      </w:pPr>
      <w:r>
        <w:rPr>
          <w:szCs w:val="28"/>
        </w:rPr>
        <w:t xml:space="preserve">Грузовые транспортные средства принадлежат как физическим лицам, так и юридическим. </w:t>
      </w:r>
    </w:p>
    <w:p w:rsidR="009D43A7" w:rsidRDefault="009D43A7" w:rsidP="008D24D5">
      <w:pPr>
        <w:pStyle w:val="a7"/>
        <w:spacing w:after="0" w:line="240" w:lineRule="auto"/>
        <w:ind w:left="0" w:firstLine="709"/>
        <w:jc w:val="both"/>
        <w:rPr>
          <w:szCs w:val="28"/>
        </w:rPr>
      </w:pPr>
      <w:r>
        <w:rPr>
          <w:szCs w:val="28"/>
        </w:rPr>
        <w:t>Содержание дорожной сети округа осуществляется жилищно-коммунальными предприятиями на основе заключенного муниципального контракта.</w:t>
      </w:r>
    </w:p>
    <w:p w:rsidR="009D43A7" w:rsidRDefault="009D43A7" w:rsidP="008D24D5">
      <w:pPr>
        <w:pStyle w:val="a7"/>
        <w:spacing w:after="0" w:line="240" w:lineRule="auto"/>
        <w:ind w:left="0" w:firstLine="709"/>
        <w:jc w:val="both"/>
        <w:rPr>
          <w:szCs w:val="28"/>
        </w:rPr>
      </w:pPr>
      <w:r>
        <w:rPr>
          <w:szCs w:val="28"/>
        </w:rPr>
        <w:t>Хранение специальной техники осуществляется на территории собственнико</w:t>
      </w:r>
      <w:r w:rsidR="00DB5DD7">
        <w:rPr>
          <w:szCs w:val="28"/>
        </w:rPr>
        <w:t>в</w:t>
      </w:r>
      <w:r>
        <w:rPr>
          <w:szCs w:val="28"/>
        </w:rPr>
        <w:t xml:space="preserve"> и коммунальных организаций.</w:t>
      </w:r>
    </w:p>
    <w:p w:rsidR="009D43A7" w:rsidRDefault="009D43A7" w:rsidP="008D24D5">
      <w:pPr>
        <w:pStyle w:val="a7"/>
        <w:spacing w:after="0" w:line="240" w:lineRule="auto"/>
        <w:ind w:left="0" w:firstLine="709"/>
        <w:jc w:val="both"/>
        <w:rPr>
          <w:szCs w:val="28"/>
        </w:rPr>
      </w:pPr>
      <w:r>
        <w:rPr>
          <w:szCs w:val="28"/>
        </w:rPr>
        <w:t>Работа транспортных средств коммунальных и дорожных служб признана удовлетворительной.</w:t>
      </w:r>
    </w:p>
    <w:p w:rsidR="008D24D5" w:rsidRDefault="008D24D5" w:rsidP="008D24D5">
      <w:pPr>
        <w:spacing w:after="0" w:line="240" w:lineRule="auto"/>
        <w:ind w:firstLine="708"/>
        <w:jc w:val="both"/>
        <w:rPr>
          <w:iCs/>
          <w:szCs w:val="28"/>
        </w:rPr>
      </w:pPr>
      <w:r>
        <w:rPr>
          <w:iCs/>
          <w:szCs w:val="28"/>
        </w:rPr>
        <w:t>Ленинск-Кузнецкий муниципальный округ, как владелец объектов дорожной инфраструктуры подключился к федеральной государственной информационной системе «Выдача специальных разрешений на автомобильную перевозку крупногабаритных и (или) тяжеловесных грузов, размещенной в информационно-телекоммуникационной сети «Интернет».</w:t>
      </w:r>
    </w:p>
    <w:p w:rsidR="00357FED" w:rsidRDefault="00357FED" w:rsidP="008D24D5">
      <w:pPr>
        <w:spacing w:after="0" w:line="240" w:lineRule="auto"/>
        <w:ind w:firstLine="708"/>
        <w:jc w:val="both"/>
        <w:rPr>
          <w:iCs/>
          <w:szCs w:val="28"/>
        </w:rPr>
      </w:pPr>
      <w:proofErr w:type="gramStart"/>
      <w:r>
        <w:rPr>
          <w:iCs/>
          <w:szCs w:val="28"/>
        </w:rPr>
        <w:t xml:space="preserve">В соответствии с пунктом 14 порядка выдачи специальных разрешений на движение по автомобильным дорогам тяжеловесного и (или) крупногабаритного транспортного средства, утвержденным приказом Минтранса России от 18 октября 2022 № 418 </w:t>
      </w:r>
      <w:r w:rsidR="008D24D5">
        <w:rPr>
          <w:iCs/>
          <w:szCs w:val="28"/>
        </w:rPr>
        <w:t xml:space="preserve"> осуществляется </w:t>
      </w:r>
      <w:r>
        <w:rPr>
          <w:iCs/>
          <w:szCs w:val="28"/>
        </w:rPr>
        <w:t>согласовани</w:t>
      </w:r>
      <w:r w:rsidR="008D24D5">
        <w:rPr>
          <w:iCs/>
          <w:szCs w:val="28"/>
        </w:rPr>
        <w:t>е</w:t>
      </w:r>
      <w:r>
        <w:rPr>
          <w:iCs/>
          <w:szCs w:val="28"/>
        </w:rPr>
        <w:t xml:space="preserve"> движения тяжеловесных и (или) крупногабаритных транспортных средств, а также внесения информации о предельно допустимых весовых и габаритных параметрах автомобильных дорог и искусственных сооружений с действующими ограничениями и осуществления иных</w:t>
      </w:r>
      <w:proofErr w:type="gramEnd"/>
      <w:r>
        <w:rPr>
          <w:iCs/>
          <w:szCs w:val="28"/>
        </w:rPr>
        <w:t xml:space="preserve"> действий, необходимых для целей надлежащего оказания государстве</w:t>
      </w:r>
      <w:r w:rsidR="008D24D5">
        <w:rPr>
          <w:iCs/>
          <w:szCs w:val="28"/>
        </w:rPr>
        <w:t>нной услуги в электронном виде.</w:t>
      </w:r>
    </w:p>
    <w:p w:rsidR="00357FED" w:rsidRDefault="00357FED" w:rsidP="008D24D5">
      <w:pPr>
        <w:pStyle w:val="a7"/>
        <w:spacing w:after="0" w:line="240" w:lineRule="auto"/>
        <w:ind w:left="0" w:firstLine="709"/>
        <w:jc w:val="both"/>
        <w:rPr>
          <w:iCs/>
          <w:szCs w:val="28"/>
        </w:rPr>
      </w:pPr>
      <w:r>
        <w:rPr>
          <w:iCs/>
          <w:szCs w:val="28"/>
        </w:rPr>
        <w:t xml:space="preserve">В 2023 году </w:t>
      </w:r>
      <w:r>
        <w:rPr>
          <w:szCs w:val="28"/>
        </w:rPr>
        <w:t xml:space="preserve">в личном кабинете поступило 22 запроса на согласование движение </w:t>
      </w:r>
      <w:r>
        <w:rPr>
          <w:iCs/>
          <w:szCs w:val="28"/>
        </w:rPr>
        <w:t>тяжеловесных и (или) крупногабаритных транспортных средств по дорогам общего пользования местного значения Ленинск-Кузнецкого муниципального округа, из которых согласовано – 18, по 4 запросам – отказано в согласовании, а также 5 запросов на уточнение маршрута движения.</w:t>
      </w:r>
    </w:p>
    <w:p w:rsidR="00357FED" w:rsidRDefault="00357FED" w:rsidP="008D24D5">
      <w:pPr>
        <w:pStyle w:val="a7"/>
        <w:spacing w:after="0" w:line="240" w:lineRule="auto"/>
        <w:ind w:left="0" w:firstLine="709"/>
        <w:jc w:val="both"/>
        <w:rPr>
          <w:szCs w:val="28"/>
        </w:rPr>
      </w:pPr>
      <w:r w:rsidRPr="00545EC0">
        <w:rPr>
          <w:szCs w:val="28"/>
        </w:rPr>
        <w:t>На дорогах</w:t>
      </w:r>
      <w:r>
        <w:rPr>
          <w:szCs w:val="28"/>
        </w:rPr>
        <w:t xml:space="preserve"> общего пользования местного значения Ленинск-Кузнецкого муниципального округа пункты весогабаритного контроля, приборы фиксации скоростного режима  отсутствую.</w:t>
      </w:r>
    </w:p>
    <w:p w:rsidR="002735AB" w:rsidRDefault="002735AB" w:rsidP="008D24D5">
      <w:pPr>
        <w:pStyle w:val="a7"/>
        <w:spacing w:after="0" w:line="240" w:lineRule="auto"/>
        <w:ind w:left="0" w:firstLine="709"/>
        <w:jc w:val="both"/>
        <w:rPr>
          <w:szCs w:val="28"/>
        </w:rPr>
      </w:pPr>
    </w:p>
    <w:p w:rsidR="0064374D" w:rsidRDefault="0064374D">
      <w:pPr>
        <w:pStyle w:val="ConsPlusTitle"/>
        <w:jc w:val="center"/>
        <w:outlineLvl w:val="2"/>
      </w:pPr>
      <w:r>
        <w:t>1.</w:t>
      </w:r>
      <w:r w:rsidR="00827B6F">
        <w:t>9</w:t>
      </w:r>
      <w:r>
        <w:t xml:space="preserve">. Оценка уровня негативного воздействия </w:t>
      </w:r>
      <w:proofErr w:type="gramStart"/>
      <w:r>
        <w:t>транспортной</w:t>
      </w:r>
      <w:proofErr w:type="gramEnd"/>
    </w:p>
    <w:p w:rsidR="0064374D" w:rsidRDefault="0064374D">
      <w:pPr>
        <w:pStyle w:val="ConsPlusTitle"/>
        <w:jc w:val="center"/>
      </w:pPr>
      <w:r>
        <w:t>инфраструктуры на окружающую среду, безопасность</w:t>
      </w:r>
    </w:p>
    <w:p w:rsidR="0064374D" w:rsidRDefault="0064374D">
      <w:pPr>
        <w:pStyle w:val="ConsPlusTitle"/>
        <w:jc w:val="center"/>
      </w:pPr>
      <w:r>
        <w:t>и здоровье населения</w:t>
      </w:r>
    </w:p>
    <w:p w:rsidR="0064374D" w:rsidRDefault="0064374D" w:rsidP="008D24D5">
      <w:pPr>
        <w:pStyle w:val="ConsPlusNormal"/>
        <w:ind w:firstLine="539"/>
        <w:jc w:val="both"/>
      </w:pPr>
      <w:r>
        <w:t xml:space="preserve">Транспорт является источником опасности не только для пассажиров, но и для населения. 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w:t>
      </w:r>
      <w:r>
        <w:lastRenderedPageBreak/>
        <w:t>и других причин.</w:t>
      </w:r>
    </w:p>
    <w:p w:rsidR="00DB5DD7" w:rsidRDefault="0064374D" w:rsidP="008D24D5">
      <w:pPr>
        <w:pStyle w:val="ConsPlusNormal"/>
        <w:ind w:firstLine="539"/>
        <w:jc w:val="both"/>
      </w:pPr>
      <w: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w:t>
      </w:r>
      <w:proofErr w:type="gramStart"/>
      <w:r>
        <w:t>функционирования системы обеспечения безопасности дорожного движения</w:t>
      </w:r>
      <w:proofErr w:type="gramEnd"/>
      <w:r>
        <w:t>.</w:t>
      </w:r>
    </w:p>
    <w:p w:rsidR="008E0EC5" w:rsidRDefault="0064374D" w:rsidP="008D24D5">
      <w:pPr>
        <w:pStyle w:val="ConsPlusNormal"/>
        <w:ind w:firstLine="539"/>
        <w:jc w:val="both"/>
      </w:pPr>
      <w:r>
        <w:t xml:space="preserve">В настоящее время решение проблемы обеспечения безопасности дорожного движения является одной из важнейших задач. </w:t>
      </w:r>
    </w:p>
    <w:p w:rsidR="0064374D" w:rsidRDefault="0064374D" w:rsidP="008E0EC5">
      <w:pPr>
        <w:pStyle w:val="ConsPlusNormal"/>
        <w:ind w:firstLine="539"/>
        <w:jc w:val="both"/>
      </w:pPr>
      <w:r>
        <w:t>Для эффективного решения проблем, связанных с дорожно-транспортной аварийностью, необходимо непрерывно обеспечивать системный подход к реализации мероприятий по повышению безопасности дорожного движения.</w:t>
      </w:r>
    </w:p>
    <w:p w:rsidR="0064374D" w:rsidRDefault="0064374D" w:rsidP="008E0EC5">
      <w:pPr>
        <w:pStyle w:val="ConsPlusNormal"/>
        <w:ind w:firstLine="539"/>
        <w:jc w:val="both"/>
      </w:pPr>
      <w:r>
        <w:t>С 20</w:t>
      </w:r>
      <w:r w:rsidR="007E4018">
        <w:t>20</w:t>
      </w:r>
      <w:r>
        <w:t xml:space="preserve"> по 20</w:t>
      </w:r>
      <w:r w:rsidR="007E4018">
        <w:t>23</w:t>
      </w:r>
      <w:r>
        <w:t xml:space="preserve"> годы на территории Ленинск-Кузнецкого</w:t>
      </w:r>
      <w:r w:rsidR="007E4018">
        <w:t xml:space="preserve"> муниципального округа произошло</w:t>
      </w:r>
      <w:r>
        <w:t xml:space="preserve"> </w:t>
      </w:r>
      <w:r w:rsidR="00C75C02">
        <w:t>257</w:t>
      </w:r>
      <w:r>
        <w:t xml:space="preserve"> дорожно-транспортных происшествий, в которых </w:t>
      </w:r>
      <w:r w:rsidR="00C75C02">
        <w:t>373</w:t>
      </w:r>
      <w:r>
        <w:t xml:space="preserve"> человек</w:t>
      </w:r>
      <w:r w:rsidR="00C75C02">
        <w:t>а</w:t>
      </w:r>
      <w:r>
        <w:t xml:space="preserve"> </w:t>
      </w:r>
      <w:proofErr w:type="gramStart"/>
      <w:r>
        <w:t xml:space="preserve">получили ранения и </w:t>
      </w:r>
      <w:r w:rsidR="00C75C02">
        <w:t>48</w:t>
      </w:r>
      <w:r>
        <w:t xml:space="preserve"> человек погибло</w:t>
      </w:r>
      <w:proofErr w:type="gramEnd"/>
      <w:r>
        <w:t>.</w:t>
      </w:r>
    </w:p>
    <w:p w:rsidR="0064374D" w:rsidRDefault="0064374D" w:rsidP="008E0EC5">
      <w:pPr>
        <w:pStyle w:val="ConsPlusNormal"/>
        <w:ind w:firstLine="540"/>
        <w:jc w:val="both"/>
      </w:pPr>
      <w:r>
        <w:t>Общее количество ДТП, зарегистрированных на территории Ленинск-</w:t>
      </w:r>
      <w:r w:rsidR="00C75C02">
        <w:t>Кузнецкого муниципального округа</w:t>
      </w:r>
      <w:r>
        <w:t>, представлено в таблице 1.</w:t>
      </w:r>
      <w:r w:rsidR="002735AB">
        <w:t>5</w:t>
      </w:r>
      <w:r>
        <w:t>.</w:t>
      </w:r>
    </w:p>
    <w:p w:rsidR="008D24D5" w:rsidRDefault="008D24D5">
      <w:pPr>
        <w:pStyle w:val="ConsPlusTitle"/>
        <w:ind w:firstLine="540"/>
        <w:jc w:val="both"/>
        <w:outlineLvl w:val="3"/>
      </w:pPr>
    </w:p>
    <w:p w:rsidR="0064374D" w:rsidRDefault="0064374D">
      <w:pPr>
        <w:pStyle w:val="ConsPlusTitle"/>
        <w:ind w:firstLine="540"/>
        <w:jc w:val="both"/>
        <w:outlineLvl w:val="3"/>
      </w:pPr>
      <w:r>
        <w:t>Таблица 1.</w:t>
      </w:r>
      <w:r w:rsidR="002735AB">
        <w:t>5</w:t>
      </w:r>
      <w:r>
        <w:t xml:space="preserve"> - Общее количество ДТП, зарегистрированных на территории Ленинск-Кузнецкого </w:t>
      </w:r>
      <w:r w:rsidR="00A31A43">
        <w:t xml:space="preserve">муниципального </w:t>
      </w:r>
      <w:r>
        <w:t>округа &lt;4&gt;</w:t>
      </w:r>
    </w:p>
    <w:p w:rsidR="0064374D" w:rsidRDefault="0064374D">
      <w:pPr>
        <w:pStyle w:val="ConsPlusNormal"/>
        <w:spacing w:before="280"/>
        <w:ind w:firstLine="540"/>
        <w:jc w:val="both"/>
      </w:pPr>
      <w:r>
        <w:t>--------------------------------</w:t>
      </w:r>
    </w:p>
    <w:p w:rsidR="0064374D" w:rsidRDefault="0064374D">
      <w:pPr>
        <w:pStyle w:val="ConsPlusNormal"/>
        <w:spacing w:before="280"/>
        <w:ind w:firstLine="540"/>
        <w:jc w:val="both"/>
      </w:pPr>
      <w:r>
        <w:t xml:space="preserve">&lt;4&gt; </w:t>
      </w:r>
      <w:r w:rsidR="00C75C02">
        <w:t xml:space="preserve">Показатели состояния безопасности дорожного движения </w:t>
      </w:r>
      <w:r>
        <w:t>http://stat.gibdd.ru/.</w:t>
      </w:r>
    </w:p>
    <w:p w:rsidR="0064374D" w:rsidRDefault="006437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3515"/>
        <w:gridCol w:w="1268"/>
        <w:gridCol w:w="1267"/>
        <w:gridCol w:w="1159"/>
        <w:gridCol w:w="1159"/>
      </w:tblGrid>
      <w:tr w:rsidR="0064374D">
        <w:tc>
          <w:tcPr>
            <w:tcW w:w="595" w:type="dxa"/>
          </w:tcPr>
          <w:p w:rsidR="0064374D" w:rsidRDefault="0064374D">
            <w:pPr>
              <w:pStyle w:val="ConsPlusNormal"/>
              <w:jc w:val="center"/>
            </w:pPr>
            <w:r>
              <w:t xml:space="preserve">N </w:t>
            </w:r>
            <w:proofErr w:type="gramStart"/>
            <w:r>
              <w:t>п</w:t>
            </w:r>
            <w:proofErr w:type="gramEnd"/>
            <w:r>
              <w:t>/п</w:t>
            </w:r>
          </w:p>
        </w:tc>
        <w:tc>
          <w:tcPr>
            <w:tcW w:w="3515" w:type="dxa"/>
          </w:tcPr>
          <w:p w:rsidR="0064374D" w:rsidRDefault="0064374D">
            <w:pPr>
              <w:pStyle w:val="ConsPlusNormal"/>
              <w:jc w:val="center"/>
            </w:pPr>
            <w:r>
              <w:t>Показатели</w:t>
            </w:r>
          </w:p>
        </w:tc>
        <w:tc>
          <w:tcPr>
            <w:tcW w:w="1268" w:type="dxa"/>
          </w:tcPr>
          <w:p w:rsidR="0064374D" w:rsidRDefault="0064374D" w:rsidP="00C75C02">
            <w:pPr>
              <w:pStyle w:val="ConsPlusNormal"/>
              <w:jc w:val="center"/>
            </w:pPr>
            <w:r>
              <w:t>20</w:t>
            </w:r>
            <w:r w:rsidR="00C75C02">
              <w:t>20</w:t>
            </w:r>
          </w:p>
        </w:tc>
        <w:tc>
          <w:tcPr>
            <w:tcW w:w="1267" w:type="dxa"/>
          </w:tcPr>
          <w:p w:rsidR="0064374D" w:rsidRDefault="0064374D" w:rsidP="00C75C02">
            <w:pPr>
              <w:pStyle w:val="ConsPlusNormal"/>
              <w:jc w:val="center"/>
            </w:pPr>
            <w:r>
              <w:t>20</w:t>
            </w:r>
            <w:r w:rsidR="00C75C02">
              <w:t>21</w:t>
            </w:r>
          </w:p>
        </w:tc>
        <w:tc>
          <w:tcPr>
            <w:tcW w:w="1159" w:type="dxa"/>
          </w:tcPr>
          <w:p w:rsidR="0064374D" w:rsidRDefault="0064374D" w:rsidP="00C75C02">
            <w:pPr>
              <w:pStyle w:val="ConsPlusNormal"/>
              <w:jc w:val="center"/>
            </w:pPr>
            <w:r>
              <w:t>20</w:t>
            </w:r>
            <w:r w:rsidR="00C75C02">
              <w:t>22</w:t>
            </w:r>
          </w:p>
        </w:tc>
        <w:tc>
          <w:tcPr>
            <w:tcW w:w="1159" w:type="dxa"/>
          </w:tcPr>
          <w:p w:rsidR="0064374D" w:rsidRDefault="0064374D" w:rsidP="00C75C02">
            <w:pPr>
              <w:pStyle w:val="ConsPlusNormal"/>
              <w:jc w:val="center"/>
            </w:pPr>
            <w:r>
              <w:t>20</w:t>
            </w:r>
            <w:r w:rsidR="00C75C02">
              <w:t>23</w:t>
            </w:r>
          </w:p>
        </w:tc>
      </w:tr>
      <w:tr w:rsidR="0064374D">
        <w:tc>
          <w:tcPr>
            <w:tcW w:w="595" w:type="dxa"/>
          </w:tcPr>
          <w:p w:rsidR="0064374D" w:rsidRDefault="0064374D">
            <w:pPr>
              <w:pStyle w:val="ConsPlusNormal"/>
              <w:jc w:val="center"/>
            </w:pPr>
            <w:r>
              <w:t>1</w:t>
            </w:r>
          </w:p>
        </w:tc>
        <w:tc>
          <w:tcPr>
            <w:tcW w:w="3515" w:type="dxa"/>
          </w:tcPr>
          <w:p w:rsidR="0064374D" w:rsidRDefault="0064374D">
            <w:pPr>
              <w:pStyle w:val="ConsPlusNormal"/>
            </w:pPr>
            <w:r>
              <w:t>Совершено ДТП</w:t>
            </w:r>
          </w:p>
        </w:tc>
        <w:tc>
          <w:tcPr>
            <w:tcW w:w="1268" w:type="dxa"/>
          </w:tcPr>
          <w:p w:rsidR="0064374D" w:rsidRDefault="00C75C02">
            <w:pPr>
              <w:pStyle w:val="ConsPlusNormal"/>
              <w:jc w:val="center"/>
            </w:pPr>
            <w:r>
              <w:t>61</w:t>
            </w:r>
          </w:p>
        </w:tc>
        <w:tc>
          <w:tcPr>
            <w:tcW w:w="1267" w:type="dxa"/>
          </w:tcPr>
          <w:p w:rsidR="0064374D" w:rsidRDefault="00C75C02">
            <w:pPr>
              <w:pStyle w:val="ConsPlusNormal"/>
              <w:jc w:val="center"/>
            </w:pPr>
            <w:r>
              <w:t>70</w:t>
            </w:r>
          </w:p>
        </w:tc>
        <w:tc>
          <w:tcPr>
            <w:tcW w:w="1159" w:type="dxa"/>
          </w:tcPr>
          <w:p w:rsidR="0064374D" w:rsidRDefault="00C75C02">
            <w:pPr>
              <w:pStyle w:val="ConsPlusNormal"/>
              <w:jc w:val="center"/>
            </w:pPr>
            <w:r>
              <w:t>71</w:t>
            </w:r>
          </w:p>
        </w:tc>
        <w:tc>
          <w:tcPr>
            <w:tcW w:w="1159" w:type="dxa"/>
          </w:tcPr>
          <w:p w:rsidR="0064374D" w:rsidRDefault="00C75C02">
            <w:pPr>
              <w:pStyle w:val="ConsPlusNormal"/>
              <w:jc w:val="center"/>
            </w:pPr>
            <w:r>
              <w:t>65</w:t>
            </w:r>
          </w:p>
        </w:tc>
      </w:tr>
      <w:tr w:rsidR="0064374D">
        <w:tc>
          <w:tcPr>
            <w:tcW w:w="595" w:type="dxa"/>
          </w:tcPr>
          <w:p w:rsidR="0064374D" w:rsidRDefault="0064374D">
            <w:pPr>
              <w:pStyle w:val="ConsPlusNormal"/>
              <w:jc w:val="center"/>
            </w:pPr>
            <w:r>
              <w:t>2</w:t>
            </w:r>
          </w:p>
        </w:tc>
        <w:tc>
          <w:tcPr>
            <w:tcW w:w="3515" w:type="dxa"/>
          </w:tcPr>
          <w:p w:rsidR="0064374D" w:rsidRDefault="0064374D">
            <w:pPr>
              <w:pStyle w:val="ConsPlusNormal"/>
            </w:pPr>
            <w:r>
              <w:t>Погибло</w:t>
            </w:r>
          </w:p>
        </w:tc>
        <w:tc>
          <w:tcPr>
            <w:tcW w:w="1268" w:type="dxa"/>
          </w:tcPr>
          <w:p w:rsidR="0064374D" w:rsidRDefault="00C75C02">
            <w:pPr>
              <w:pStyle w:val="ConsPlusNormal"/>
              <w:jc w:val="center"/>
            </w:pPr>
            <w:r>
              <w:t>11</w:t>
            </w:r>
          </w:p>
        </w:tc>
        <w:tc>
          <w:tcPr>
            <w:tcW w:w="1267" w:type="dxa"/>
          </w:tcPr>
          <w:p w:rsidR="0064374D" w:rsidRDefault="00C75C02">
            <w:pPr>
              <w:pStyle w:val="ConsPlusNormal"/>
              <w:jc w:val="center"/>
            </w:pPr>
            <w:r>
              <w:t>10</w:t>
            </w:r>
          </w:p>
        </w:tc>
        <w:tc>
          <w:tcPr>
            <w:tcW w:w="1159" w:type="dxa"/>
          </w:tcPr>
          <w:p w:rsidR="0064374D" w:rsidRDefault="00C75C02">
            <w:pPr>
              <w:pStyle w:val="ConsPlusNormal"/>
              <w:jc w:val="center"/>
            </w:pPr>
            <w:r>
              <w:t>18</w:t>
            </w:r>
          </w:p>
        </w:tc>
        <w:tc>
          <w:tcPr>
            <w:tcW w:w="1159" w:type="dxa"/>
          </w:tcPr>
          <w:p w:rsidR="0064374D" w:rsidRDefault="0064374D">
            <w:pPr>
              <w:pStyle w:val="ConsPlusNormal"/>
              <w:jc w:val="center"/>
            </w:pPr>
            <w:r>
              <w:t>9</w:t>
            </w:r>
          </w:p>
        </w:tc>
      </w:tr>
      <w:tr w:rsidR="0064374D">
        <w:tc>
          <w:tcPr>
            <w:tcW w:w="595" w:type="dxa"/>
          </w:tcPr>
          <w:p w:rsidR="0064374D" w:rsidRDefault="0064374D">
            <w:pPr>
              <w:pStyle w:val="ConsPlusNormal"/>
              <w:jc w:val="center"/>
            </w:pPr>
            <w:r>
              <w:t>3</w:t>
            </w:r>
          </w:p>
        </w:tc>
        <w:tc>
          <w:tcPr>
            <w:tcW w:w="3515" w:type="dxa"/>
          </w:tcPr>
          <w:p w:rsidR="0064374D" w:rsidRDefault="0064374D">
            <w:pPr>
              <w:pStyle w:val="ConsPlusNormal"/>
            </w:pPr>
            <w:r>
              <w:t>Ранено</w:t>
            </w:r>
          </w:p>
        </w:tc>
        <w:tc>
          <w:tcPr>
            <w:tcW w:w="1268" w:type="dxa"/>
          </w:tcPr>
          <w:p w:rsidR="0064374D" w:rsidRDefault="00C75C02">
            <w:pPr>
              <w:pStyle w:val="ConsPlusNormal"/>
              <w:jc w:val="center"/>
            </w:pPr>
            <w:r>
              <w:t>92</w:t>
            </w:r>
          </w:p>
        </w:tc>
        <w:tc>
          <w:tcPr>
            <w:tcW w:w="1267" w:type="dxa"/>
          </w:tcPr>
          <w:p w:rsidR="0064374D" w:rsidRDefault="00C75C02">
            <w:pPr>
              <w:pStyle w:val="ConsPlusNormal"/>
              <w:jc w:val="center"/>
            </w:pPr>
            <w:r>
              <w:t>101</w:t>
            </w:r>
          </w:p>
        </w:tc>
        <w:tc>
          <w:tcPr>
            <w:tcW w:w="1159" w:type="dxa"/>
          </w:tcPr>
          <w:p w:rsidR="0064374D" w:rsidRDefault="00C75C02" w:rsidP="00C75C02">
            <w:pPr>
              <w:pStyle w:val="ConsPlusNormal"/>
              <w:jc w:val="center"/>
            </w:pPr>
            <w:r>
              <w:t>86</w:t>
            </w:r>
          </w:p>
        </w:tc>
        <w:tc>
          <w:tcPr>
            <w:tcW w:w="1159" w:type="dxa"/>
          </w:tcPr>
          <w:p w:rsidR="0064374D" w:rsidRDefault="00C75C02">
            <w:pPr>
              <w:pStyle w:val="ConsPlusNormal"/>
              <w:jc w:val="center"/>
            </w:pPr>
            <w:r>
              <w:t>94</w:t>
            </w:r>
          </w:p>
        </w:tc>
      </w:tr>
    </w:tbl>
    <w:p w:rsidR="0064374D" w:rsidRDefault="0064374D">
      <w:pPr>
        <w:pStyle w:val="ConsPlusNormal"/>
        <w:jc w:val="both"/>
      </w:pPr>
    </w:p>
    <w:p w:rsidR="008E0EC5" w:rsidRDefault="00C75C02">
      <w:pPr>
        <w:pStyle w:val="ConsPlusNormal"/>
        <w:ind w:firstLine="540"/>
        <w:jc w:val="both"/>
      </w:pPr>
      <w:proofErr w:type="gramStart"/>
      <w:r>
        <w:t>Выше указанные</w:t>
      </w:r>
      <w:proofErr w:type="gramEnd"/>
      <w:r>
        <w:t xml:space="preserve"> дорожно-транспортные происшествия произошли на дорогах регионального (межмуниципального) значения  и дорогах общего пользования местного значения в границах Ленинск-Кузнецкого муниципального округа.</w:t>
      </w:r>
    </w:p>
    <w:p w:rsidR="00C75C02" w:rsidRDefault="008E0EC5">
      <w:pPr>
        <w:pStyle w:val="ConsPlusNormal"/>
        <w:ind w:firstLine="540"/>
        <w:jc w:val="both"/>
      </w:pPr>
      <w:r>
        <w:t xml:space="preserve">Выбрать статистику по </w:t>
      </w:r>
      <w:r w:rsidR="008D24D5">
        <w:t>ДТП на дорогах общего пользования местного значения  не представилось возможным.</w:t>
      </w:r>
    </w:p>
    <w:p w:rsidR="00D1413A" w:rsidRDefault="0064374D">
      <w:pPr>
        <w:pStyle w:val="ConsPlusNormal"/>
        <w:ind w:firstLine="540"/>
        <w:jc w:val="both"/>
      </w:pPr>
      <w:r>
        <w:t>Анал</w:t>
      </w:r>
      <w:r w:rsidR="00C75C02">
        <w:t xml:space="preserve">из данных статистики показывает, что </w:t>
      </w:r>
      <w:r w:rsidR="00D1413A">
        <w:t xml:space="preserve">общее количество ДТП, </w:t>
      </w:r>
      <w:r w:rsidR="00C75C02">
        <w:t xml:space="preserve"> зарегистрированных </w:t>
      </w:r>
      <w:r w:rsidR="00D1413A">
        <w:t xml:space="preserve">в 2023 году ниже уровня 2021-2022 годов на 8,5%, </w:t>
      </w:r>
      <w:r w:rsidR="00594D0F">
        <w:t>но</w:t>
      </w:r>
      <w:r w:rsidR="00D1413A">
        <w:t xml:space="preserve"> практически на уровне среднего показателя за 4 года.</w:t>
      </w:r>
    </w:p>
    <w:p w:rsidR="00D1413A" w:rsidRDefault="00D1413A">
      <w:pPr>
        <w:pStyle w:val="ConsPlusNormal"/>
        <w:ind w:firstLine="540"/>
        <w:jc w:val="both"/>
      </w:pPr>
      <w:r>
        <w:lastRenderedPageBreak/>
        <w:t xml:space="preserve">Количество погибших в ДТП в 2023 году вдвое меньше 2022 года, данное снижение возникло на фоне </w:t>
      </w:r>
      <w:r w:rsidR="00594D0F">
        <w:t>значительного роста числа погибших в 2022 году, а также ниже уровня 2020 и 2021 годов на 10% и 18,2% соответственно.</w:t>
      </w:r>
    </w:p>
    <w:p w:rsidR="003C6DB9" w:rsidRPr="00CC6870" w:rsidRDefault="003C6DB9" w:rsidP="00E3531C">
      <w:pPr>
        <w:spacing w:after="0" w:line="240" w:lineRule="auto"/>
        <w:ind w:firstLine="567"/>
        <w:rPr>
          <w:rFonts w:eastAsia="Calibri"/>
          <w:szCs w:val="28"/>
        </w:rPr>
      </w:pPr>
      <w:r w:rsidRPr="00CC6870">
        <w:rPr>
          <w:rFonts w:eastAsia="Calibri"/>
          <w:szCs w:val="28"/>
        </w:rPr>
        <w:t>Основные виды ДТП:</w:t>
      </w:r>
    </w:p>
    <w:p w:rsidR="003C6DB9" w:rsidRDefault="003C6DB9" w:rsidP="00E3531C">
      <w:pPr>
        <w:pStyle w:val="a7"/>
        <w:numPr>
          <w:ilvl w:val="0"/>
          <w:numId w:val="20"/>
        </w:numPr>
        <w:spacing w:after="0" w:line="240" w:lineRule="auto"/>
        <w:rPr>
          <w:rFonts w:eastAsia="Calibri"/>
          <w:szCs w:val="28"/>
        </w:rPr>
      </w:pPr>
      <w:r w:rsidRPr="003C6DB9">
        <w:rPr>
          <w:rFonts w:eastAsia="Calibri"/>
          <w:szCs w:val="28"/>
        </w:rPr>
        <w:t>столкновение</w:t>
      </w:r>
      <w:r>
        <w:rPr>
          <w:rFonts w:eastAsia="Calibri"/>
          <w:szCs w:val="28"/>
        </w:rPr>
        <w:t>;</w:t>
      </w:r>
    </w:p>
    <w:p w:rsidR="003C6DB9" w:rsidRDefault="003C6DB9" w:rsidP="00E3531C">
      <w:pPr>
        <w:pStyle w:val="a7"/>
        <w:numPr>
          <w:ilvl w:val="0"/>
          <w:numId w:val="20"/>
        </w:numPr>
        <w:spacing w:after="0" w:line="240" w:lineRule="auto"/>
        <w:rPr>
          <w:rFonts w:eastAsia="Calibri"/>
          <w:szCs w:val="28"/>
        </w:rPr>
      </w:pPr>
      <w:r>
        <w:rPr>
          <w:rFonts w:eastAsia="Calibri"/>
          <w:szCs w:val="28"/>
        </w:rPr>
        <w:t xml:space="preserve"> наезд на пешехода;</w:t>
      </w:r>
    </w:p>
    <w:p w:rsidR="003C6DB9" w:rsidRDefault="003C6DB9" w:rsidP="00E3531C">
      <w:pPr>
        <w:pStyle w:val="a7"/>
        <w:numPr>
          <w:ilvl w:val="0"/>
          <w:numId w:val="20"/>
        </w:numPr>
        <w:spacing w:after="0" w:line="240" w:lineRule="auto"/>
        <w:rPr>
          <w:rFonts w:eastAsia="Calibri"/>
          <w:szCs w:val="28"/>
        </w:rPr>
      </w:pPr>
      <w:r>
        <w:rPr>
          <w:rFonts w:eastAsia="Calibri"/>
          <w:szCs w:val="28"/>
        </w:rPr>
        <w:t>наезд на препятствие;</w:t>
      </w:r>
    </w:p>
    <w:p w:rsidR="003C6DB9" w:rsidRDefault="003C6DB9" w:rsidP="00E3531C">
      <w:pPr>
        <w:pStyle w:val="a7"/>
        <w:numPr>
          <w:ilvl w:val="0"/>
          <w:numId w:val="20"/>
        </w:numPr>
        <w:spacing w:after="0" w:line="240" w:lineRule="auto"/>
        <w:rPr>
          <w:rFonts w:eastAsia="Calibri"/>
          <w:szCs w:val="28"/>
        </w:rPr>
      </w:pPr>
      <w:r>
        <w:rPr>
          <w:rFonts w:eastAsia="Calibri"/>
          <w:szCs w:val="28"/>
        </w:rPr>
        <w:t>съезд с дороги;</w:t>
      </w:r>
    </w:p>
    <w:p w:rsidR="003C6DB9" w:rsidRPr="003C6DB9" w:rsidRDefault="003C6DB9" w:rsidP="00E3531C">
      <w:pPr>
        <w:pStyle w:val="a7"/>
        <w:numPr>
          <w:ilvl w:val="0"/>
          <w:numId w:val="20"/>
        </w:numPr>
        <w:spacing w:after="0" w:line="240" w:lineRule="auto"/>
        <w:rPr>
          <w:rFonts w:eastAsia="Calibri"/>
          <w:szCs w:val="28"/>
        </w:rPr>
      </w:pPr>
      <w:r>
        <w:rPr>
          <w:rFonts w:eastAsia="Calibri"/>
          <w:szCs w:val="28"/>
        </w:rPr>
        <w:t>наезд на животное</w:t>
      </w:r>
    </w:p>
    <w:p w:rsidR="003C6DB9" w:rsidRPr="00CC6870" w:rsidRDefault="003C6DB9" w:rsidP="008E0EC5">
      <w:pPr>
        <w:spacing w:after="0" w:line="240" w:lineRule="auto"/>
        <w:ind w:firstLine="567"/>
        <w:rPr>
          <w:rFonts w:eastAsia="Calibri"/>
          <w:szCs w:val="28"/>
        </w:rPr>
      </w:pPr>
      <w:r w:rsidRPr="00CC6870">
        <w:rPr>
          <w:rFonts w:eastAsia="Calibri"/>
          <w:szCs w:val="28"/>
        </w:rPr>
        <w:t>Основными причинами ДТП по вине водителей являются:</w:t>
      </w:r>
    </w:p>
    <w:p w:rsidR="00E3531C" w:rsidRDefault="00E3531C" w:rsidP="00E3531C">
      <w:pPr>
        <w:pStyle w:val="a7"/>
        <w:numPr>
          <w:ilvl w:val="0"/>
          <w:numId w:val="21"/>
        </w:numPr>
        <w:spacing w:after="0" w:line="240" w:lineRule="auto"/>
        <w:ind w:hanging="294"/>
        <w:rPr>
          <w:rFonts w:eastAsia="Calibri"/>
          <w:szCs w:val="28"/>
        </w:rPr>
      </w:pPr>
      <w:r w:rsidRPr="00E3531C">
        <w:rPr>
          <w:rFonts w:eastAsia="Calibri"/>
          <w:szCs w:val="28"/>
        </w:rPr>
        <w:t>н</w:t>
      </w:r>
      <w:r w:rsidR="003C6DB9" w:rsidRPr="00E3531C">
        <w:rPr>
          <w:rFonts w:eastAsia="Calibri"/>
          <w:szCs w:val="28"/>
        </w:rPr>
        <w:t>арушение правил расположения ТС на проезжей части</w:t>
      </w:r>
      <w:r>
        <w:rPr>
          <w:rFonts w:eastAsia="Calibri"/>
          <w:szCs w:val="28"/>
        </w:rPr>
        <w:t>;</w:t>
      </w:r>
    </w:p>
    <w:p w:rsidR="00E3531C" w:rsidRDefault="00E3531C" w:rsidP="00E3531C">
      <w:pPr>
        <w:pStyle w:val="a7"/>
        <w:numPr>
          <w:ilvl w:val="0"/>
          <w:numId w:val="21"/>
        </w:numPr>
        <w:spacing w:after="0" w:line="240" w:lineRule="auto"/>
        <w:ind w:hanging="294"/>
        <w:rPr>
          <w:rFonts w:eastAsia="Calibri"/>
          <w:szCs w:val="28"/>
        </w:rPr>
      </w:pPr>
      <w:r>
        <w:rPr>
          <w:rFonts w:eastAsia="Calibri"/>
          <w:szCs w:val="28"/>
        </w:rPr>
        <w:t>н</w:t>
      </w:r>
      <w:r w:rsidR="003C6DB9" w:rsidRPr="00E3531C">
        <w:rPr>
          <w:rFonts w:eastAsia="Calibri"/>
          <w:szCs w:val="28"/>
        </w:rPr>
        <w:t>есоответствие скорости конкретным условиям движения</w:t>
      </w:r>
      <w:r>
        <w:rPr>
          <w:rFonts w:eastAsia="Calibri"/>
          <w:szCs w:val="28"/>
        </w:rPr>
        <w:t>;</w:t>
      </w:r>
    </w:p>
    <w:p w:rsidR="003C6DB9" w:rsidRDefault="00E3531C" w:rsidP="00E3531C">
      <w:pPr>
        <w:pStyle w:val="a7"/>
        <w:numPr>
          <w:ilvl w:val="0"/>
          <w:numId w:val="21"/>
        </w:numPr>
        <w:spacing w:after="0" w:line="240" w:lineRule="auto"/>
        <w:ind w:hanging="294"/>
        <w:rPr>
          <w:rFonts w:eastAsia="Calibri"/>
          <w:szCs w:val="28"/>
        </w:rPr>
      </w:pPr>
      <w:r>
        <w:rPr>
          <w:rFonts w:eastAsia="Calibri"/>
          <w:szCs w:val="28"/>
        </w:rPr>
        <w:t>н</w:t>
      </w:r>
      <w:r w:rsidR="003C6DB9" w:rsidRPr="00E3531C">
        <w:rPr>
          <w:rFonts w:eastAsia="Calibri"/>
          <w:szCs w:val="28"/>
        </w:rPr>
        <w:t>еправильный выбор дистанции</w:t>
      </w:r>
      <w:r>
        <w:rPr>
          <w:rFonts w:eastAsia="Calibri"/>
          <w:szCs w:val="28"/>
        </w:rPr>
        <w:t>;</w:t>
      </w:r>
    </w:p>
    <w:p w:rsidR="00E3531C" w:rsidRPr="00E3531C" w:rsidRDefault="00E3531C" w:rsidP="00E3531C">
      <w:pPr>
        <w:pStyle w:val="a7"/>
        <w:numPr>
          <w:ilvl w:val="0"/>
          <w:numId w:val="21"/>
        </w:numPr>
        <w:spacing w:after="0" w:line="240" w:lineRule="auto"/>
        <w:ind w:hanging="294"/>
        <w:rPr>
          <w:rFonts w:eastAsia="Calibri"/>
          <w:szCs w:val="28"/>
        </w:rPr>
      </w:pPr>
      <w:r>
        <w:rPr>
          <w:rFonts w:eastAsia="Calibri"/>
          <w:szCs w:val="28"/>
        </w:rPr>
        <w:t>выезд на полосу встречного движения;</w:t>
      </w:r>
    </w:p>
    <w:p w:rsidR="008D24D5" w:rsidRDefault="00594D0F" w:rsidP="008E0EC5">
      <w:pPr>
        <w:spacing w:after="0" w:line="240" w:lineRule="auto"/>
        <w:ind w:firstLine="567"/>
        <w:jc w:val="both"/>
        <w:rPr>
          <w:szCs w:val="28"/>
        </w:rPr>
      </w:pPr>
      <w:r>
        <w:rPr>
          <w:szCs w:val="28"/>
        </w:rPr>
        <w:t>Согласно анализа</w:t>
      </w:r>
      <w:r w:rsidRPr="009A5C53">
        <w:rPr>
          <w:szCs w:val="28"/>
        </w:rPr>
        <w:t xml:space="preserve"> дорожно-транспортных происшестви</w:t>
      </w:r>
      <w:r>
        <w:rPr>
          <w:szCs w:val="28"/>
        </w:rPr>
        <w:t xml:space="preserve">й, предоставленного </w:t>
      </w:r>
      <w:r>
        <w:t xml:space="preserve">ОГИБДД Отдела МВД России по </w:t>
      </w:r>
      <w:proofErr w:type="gramStart"/>
      <w:r>
        <w:t>Ленинск-Кузнецкому</w:t>
      </w:r>
      <w:proofErr w:type="gramEnd"/>
      <w:r>
        <w:t xml:space="preserve"> муниципальному округу</w:t>
      </w:r>
      <w:r>
        <w:rPr>
          <w:szCs w:val="28"/>
        </w:rPr>
        <w:t xml:space="preserve"> за 2023 год на территории Ленинск-Кузнецкого муниципального округа, также как и за предыдущие годы, отсутствуют аварийно-опасные участки дорог</w:t>
      </w:r>
      <w:r w:rsidR="008D24D5">
        <w:rPr>
          <w:szCs w:val="28"/>
        </w:rPr>
        <w:t>.</w:t>
      </w:r>
    </w:p>
    <w:p w:rsidR="00FC5C18" w:rsidRPr="00FC5C18" w:rsidRDefault="0064374D" w:rsidP="008E0EC5">
      <w:pPr>
        <w:pStyle w:val="ConsPlusNormal"/>
        <w:ind w:firstLine="567"/>
        <w:jc w:val="both"/>
      </w:pPr>
      <w:r w:rsidRPr="00FC5C18">
        <w:t>Характерны</w:t>
      </w:r>
      <w:r w:rsidR="00FC5C18" w:rsidRPr="00FC5C18">
        <w:t xml:space="preserve">м </w:t>
      </w:r>
      <w:r w:rsidRPr="00FC5C18">
        <w:t xml:space="preserve"> фактор</w:t>
      </w:r>
      <w:r w:rsidR="00FC5C18" w:rsidRPr="00FC5C18">
        <w:t>ом</w:t>
      </w:r>
      <w:r w:rsidRPr="00FC5C18">
        <w:t>, неблагоприятно влияющи</w:t>
      </w:r>
      <w:r w:rsidR="00FC5C18" w:rsidRPr="00FC5C18">
        <w:t>ми на окружающую среду и здоровье является з</w:t>
      </w:r>
      <w:r w:rsidRPr="00FC5C18">
        <w:t>агрязнение атмосферы.</w:t>
      </w:r>
    </w:p>
    <w:p w:rsidR="0064374D" w:rsidRDefault="0064374D" w:rsidP="00FC5C18">
      <w:pPr>
        <w:pStyle w:val="ConsPlusNormal"/>
        <w:ind w:firstLine="539"/>
        <w:jc w:val="both"/>
      </w:pPr>
      <w:r>
        <w:t>Мониторинг качества атмосферного воздуха на территории Кемеровской области - Кузбасса осуществляется на стационарных постах Кемеровским центром по гидрометеорологии и мониторингу окружающей среды - филиалом Федерального государственного бюджетного учреждения "Западно-Сибирское управление по гидрометеорологии и мониторингу окружающей среды" и Новокузнецкой гидрометеорологической обсерваторией.</w:t>
      </w:r>
    </w:p>
    <w:p w:rsidR="0064374D" w:rsidRDefault="0064374D" w:rsidP="00FC5C18">
      <w:pPr>
        <w:pStyle w:val="ConsPlusNormal"/>
        <w:ind w:firstLine="539"/>
        <w:jc w:val="both"/>
      </w:pPr>
      <w:r>
        <w:t>Выброс в воздух дыма и газообразных загрязняющих веществ (диоксид азота и серы, озон) приводят не только к загрязнению атмосферы, но и к вредным проявлениям для здоровья, особенно к респираторным аллергическим заболеваниям.</w:t>
      </w:r>
    </w:p>
    <w:p w:rsidR="0064374D" w:rsidRDefault="0064374D" w:rsidP="00D04151">
      <w:pPr>
        <w:pStyle w:val="ConsPlusNormal"/>
        <w:ind w:firstLine="539"/>
        <w:jc w:val="both"/>
      </w:pPr>
      <w:r>
        <w:t>Кроме стационарных источников загрязнител</w:t>
      </w:r>
      <w:r w:rsidR="00A82A24">
        <w:t>ями</w:t>
      </w:r>
      <w:r>
        <w:t xml:space="preserve"> атмосферного воздуха в </w:t>
      </w:r>
      <w:proofErr w:type="gramStart"/>
      <w:r>
        <w:t>Ленинск-Кузнецком</w:t>
      </w:r>
      <w:proofErr w:type="gramEnd"/>
      <w:r>
        <w:t xml:space="preserve"> </w:t>
      </w:r>
      <w:r w:rsidR="00FC5C18">
        <w:t>муниципальном</w:t>
      </w:r>
      <w:r>
        <w:t xml:space="preserve"> округе являются передвижные источники, в частности автомобильный и железнодорожный транспорт.</w:t>
      </w:r>
    </w:p>
    <w:p w:rsidR="0064374D" w:rsidRDefault="00FC5C18" w:rsidP="00D04151">
      <w:pPr>
        <w:pStyle w:val="ConsPlusNormal"/>
        <w:ind w:firstLine="539"/>
        <w:jc w:val="both"/>
      </w:pPr>
      <w:r>
        <w:t xml:space="preserve">Интенсивность движения транспорта по дорогам общего пользования местного значения не большая, </w:t>
      </w:r>
      <w:proofErr w:type="gramStart"/>
      <w:r>
        <w:t>однако</w:t>
      </w:r>
      <w:proofErr w:type="gramEnd"/>
      <w:r>
        <w:t xml:space="preserve"> </w:t>
      </w:r>
      <w:r w:rsidR="0064374D">
        <w:t xml:space="preserve">величина вредного воздействия автомобильного транспорта на окружающую среду зависит не только от интенсивности движения на </w:t>
      </w:r>
      <w:r>
        <w:t>дорогах</w:t>
      </w:r>
      <w:r w:rsidR="0064374D">
        <w:t>, но и от состояния дорожного покрытия, а также от технического состояния транспорта.</w:t>
      </w:r>
    </w:p>
    <w:p w:rsidR="00D04151" w:rsidRDefault="00D04151" w:rsidP="00D04151">
      <w:pPr>
        <w:pStyle w:val="ConsPlusNormal"/>
        <w:ind w:firstLine="539"/>
        <w:jc w:val="both"/>
      </w:pPr>
      <w:r>
        <w:t>Другим фактором неблагоприятного воздействия на окружающую среду является в</w:t>
      </w:r>
      <w:r w:rsidR="0064374D">
        <w:t xml:space="preserve">оздействие шума. </w:t>
      </w:r>
    </w:p>
    <w:p w:rsidR="0064374D" w:rsidRDefault="0064374D" w:rsidP="00D04151">
      <w:pPr>
        <w:pStyle w:val="ConsPlusNormal"/>
        <w:ind w:firstLine="540"/>
        <w:jc w:val="both"/>
      </w:pPr>
      <w:r>
        <w:t>Основными источниками внешнего шума на территории Ленинск-</w:t>
      </w:r>
      <w:r>
        <w:lastRenderedPageBreak/>
        <w:t xml:space="preserve">Кузнецкого </w:t>
      </w:r>
      <w:r w:rsidR="00D04151">
        <w:t xml:space="preserve">муниципального </w:t>
      </w:r>
      <w:r>
        <w:t>округа являются автомобильный и железнодорожный транспорт.</w:t>
      </w:r>
    </w:p>
    <w:p w:rsidR="0064374D" w:rsidRDefault="0064374D">
      <w:pPr>
        <w:pStyle w:val="ConsPlusNormal"/>
        <w:jc w:val="both"/>
      </w:pPr>
    </w:p>
    <w:p w:rsidR="0064374D" w:rsidRDefault="0064374D">
      <w:pPr>
        <w:pStyle w:val="ConsPlusTitle"/>
        <w:jc w:val="center"/>
        <w:outlineLvl w:val="2"/>
      </w:pPr>
      <w:r>
        <w:t>1.1</w:t>
      </w:r>
      <w:r w:rsidR="00827B6F">
        <w:t>0</w:t>
      </w:r>
      <w:r>
        <w:t>. Характеристика существующих условий и перспектив</w:t>
      </w:r>
    </w:p>
    <w:p w:rsidR="0064374D" w:rsidRDefault="0064374D">
      <w:pPr>
        <w:pStyle w:val="ConsPlusTitle"/>
        <w:jc w:val="center"/>
      </w:pPr>
      <w:r>
        <w:t xml:space="preserve">развития и размещения транспортной инфраструктуры </w:t>
      </w:r>
      <w:r w:rsidR="00021EC9">
        <w:t>округа</w:t>
      </w:r>
    </w:p>
    <w:p w:rsidR="00B20DB8" w:rsidRDefault="00B20DB8" w:rsidP="00B20DB8">
      <w:pPr>
        <w:pStyle w:val="ConsPlusNormal"/>
        <w:ind w:firstLine="540"/>
        <w:jc w:val="both"/>
      </w:pPr>
      <w:r>
        <w:t>На период до 2034 года высоких темпов развития транспортной инфраструктуры Ленинск-Кузнецкого муниципального округа  не ожидается.</w:t>
      </w:r>
    </w:p>
    <w:p w:rsidR="00B20DB8" w:rsidRPr="009A4CDC" w:rsidRDefault="00B20DB8" w:rsidP="00C922DE">
      <w:pPr>
        <w:spacing w:after="0" w:line="240" w:lineRule="auto"/>
        <w:ind w:firstLine="567"/>
        <w:jc w:val="both"/>
        <w:rPr>
          <w:szCs w:val="28"/>
        </w:rPr>
      </w:pPr>
      <w:r w:rsidRPr="009A4CDC">
        <w:rPr>
          <w:szCs w:val="28"/>
        </w:rPr>
        <w:t xml:space="preserve">В рамках развития автомобильных дорог местного значения округа необходимо решение следующих приоритетных задач: </w:t>
      </w:r>
    </w:p>
    <w:p w:rsidR="00B20DB8" w:rsidRPr="009A4CDC" w:rsidRDefault="002735AB" w:rsidP="00B20DB8">
      <w:pPr>
        <w:spacing w:after="0" w:line="240" w:lineRule="auto"/>
        <w:ind w:firstLine="709"/>
        <w:jc w:val="both"/>
        <w:rPr>
          <w:szCs w:val="28"/>
        </w:rPr>
      </w:pPr>
      <w:r>
        <w:rPr>
          <w:szCs w:val="28"/>
        </w:rPr>
        <w:t>- создание</w:t>
      </w:r>
      <w:r w:rsidR="00B20DB8" w:rsidRPr="009A4CDC">
        <w:rPr>
          <w:szCs w:val="28"/>
        </w:rPr>
        <w:t xml:space="preserve"> услови</w:t>
      </w:r>
      <w:r>
        <w:rPr>
          <w:szCs w:val="28"/>
        </w:rPr>
        <w:t>й</w:t>
      </w:r>
      <w:r w:rsidR="00B20DB8" w:rsidRPr="009A4CDC">
        <w:rPr>
          <w:szCs w:val="28"/>
        </w:rPr>
        <w:t xml:space="preserve"> для предоставления транспортных услуг населению и организация транспортного обслуживания населения в границах округа; </w:t>
      </w:r>
    </w:p>
    <w:p w:rsidR="00B20DB8" w:rsidRPr="009A4CDC" w:rsidRDefault="00B20DB8" w:rsidP="00B20DB8">
      <w:pPr>
        <w:spacing w:after="0" w:line="240" w:lineRule="auto"/>
        <w:ind w:firstLine="709"/>
        <w:jc w:val="both"/>
        <w:rPr>
          <w:szCs w:val="28"/>
        </w:rPr>
      </w:pPr>
      <w:r w:rsidRPr="009A4CDC">
        <w:rPr>
          <w:szCs w:val="28"/>
        </w:rPr>
        <w:t>- прове</w:t>
      </w:r>
      <w:r w:rsidR="002735AB">
        <w:rPr>
          <w:szCs w:val="28"/>
        </w:rPr>
        <w:t>дение</w:t>
      </w:r>
      <w:r w:rsidRPr="009A4CDC">
        <w:rPr>
          <w:szCs w:val="28"/>
        </w:rPr>
        <w:t xml:space="preserve"> комплексн</w:t>
      </w:r>
      <w:r w:rsidR="002735AB">
        <w:rPr>
          <w:szCs w:val="28"/>
        </w:rPr>
        <w:t>ой</w:t>
      </w:r>
      <w:r w:rsidRPr="009A4CDC">
        <w:rPr>
          <w:szCs w:val="28"/>
        </w:rPr>
        <w:t xml:space="preserve"> реконструкци</w:t>
      </w:r>
      <w:r w:rsidR="002735AB">
        <w:rPr>
          <w:szCs w:val="28"/>
        </w:rPr>
        <w:t>и</w:t>
      </w:r>
      <w:r w:rsidRPr="009A4CDC">
        <w:rPr>
          <w:szCs w:val="28"/>
        </w:rPr>
        <w:t xml:space="preserve"> и своевременн</w:t>
      </w:r>
      <w:r w:rsidR="002735AB">
        <w:rPr>
          <w:szCs w:val="28"/>
        </w:rPr>
        <w:t>ого</w:t>
      </w:r>
      <w:r w:rsidRPr="009A4CDC">
        <w:rPr>
          <w:szCs w:val="28"/>
        </w:rPr>
        <w:t xml:space="preserve"> ремонт</w:t>
      </w:r>
      <w:r w:rsidR="002735AB">
        <w:rPr>
          <w:szCs w:val="28"/>
        </w:rPr>
        <w:t>а</w:t>
      </w:r>
      <w:r w:rsidRPr="009A4CDC">
        <w:rPr>
          <w:szCs w:val="28"/>
        </w:rPr>
        <w:t xml:space="preserve"> автомобильных дорог округа и улично-дорожной сети сельских населенных пунктов, а также искусственных дорожных сооружений на них;</w:t>
      </w:r>
    </w:p>
    <w:p w:rsidR="00B20DB8" w:rsidRPr="009A4CDC" w:rsidRDefault="00B20DB8" w:rsidP="00B20DB8">
      <w:pPr>
        <w:tabs>
          <w:tab w:val="right" w:leader="dot" w:pos="9344"/>
        </w:tabs>
        <w:spacing w:after="0" w:line="240" w:lineRule="auto"/>
        <w:ind w:firstLine="709"/>
        <w:jc w:val="both"/>
        <w:rPr>
          <w:szCs w:val="28"/>
        </w:rPr>
      </w:pPr>
      <w:r w:rsidRPr="009A4CDC">
        <w:rPr>
          <w:szCs w:val="28"/>
        </w:rPr>
        <w:t>- повы</w:t>
      </w:r>
      <w:r w:rsidR="002735AB">
        <w:rPr>
          <w:szCs w:val="28"/>
        </w:rPr>
        <w:t>шение</w:t>
      </w:r>
      <w:r w:rsidRPr="009A4CDC">
        <w:rPr>
          <w:szCs w:val="28"/>
        </w:rPr>
        <w:t xml:space="preserve"> качеств</w:t>
      </w:r>
      <w:r w:rsidR="002735AB">
        <w:rPr>
          <w:szCs w:val="28"/>
        </w:rPr>
        <w:t>а</w:t>
      </w:r>
      <w:r w:rsidRPr="009A4CDC">
        <w:rPr>
          <w:szCs w:val="28"/>
        </w:rPr>
        <w:t xml:space="preserve"> предоставляемых населению услуг в сфере пассажирских перевозок автомобильным транспортом в том числе, модернизация подвижного состава, комплексное благоустройство пунктов отправления и прибытия пассажиров.</w:t>
      </w:r>
    </w:p>
    <w:p w:rsidR="00394798" w:rsidRDefault="00192BCB" w:rsidP="00192BCB">
      <w:pPr>
        <w:pStyle w:val="ConsPlusTitle"/>
        <w:jc w:val="both"/>
        <w:outlineLvl w:val="2"/>
        <w:rPr>
          <w:b w:val="0"/>
        </w:rPr>
      </w:pPr>
      <w:r>
        <w:rPr>
          <w:b w:val="0"/>
        </w:rPr>
        <w:tab/>
      </w:r>
      <w:r w:rsidR="002735AB" w:rsidRPr="00192BCB">
        <w:rPr>
          <w:b w:val="0"/>
        </w:rPr>
        <w:t>Что касается перспектив</w:t>
      </w:r>
      <w:r w:rsidRPr="00192BCB">
        <w:rPr>
          <w:b w:val="0"/>
        </w:rPr>
        <w:t xml:space="preserve"> </w:t>
      </w:r>
      <w:r w:rsidR="002735AB" w:rsidRPr="00192BCB">
        <w:rPr>
          <w:b w:val="0"/>
        </w:rPr>
        <w:t>развития и размеще</w:t>
      </w:r>
      <w:r>
        <w:rPr>
          <w:b w:val="0"/>
        </w:rPr>
        <w:t>ния транспортной инфраструктуры</w:t>
      </w:r>
      <w:r w:rsidR="002735AB" w:rsidRPr="00192BCB">
        <w:rPr>
          <w:b w:val="0"/>
        </w:rPr>
        <w:t xml:space="preserve">, следует отметить, что </w:t>
      </w:r>
      <w:r w:rsidRPr="00192BCB">
        <w:rPr>
          <w:b w:val="0"/>
        </w:rPr>
        <w:t>в</w:t>
      </w:r>
      <w:r w:rsidR="00736F0D" w:rsidRPr="00192BCB">
        <w:rPr>
          <w:b w:val="0"/>
        </w:rPr>
        <w:t xml:space="preserve"> рамках Стратегии социально-экономического развития Кемеровской области – Кузбасса </w:t>
      </w:r>
      <w:r w:rsidR="00394798" w:rsidRPr="00192BCB">
        <w:rPr>
          <w:b w:val="0"/>
        </w:rPr>
        <w:t>на период до 2035 года  запланировано расширение  границ населенного пункта п. Лапшиновка</w:t>
      </w:r>
      <w:r>
        <w:rPr>
          <w:b w:val="0"/>
        </w:rPr>
        <w:t xml:space="preserve"> </w:t>
      </w:r>
      <w:r w:rsidR="00394798" w:rsidRPr="00192BCB">
        <w:rPr>
          <w:b w:val="0"/>
        </w:rPr>
        <w:t>с целью строительства индивидуальн</w:t>
      </w:r>
      <w:r>
        <w:rPr>
          <w:b w:val="0"/>
        </w:rPr>
        <w:t>ых жилых домов коттеджного типа и соответственно внутриквартальных дорог.</w:t>
      </w:r>
    </w:p>
    <w:p w:rsidR="00192BCB" w:rsidRDefault="00192BCB" w:rsidP="00192BCB">
      <w:pPr>
        <w:pStyle w:val="ConsPlusTitle"/>
        <w:jc w:val="both"/>
        <w:outlineLvl w:val="2"/>
        <w:rPr>
          <w:b w:val="0"/>
        </w:rPr>
      </w:pPr>
      <w:r>
        <w:rPr>
          <w:b w:val="0"/>
        </w:rPr>
        <w:tab/>
        <w:t>С целью повышения качества предоставляемых услуг населению в сфере пассажирских перевозок в 2024 году ГПК «</w:t>
      </w:r>
      <w:proofErr w:type="spellStart"/>
      <w:r>
        <w:rPr>
          <w:b w:val="0"/>
        </w:rPr>
        <w:t>Пассажиравтотранс</w:t>
      </w:r>
      <w:proofErr w:type="spellEnd"/>
      <w:r>
        <w:rPr>
          <w:b w:val="0"/>
        </w:rPr>
        <w:t xml:space="preserve">» запланированы работы по капитальному ремонту </w:t>
      </w:r>
      <w:proofErr w:type="spellStart"/>
      <w:r>
        <w:rPr>
          <w:b w:val="0"/>
        </w:rPr>
        <w:t>Панфиловской</w:t>
      </w:r>
      <w:proofErr w:type="spellEnd"/>
      <w:r>
        <w:rPr>
          <w:b w:val="0"/>
        </w:rPr>
        <w:t xml:space="preserve"> </w:t>
      </w:r>
      <w:proofErr w:type="spellStart"/>
      <w:r>
        <w:rPr>
          <w:b w:val="0"/>
        </w:rPr>
        <w:t>автокассы</w:t>
      </w:r>
      <w:proofErr w:type="spellEnd"/>
      <w:r>
        <w:rPr>
          <w:b w:val="0"/>
        </w:rPr>
        <w:t xml:space="preserve"> с устройством туалетной комнаты.</w:t>
      </w:r>
    </w:p>
    <w:p w:rsidR="00192BCB" w:rsidRPr="00192BCB" w:rsidRDefault="00192BCB" w:rsidP="00192BCB">
      <w:pPr>
        <w:pStyle w:val="ConsPlusNormal"/>
        <w:ind w:firstLine="539"/>
        <w:jc w:val="both"/>
      </w:pPr>
      <w:r>
        <w:rPr>
          <w:b/>
        </w:rPr>
        <w:tab/>
      </w:r>
      <w:r w:rsidRPr="00C922DE">
        <w:t xml:space="preserve">Качественная и эффективная </w:t>
      </w:r>
      <w:r>
        <w:t xml:space="preserve">организация дорожного движения на уровне муниципального образования является важным фактором </w:t>
      </w:r>
      <w:r w:rsidRPr="00192BCB">
        <w:t>экономического и социального развития всего округа в целом.</w:t>
      </w:r>
    </w:p>
    <w:p w:rsidR="00C922DE" w:rsidRPr="00192BCB" w:rsidRDefault="00192BCB" w:rsidP="00192BCB">
      <w:pPr>
        <w:pStyle w:val="ConsPlusTitle"/>
        <w:jc w:val="both"/>
        <w:outlineLvl w:val="2"/>
        <w:rPr>
          <w:b w:val="0"/>
        </w:rPr>
      </w:pPr>
      <w:r w:rsidRPr="00192BCB">
        <w:rPr>
          <w:b w:val="0"/>
        </w:rPr>
        <w:tab/>
      </w:r>
      <w:r w:rsidR="00736F0D" w:rsidRPr="00192BCB">
        <w:rPr>
          <w:b w:val="0"/>
        </w:rPr>
        <w:t xml:space="preserve">В связи со стабильным увеличением количества автомобильного транспорта существует потребность </w:t>
      </w:r>
      <w:r w:rsidR="00B81332" w:rsidRPr="00192BCB">
        <w:rPr>
          <w:b w:val="0"/>
        </w:rPr>
        <w:t>в проработке</w:t>
      </w:r>
      <w:r w:rsidR="00736F0D" w:rsidRPr="00192BCB">
        <w:rPr>
          <w:b w:val="0"/>
        </w:rPr>
        <w:t xml:space="preserve"> схем</w:t>
      </w:r>
      <w:r w:rsidR="00B81332" w:rsidRPr="00192BCB">
        <w:rPr>
          <w:b w:val="0"/>
        </w:rPr>
        <w:t>ы</w:t>
      </w:r>
      <w:r w:rsidR="00736F0D" w:rsidRPr="00192BCB">
        <w:rPr>
          <w:b w:val="0"/>
        </w:rPr>
        <w:t xml:space="preserve"> организации дорожного процесса</w:t>
      </w:r>
      <w:r w:rsidR="00B81332" w:rsidRPr="00192BCB">
        <w:rPr>
          <w:b w:val="0"/>
        </w:rPr>
        <w:t>.</w:t>
      </w:r>
      <w:r w:rsidR="00736F0D" w:rsidRPr="00192BCB">
        <w:rPr>
          <w:b w:val="0"/>
        </w:rPr>
        <w:t xml:space="preserve"> </w:t>
      </w:r>
    </w:p>
    <w:p w:rsidR="00BF396F" w:rsidRDefault="00BF396F" w:rsidP="00414BCC">
      <w:pPr>
        <w:pStyle w:val="ConsPlusNormal"/>
        <w:ind w:firstLine="708"/>
        <w:jc w:val="both"/>
      </w:pPr>
    </w:p>
    <w:p w:rsidR="0064374D" w:rsidRDefault="0064374D">
      <w:pPr>
        <w:pStyle w:val="ConsPlusTitle"/>
        <w:jc w:val="center"/>
        <w:outlineLvl w:val="2"/>
      </w:pPr>
      <w:r>
        <w:t>1.1</w:t>
      </w:r>
      <w:r w:rsidR="00827B6F">
        <w:t>1</w:t>
      </w:r>
      <w:r>
        <w:t>. Оценка нормативной правовой основы</w:t>
      </w:r>
    </w:p>
    <w:p w:rsidR="0064374D" w:rsidRDefault="0064374D">
      <w:pPr>
        <w:pStyle w:val="ConsPlusTitle"/>
        <w:jc w:val="center"/>
      </w:pPr>
      <w:r>
        <w:t xml:space="preserve">для функционирования транспортной инфраструктуры </w:t>
      </w:r>
      <w:r w:rsidR="006C1C31">
        <w:t>округа</w:t>
      </w:r>
    </w:p>
    <w:p w:rsidR="00C571A3" w:rsidRDefault="0064374D" w:rsidP="00317BD4">
      <w:pPr>
        <w:spacing w:line="240" w:lineRule="auto"/>
        <w:ind w:firstLine="540"/>
        <w:jc w:val="both"/>
      </w:pPr>
      <w:r>
        <w:t xml:space="preserve">Основными документами, определяющими порядок функционирования и развития транспортной инфраструктуры, являются: </w:t>
      </w:r>
    </w:p>
    <w:p w:rsidR="00C571A3" w:rsidRDefault="0064374D" w:rsidP="00C571A3">
      <w:pPr>
        <w:pStyle w:val="a7"/>
        <w:numPr>
          <w:ilvl w:val="0"/>
          <w:numId w:val="23"/>
        </w:numPr>
        <w:spacing w:line="240" w:lineRule="auto"/>
        <w:ind w:left="0" w:firstLine="567"/>
        <w:jc w:val="both"/>
      </w:pPr>
      <w:r>
        <w:t xml:space="preserve">"Градостроительный </w:t>
      </w:r>
      <w:hyperlink r:id="rId18">
        <w:r w:rsidRPr="00C571A3">
          <w:rPr>
            <w:color w:val="0000FF"/>
          </w:rPr>
          <w:t>кодекс</w:t>
        </w:r>
      </w:hyperlink>
      <w:r>
        <w:t xml:space="preserve"> Российской Федерации" от 29.12.2004 </w:t>
      </w:r>
      <w:r w:rsidR="00BF396F">
        <w:t>№</w:t>
      </w:r>
      <w:r>
        <w:t xml:space="preserve">190-ФЗ; </w:t>
      </w:r>
    </w:p>
    <w:p w:rsidR="00C571A3" w:rsidRDefault="00C571A3" w:rsidP="00C571A3">
      <w:pPr>
        <w:pStyle w:val="a7"/>
        <w:numPr>
          <w:ilvl w:val="0"/>
          <w:numId w:val="23"/>
        </w:numPr>
        <w:spacing w:line="240" w:lineRule="auto"/>
        <w:ind w:left="0" w:firstLine="567"/>
        <w:jc w:val="both"/>
      </w:pPr>
      <w:r>
        <w:t>Ф</w:t>
      </w:r>
      <w:r w:rsidR="0064374D">
        <w:t xml:space="preserve">едеральный </w:t>
      </w:r>
      <w:hyperlink r:id="rId19">
        <w:r w:rsidR="0064374D" w:rsidRPr="00C571A3">
          <w:rPr>
            <w:color w:val="0000FF"/>
          </w:rPr>
          <w:t>закон</w:t>
        </w:r>
      </w:hyperlink>
      <w:r w:rsidR="00BF396F">
        <w:t xml:space="preserve"> от 06.10.2003 №</w:t>
      </w:r>
      <w:r w:rsidR="0064374D">
        <w:t xml:space="preserve"> 131-ФЗ "Об общих принципах организации местного самоуправления в Российской Федерации"; </w:t>
      </w:r>
    </w:p>
    <w:p w:rsidR="00C571A3" w:rsidRDefault="0064374D" w:rsidP="00C571A3">
      <w:pPr>
        <w:pStyle w:val="a7"/>
        <w:numPr>
          <w:ilvl w:val="0"/>
          <w:numId w:val="23"/>
        </w:numPr>
        <w:spacing w:line="240" w:lineRule="auto"/>
        <w:ind w:left="0" w:firstLine="567"/>
        <w:jc w:val="both"/>
      </w:pPr>
      <w:r>
        <w:lastRenderedPageBreak/>
        <w:t xml:space="preserve">Федеральный </w:t>
      </w:r>
      <w:hyperlink r:id="rId20">
        <w:r w:rsidRPr="00C571A3">
          <w:rPr>
            <w:color w:val="0000FF"/>
          </w:rPr>
          <w:t>закон</w:t>
        </w:r>
      </w:hyperlink>
      <w:r>
        <w:t xml:space="preserve"> от 08.11.2007 </w:t>
      </w:r>
      <w:r w:rsidR="00BF396F">
        <w:t>№</w:t>
      </w:r>
      <w:r>
        <w:t xml:space="preserve"> 257-ФЗ "Об автомобильных дорогах </w:t>
      </w:r>
      <w:proofErr w:type="gramStart"/>
      <w:r>
        <w:t>и</w:t>
      </w:r>
      <w:proofErr w:type="gramEnd"/>
      <w:r>
        <w:t xml:space="preserve"> о дорожной деятельности в Российской Федерации и о внесении изменений в отдельные законодательные акты Российской Федерации";</w:t>
      </w:r>
    </w:p>
    <w:p w:rsidR="00C571A3" w:rsidRDefault="0064374D" w:rsidP="00C571A3">
      <w:pPr>
        <w:pStyle w:val="a7"/>
        <w:numPr>
          <w:ilvl w:val="0"/>
          <w:numId w:val="23"/>
        </w:numPr>
        <w:spacing w:line="240" w:lineRule="auto"/>
        <w:ind w:left="0" w:firstLine="567"/>
        <w:jc w:val="both"/>
      </w:pPr>
      <w:r>
        <w:t xml:space="preserve">Федеральный </w:t>
      </w:r>
      <w:hyperlink r:id="rId21">
        <w:r w:rsidRPr="00C571A3">
          <w:rPr>
            <w:color w:val="0000FF"/>
          </w:rPr>
          <w:t>закон</w:t>
        </w:r>
      </w:hyperlink>
      <w:r>
        <w:t xml:space="preserve"> от 10.12.1995 </w:t>
      </w:r>
      <w:r w:rsidR="00BF396F">
        <w:t>№</w:t>
      </w:r>
      <w:r>
        <w:t xml:space="preserve"> 196-ФЗ "О безопасности дорожного движения";</w:t>
      </w:r>
    </w:p>
    <w:p w:rsidR="00C571A3" w:rsidRDefault="00366A96" w:rsidP="00C571A3">
      <w:pPr>
        <w:pStyle w:val="a7"/>
        <w:numPr>
          <w:ilvl w:val="0"/>
          <w:numId w:val="23"/>
        </w:numPr>
        <w:spacing w:line="240" w:lineRule="auto"/>
        <w:ind w:left="0" w:firstLine="567"/>
        <w:jc w:val="both"/>
      </w:pPr>
      <w:hyperlink r:id="rId22">
        <w:r w:rsidR="0064374D" w:rsidRPr="00C571A3">
          <w:rPr>
            <w:color w:val="0000FF"/>
          </w:rPr>
          <w:t>Постановление</w:t>
        </w:r>
      </w:hyperlink>
      <w:r w:rsidR="0064374D">
        <w:t xml:space="preserve"> Правительства РФ от 23.10.1993</w:t>
      </w:r>
      <w:r w:rsidR="00BF396F">
        <w:t xml:space="preserve"> №</w:t>
      </w:r>
      <w:r w:rsidR="0064374D">
        <w:t xml:space="preserve"> 1090 "О Правилах дорожного движения"; </w:t>
      </w:r>
    </w:p>
    <w:p w:rsidR="00C571A3" w:rsidRDefault="00366A96" w:rsidP="00C571A3">
      <w:pPr>
        <w:pStyle w:val="a7"/>
        <w:numPr>
          <w:ilvl w:val="0"/>
          <w:numId w:val="23"/>
        </w:numPr>
        <w:spacing w:line="240" w:lineRule="auto"/>
        <w:ind w:left="0" w:firstLine="567"/>
        <w:jc w:val="both"/>
      </w:pPr>
      <w:hyperlink r:id="rId23">
        <w:r w:rsidR="0064374D" w:rsidRPr="00C571A3">
          <w:rPr>
            <w:color w:val="0000FF"/>
          </w:rPr>
          <w:t>Постановление</w:t>
        </w:r>
      </w:hyperlink>
      <w:r w:rsidR="0064374D">
        <w:t xml:space="preserve"> Правительства РФ от 25.12.2015 </w:t>
      </w:r>
      <w:r w:rsidR="00BF396F">
        <w:t>№</w:t>
      </w:r>
      <w:r w:rsidR="0064374D">
        <w:t xml:space="preserve"> 1440 "Об утверждении требований к программам комплексного развития транспортной инфраструктуры поселений, городских округов"; </w:t>
      </w:r>
    </w:p>
    <w:p w:rsidR="00C571A3" w:rsidRDefault="00C571A3" w:rsidP="00C571A3">
      <w:pPr>
        <w:pStyle w:val="a7"/>
        <w:numPr>
          <w:ilvl w:val="0"/>
          <w:numId w:val="23"/>
        </w:numPr>
        <w:spacing w:line="240" w:lineRule="auto"/>
        <w:ind w:left="0" w:firstLine="567"/>
        <w:jc w:val="both"/>
      </w:pPr>
      <w:r>
        <w:t>Генеральный план Ленинск-Кузнецкого муниципального округа, утвержденный решением Совета народных депутатов Ленинск-Кузнецкого муниципального округа (первого созыва) от 25.01.2024 № 530</w:t>
      </w:r>
      <w:r w:rsidR="00C453FA">
        <w:t>;</w:t>
      </w:r>
    </w:p>
    <w:p w:rsidR="00C922DE" w:rsidRPr="00C922DE" w:rsidRDefault="00C571A3" w:rsidP="00C571A3">
      <w:pPr>
        <w:pStyle w:val="a7"/>
        <w:numPr>
          <w:ilvl w:val="0"/>
          <w:numId w:val="23"/>
        </w:numPr>
        <w:spacing w:line="240" w:lineRule="auto"/>
        <w:ind w:left="0" w:firstLine="567"/>
        <w:jc w:val="both"/>
      </w:pPr>
      <w:r>
        <w:t>П</w:t>
      </w:r>
      <w:r w:rsidR="0064374D">
        <w:t xml:space="preserve">остановление администрации Ленинск-Кузнецкого </w:t>
      </w:r>
      <w:r w:rsidR="00BF396F">
        <w:t>Муниципального</w:t>
      </w:r>
      <w:r w:rsidR="0064374D">
        <w:t xml:space="preserve"> округа </w:t>
      </w:r>
      <w:r w:rsidR="00317BD4" w:rsidRPr="00C571A3">
        <w:rPr>
          <w:iCs/>
          <w:szCs w:val="28"/>
        </w:rPr>
        <w:t xml:space="preserve">от 22.11.2022 № 1103 «Об утверждении Перечня автомобильных дорог общего пользования </w:t>
      </w:r>
      <w:r w:rsidR="00317BD4" w:rsidRPr="00C571A3">
        <w:rPr>
          <w:szCs w:val="28"/>
        </w:rPr>
        <w:t xml:space="preserve">регионального (межмуниципального) и </w:t>
      </w:r>
      <w:r w:rsidR="00317BD4" w:rsidRPr="00C571A3">
        <w:rPr>
          <w:iCs/>
          <w:szCs w:val="28"/>
        </w:rPr>
        <w:t>местного значения и их идентификационных номеров</w:t>
      </w:r>
      <w:proofErr w:type="gramStart"/>
      <w:r w:rsidR="00317BD4" w:rsidRPr="00C571A3">
        <w:rPr>
          <w:iCs/>
          <w:szCs w:val="28"/>
        </w:rPr>
        <w:t>»(</w:t>
      </w:r>
      <w:proofErr w:type="gramEnd"/>
      <w:r w:rsidR="00317BD4" w:rsidRPr="00C571A3">
        <w:rPr>
          <w:iCs/>
          <w:szCs w:val="28"/>
        </w:rPr>
        <w:t xml:space="preserve"> с изменениями внесенными постановлением от 234.08.2023 №753); </w:t>
      </w:r>
    </w:p>
    <w:p w:rsidR="0064374D" w:rsidRDefault="00366A96" w:rsidP="00C571A3">
      <w:pPr>
        <w:pStyle w:val="a7"/>
        <w:numPr>
          <w:ilvl w:val="0"/>
          <w:numId w:val="23"/>
        </w:numPr>
        <w:spacing w:line="240" w:lineRule="auto"/>
        <w:ind w:left="0" w:firstLine="567"/>
        <w:jc w:val="both"/>
      </w:pPr>
      <w:hyperlink r:id="rId24">
        <w:r w:rsidR="0064374D" w:rsidRPr="00C571A3">
          <w:rPr>
            <w:color w:val="0000FF"/>
          </w:rPr>
          <w:t>Закон</w:t>
        </w:r>
      </w:hyperlink>
      <w:r w:rsidR="0064374D">
        <w:t xml:space="preserve"> Кемеровской области от 17.12.2004 N 104-ОЗ "О статусе и границах муниципальных образований".</w:t>
      </w:r>
    </w:p>
    <w:p w:rsidR="0064374D" w:rsidRDefault="0064374D">
      <w:pPr>
        <w:pStyle w:val="ConsPlusNormal"/>
        <w:spacing w:before="280"/>
        <w:ind w:firstLine="540"/>
        <w:jc w:val="both"/>
      </w:pPr>
      <w:r>
        <w:t>Нормативно-правовая база необходимая для функционирования и развития транспортной инфраструктуры сформирована.</w:t>
      </w:r>
    </w:p>
    <w:p w:rsidR="0064374D" w:rsidRDefault="0064374D">
      <w:pPr>
        <w:pStyle w:val="ConsPlusNormal"/>
        <w:jc w:val="both"/>
      </w:pPr>
    </w:p>
    <w:p w:rsidR="0064374D" w:rsidRDefault="0064374D">
      <w:pPr>
        <w:pStyle w:val="ConsPlusTitle"/>
        <w:jc w:val="center"/>
        <w:outlineLvl w:val="2"/>
      </w:pPr>
      <w:r>
        <w:t>1.1</w:t>
      </w:r>
      <w:r w:rsidR="00827B6F">
        <w:t>2</w:t>
      </w:r>
      <w:r>
        <w:t xml:space="preserve">. Оценка </w:t>
      </w:r>
      <w:r w:rsidR="00510D25">
        <w:t xml:space="preserve">финансирования </w:t>
      </w:r>
      <w:r w:rsidR="00927F0A">
        <w:t xml:space="preserve"> </w:t>
      </w:r>
      <w:r>
        <w:t>транспортной инфраструктуры</w:t>
      </w:r>
    </w:p>
    <w:p w:rsidR="00317BD4" w:rsidRDefault="008C556D">
      <w:pPr>
        <w:pStyle w:val="ConsPlusNormal"/>
        <w:ind w:firstLine="540"/>
        <w:jc w:val="both"/>
      </w:pPr>
      <w:proofErr w:type="gramStart"/>
      <w:r>
        <w:t xml:space="preserve">Учитывая, что Ленинск-Кузнецкий муниципальный округ является </w:t>
      </w:r>
      <w:r w:rsidR="00C922DE">
        <w:t>высокодотационным</w:t>
      </w:r>
      <w:r>
        <w:t xml:space="preserve"> финансирование транспортной инфраструктуры в большей степени осуществляется за </w:t>
      </w:r>
      <w:r w:rsidR="00C453FA">
        <w:t>счет субсидий из</w:t>
      </w:r>
      <w:r>
        <w:t xml:space="preserve"> бюджета</w:t>
      </w:r>
      <w:r w:rsidR="00C453FA">
        <w:t xml:space="preserve"> Кемеровской области - Кузбасса</w:t>
      </w:r>
      <w:r>
        <w:t>.</w:t>
      </w:r>
      <w:proofErr w:type="gramEnd"/>
    </w:p>
    <w:p w:rsidR="00317BD4" w:rsidRPr="00881C24" w:rsidRDefault="008C556D" w:rsidP="00DC39CF">
      <w:pPr>
        <w:pStyle w:val="ConsPlusNormal"/>
        <w:ind w:firstLine="540"/>
        <w:jc w:val="both"/>
        <w:rPr>
          <w:rFonts w:eastAsia="Times New Roman"/>
          <w:color w:val="000000"/>
          <w:szCs w:val="28"/>
        </w:rPr>
      </w:pPr>
      <w:r>
        <w:t xml:space="preserve">В рамках реализации </w:t>
      </w:r>
      <w:r w:rsidRPr="00414BCC">
        <w:t>Государственн</w:t>
      </w:r>
      <w:r>
        <w:t xml:space="preserve">ой </w:t>
      </w:r>
      <w:r w:rsidRPr="00414BCC">
        <w:t>программ</w:t>
      </w:r>
      <w:r>
        <w:t>ы</w:t>
      </w:r>
      <w:r w:rsidRPr="00414BCC">
        <w:t xml:space="preserve"> Кемеровской области - Кузбасса «Развитие жилищно-коммунального и дорожного комплекса Кузбасса»</w:t>
      </w:r>
      <w:r>
        <w:t xml:space="preserve"> в</w:t>
      </w:r>
      <w:r w:rsidR="00317BD4">
        <w:t xml:space="preserve"> 2022-2023 годах выполнен ремонт дорог общего пользования местного значения </w:t>
      </w:r>
      <w:r>
        <w:t xml:space="preserve">Ленинск-Кузнецкого муниципального округа </w:t>
      </w:r>
      <w:r w:rsidR="00317BD4">
        <w:t>протяженностью 15,3 км</w:t>
      </w:r>
      <w:r w:rsidR="00DC39CF">
        <w:t>.</w:t>
      </w:r>
    </w:p>
    <w:p w:rsidR="0064374D" w:rsidRDefault="00317BD4" w:rsidP="00C56BC0">
      <w:pPr>
        <w:pStyle w:val="a7"/>
        <w:tabs>
          <w:tab w:val="left" w:pos="709"/>
        </w:tabs>
        <w:spacing w:after="0" w:line="240" w:lineRule="auto"/>
        <w:ind w:left="0" w:firstLine="709"/>
        <w:jc w:val="both"/>
      </w:pPr>
      <w:r>
        <w:rPr>
          <w:rFonts w:cs="Times New Roman"/>
          <w:szCs w:val="28"/>
        </w:rPr>
        <w:t>В рамках организации</w:t>
      </w:r>
      <w:r w:rsidRPr="00384F7D">
        <w:rPr>
          <w:rFonts w:cs="Times New Roman"/>
          <w:szCs w:val="28"/>
        </w:rPr>
        <w:t xml:space="preserve"> дорожного движения по автомобильным дорогам для повышения уровня безопасности д</w:t>
      </w:r>
      <w:r>
        <w:rPr>
          <w:rFonts w:cs="Times New Roman"/>
          <w:szCs w:val="28"/>
        </w:rPr>
        <w:t>орожного движения выполнены работы по обустройству пешеходных дорожек по школьным маршрутам вдоль автомобильных дорог в</w:t>
      </w:r>
      <w:r w:rsidRPr="00881C24">
        <w:rPr>
          <w:rFonts w:cs="Times New Roman"/>
          <w:szCs w:val="28"/>
        </w:rPr>
        <w:t xml:space="preserve"> </w:t>
      </w:r>
      <w:r>
        <w:rPr>
          <w:rFonts w:cs="Times New Roman"/>
          <w:szCs w:val="28"/>
        </w:rPr>
        <w:t xml:space="preserve">п. Восходящий, п. Свердловском, п. </w:t>
      </w:r>
      <w:r w:rsidR="008C556D">
        <w:rPr>
          <w:rFonts w:cs="Times New Roman"/>
          <w:szCs w:val="28"/>
        </w:rPr>
        <w:t>Мирном, с. Красном, с. Шабаново, выполнено</w:t>
      </w:r>
      <w:r w:rsidR="0064374D">
        <w:t xml:space="preserve"> устройство пешеходного ограждения </w:t>
      </w:r>
      <w:r w:rsidR="008C556D">
        <w:t xml:space="preserve">250 </w:t>
      </w:r>
      <w:proofErr w:type="spellStart"/>
      <w:r w:rsidR="008C556D">
        <w:t>п.м</w:t>
      </w:r>
      <w:proofErr w:type="spellEnd"/>
      <w:r w:rsidR="008C556D">
        <w:t>.</w:t>
      </w:r>
      <w:r w:rsidR="0064374D">
        <w:t>,</w:t>
      </w:r>
      <w:r w:rsidR="008C556D">
        <w:t xml:space="preserve"> искусственных дорожных неровностей – 10 </w:t>
      </w:r>
      <w:proofErr w:type="gramStart"/>
      <w:r w:rsidR="008C556D">
        <w:t>шт</w:t>
      </w:r>
      <w:proofErr w:type="gramEnd"/>
      <w:r w:rsidR="008C556D">
        <w:t xml:space="preserve">, </w:t>
      </w:r>
      <w:r w:rsidR="0064374D">
        <w:t xml:space="preserve"> установлен </w:t>
      </w:r>
      <w:r w:rsidR="008C556D">
        <w:t>1</w:t>
      </w:r>
      <w:r w:rsidR="0064374D">
        <w:t xml:space="preserve"> светофорны</w:t>
      </w:r>
      <w:r w:rsidR="008C556D">
        <w:t>й</w:t>
      </w:r>
      <w:r w:rsidR="0064374D">
        <w:t xml:space="preserve"> объекта типа Т7</w:t>
      </w:r>
      <w:r w:rsidR="008C556D">
        <w:t xml:space="preserve">. </w:t>
      </w:r>
      <w:r w:rsidR="0064374D">
        <w:t>Нанесена дорожная разметка</w:t>
      </w:r>
      <w:r w:rsidR="008C556D">
        <w:t>.</w:t>
      </w:r>
      <w:r w:rsidR="0064374D">
        <w:t xml:space="preserve"> Выполнены работы по монтажу дублирующих знаков дорожного движения над проезжей частью "Пешеходный переход".</w:t>
      </w:r>
    </w:p>
    <w:p w:rsidR="00C56BC0" w:rsidRDefault="00C56BC0" w:rsidP="00C56BC0">
      <w:pPr>
        <w:pStyle w:val="a7"/>
        <w:tabs>
          <w:tab w:val="left" w:pos="709"/>
        </w:tabs>
        <w:spacing w:after="0" w:line="240" w:lineRule="auto"/>
        <w:ind w:left="0" w:firstLine="709"/>
        <w:jc w:val="both"/>
      </w:pPr>
      <w:r>
        <w:lastRenderedPageBreak/>
        <w:t xml:space="preserve">Проводились мероприятия по текущему содержанию дорог (подсыпка, </w:t>
      </w:r>
      <w:r w:rsidR="003B6EE5">
        <w:t>грейдирование</w:t>
      </w:r>
      <w:r>
        <w:t>)</w:t>
      </w:r>
      <w:r w:rsidR="003B6EE5">
        <w:t>.</w:t>
      </w:r>
    </w:p>
    <w:p w:rsidR="00C56BC0" w:rsidRDefault="0064374D" w:rsidP="00C56BC0">
      <w:pPr>
        <w:spacing w:after="0" w:line="240" w:lineRule="auto"/>
        <w:ind w:firstLine="708"/>
        <w:jc w:val="both"/>
        <w:rPr>
          <w:rFonts w:cs="Times New Roman"/>
        </w:rPr>
      </w:pPr>
      <w:proofErr w:type="gramStart"/>
      <w:r>
        <w:t>В 20</w:t>
      </w:r>
      <w:r w:rsidR="00C56BC0">
        <w:t>23</w:t>
      </w:r>
      <w:r>
        <w:t xml:space="preserve"> году в рамках софинансирования с областным бюджетом Кемеровской области - Кузбасса на территории Ленинск-Кузнецкого </w:t>
      </w:r>
      <w:r w:rsidR="00C56BC0">
        <w:t>муниципального</w:t>
      </w:r>
      <w:r>
        <w:t xml:space="preserve"> округа выполнены работы по ремонту асфальтобетонного покрытия </w:t>
      </w:r>
      <w:r w:rsidR="00C56BC0">
        <w:t>протяженностью 6</w:t>
      </w:r>
      <w:r w:rsidR="00C56BC0">
        <w:rPr>
          <w:rFonts w:cs="Times New Roman"/>
        </w:rPr>
        <w:t>,2км в п. Демьяновка, с. Чусовитино, с. Красное, с. Панфилово, д. Красноярка, с. Ариничево.</w:t>
      </w:r>
      <w:proofErr w:type="gramEnd"/>
    </w:p>
    <w:p w:rsidR="00C56BC0" w:rsidRDefault="00C56BC0" w:rsidP="000A64E1">
      <w:pPr>
        <w:spacing w:after="0" w:line="240" w:lineRule="auto"/>
        <w:ind w:firstLine="708"/>
        <w:jc w:val="both"/>
        <w:rPr>
          <w:rFonts w:eastAsia="Times New Roman" w:cs="Times New Roman"/>
          <w:color w:val="000000"/>
          <w:szCs w:val="28"/>
          <w:lang w:eastAsia="ru-RU"/>
        </w:rPr>
      </w:pPr>
      <w:r>
        <w:rPr>
          <w:rFonts w:cs="Times New Roman"/>
        </w:rPr>
        <w:t xml:space="preserve">На выполнение данных работ потрачено 64,5 млн. рублей, в том числе </w:t>
      </w:r>
      <w:r>
        <w:rPr>
          <w:rFonts w:eastAsia="Times New Roman" w:cs="Times New Roman"/>
          <w:color w:val="000000"/>
          <w:szCs w:val="28"/>
          <w:lang w:eastAsia="ru-RU"/>
        </w:rPr>
        <w:t xml:space="preserve"> средств областного бюджета-60 млн. рублей, местного бюджета-4,5 млн. рублей.</w:t>
      </w:r>
    </w:p>
    <w:p w:rsidR="00C56BC0" w:rsidRPr="00FB2184" w:rsidRDefault="00C56BC0" w:rsidP="000A64E1">
      <w:pPr>
        <w:pStyle w:val="a7"/>
        <w:tabs>
          <w:tab w:val="left" w:pos="709"/>
        </w:tabs>
        <w:spacing w:after="0" w:line="240" w:lineRule="auto"/>
        <w:ind w:left="0" w:firstLine="709"/>
        <w:jc w:val="both"/>
        <w:rPr>
          <w:rFonts w:cs="Times New Roman"/>
          <w:szCs w:val="28"/>
        </w:rPr>
      </w:pPr>
      <w:r>
        <w:rPr>
          <w:rFonts w:cs="Times New Roman"/>
          <w:szCs w:val="28"/>
        </w:rPr>
        <w:t>Также освоено 3,6 млн. рублей средств областного бюджета при  обустройстве пешеходных дорожек в</w:t>
      </w:r>
      <w:r w:rsidRPr="00881C24">
        <w:rPr>
          <w:rFonts w:cs="Times New Roman"/>
          <w:szCs w:val="28"/>
        </w:rPr>
        <w:t xml:space="preserve"> </w:t>
      </w:r>
      <w:r>
        <w:rPr>
          <w:rFonts w:cs="Times New Roman"/>
          <w:szCs w:val="28"/>
        </w:rPr>
        <w:t xml:space="preserve">п. </w:t>
      </w:r>
      <w:proofErr w:type="gramStart"/>
      <w:r>
        <w:rPr>
          <w:rFonts w:cs="Times New Roman"/>
          <w:szCs w:val="28"/>
        </w:rPr>
        <w:t>Восходящий</w:t>
      </w:r>
      <w:proofErr w:type="gramEnd"/>
      <w:r>
        <w:rPr>
          <w:rFonts w:cs="Times New Roman"/>
          <w:szCs w:val="28"/>
        </w:rPr>
        <w:t>, п. Свердловский</w:t>
      </w:r>
      <w:r w:rsidR="00C453FA">
        <w:rPr>
          <w:rFonts w:cs="Times New Roman"/>
          <w:szCs w:val="28"/>
        </w:rPr>
        <w:t>.</w:t>
      </w:r>
    </w:p>
    <w:p w:rsidR="00796E7A" w:rsidRPr="00796E7A" w:rsidRDefault="00C56BC0" w:rsidP="000A64E1">
      <w:pPr>
        <w:spacing w:after="0" w:line="240" w:lineRule="auto"/>
        <w:jc w:val="both"/>
        <w:rPr>
          <w:color w:val="000000"/>
        </w:rPr>
      </w:pPr>
      <w:r>
        <w:tab/>
      </w:r>
      <w:proofErr w:type="gramStart"/>
      <w:r w:rsidR="00796E7A" w:rsidRPr="00796E7A">
        <w:t>М</w:t>
      </w:r>
      <w:r w:rsidR="00796E7A" w:rsidRPr="00796E7A">
        <w:rPr>
          <w:color w:val="000000"/>
        </w:rPr>
        <w:t>униципальной программ</w:t>
      </w:r>
      <w:r w:rsidR="00796E7A">
        <w:rPr>
          <w:color w:val="000000"/>
        </w:rPr>
        <w:t>ой</w:t>
      </w:r>
      <w:r w:rsidR="00796E7A" w:rsidRPr="00796E7A">
        <w:rPr>
          <w:color w:val="000000"/>
        </w:rPr>
        <w:t xml:space="preserve"> Ленинск-Кузнецкого муниципального округа «Обеспечение безопасности жизнедеятельности населения Ленинск-Кузнецкого муниципального округа»</w:t>
      </w:r>
      <w:r w:rsidR="00796E7A">
        <w:rPr>
          <w:color w:val="000000"/>
        </w:rPr>
        <w:t xml:space="preserve"> </w:t>
      </w:r>
      <w:r w:rsidR="00796E7A" w:rsidRPr="00796E7A">
        <w:rPr>
          <w:color w:val="000000"/>
        </w:rPr>
        <w:t>на 2022 – 2025 годы»</w:t>
      </w:r>
      <w:r w:rsidR="000A64E1">
        <w:rPr>
          <w:color w:val="000000"/>
        </w:rPr>
        <w:t xml:space="preserve"> предусмотрена </w:t>
      </w:r>
      <w:r w:rsidR="00796E7A">
        <w:rPr>
          <w:color w:val="000000"/>
        </w:rPr>
        <w:t xml:space="preserve">подпрограмма </w:t>
      </w:r>
      <w:r w:rsidR="00796E7A" w:rsidRPr="00796E7A">
        <w:rPr>
          <w:color w:val="000000"/>
          <w:szCs w:val="24"/>
        </w:rPr>
        <w:t>«Безопасность дорожного движения»</w:t>
      </w:r>
      <w:r w:rsidR="00796E7A">
        <w:rPr>
          <w:color w:val="000000"/>
          <w:szCs w:val="24"/>
        </w:rPr>
        <w:t xml:space="preserve">, </w:t>
      </w:r>
      <w:r w:rsidR="000A64E1">
        <w:rPr>
          <w:color w:val="000000"/>
          <w:szCs w:val="24"/>
        </w:rPr>
        <w:t>на реализацию данной подпрограммы в 2022 году было потрачено 100 тыс. рублей местного бюджета, в 2023 – 4430,1 тыс. рублей, запланировано на мероприятия 2024 года – 869,1 тыс. рублей, 2025 года – 869 тыс. рублей средств местного бюджета.</w:t>
      </w:r>
      <w:proofErr w:type="gramEnd"/>
    </w:p>
    <w:p w:rsidR="0064374D" w:rsidRDefault="000A64E1">
      <w:pPr>
        <w:pStyle w:val="ConsPlusNormal"/>
        <w:jc w:val="both"/>
      </w:pPr>
      <w:r>
        <w:tab/>
        <w:t>На указанные средства выполняются мероприятия</w:t>
      </w:r>
      <w:r w:rsidR="001A629B">
        <w:t xml:space="preserve"> по </w:t>
      </w:r>
      <w:r>
        <w:t>проп</w:t>
      </w:r>
      <w:r>
        <w:rPr>
          <w:color w:val="000000"/>
          <w:szCs w:val="24"/>
        </w:rPr>
        <w:t>аганде безопасности дорожного движения и предупреждению детского дорожно-транспортного травматизма, содержанию дорожной сети, техническому обслуживанию линий уличного освещения.</w:t>
      </w:r>
    </w:p>
    <w:p w:rsidR="002C5246" w:rsidRDefault="00DB3866" w:rsidP="00510D25">
      <w:pPr>
        <w:pStyle w:val="ConsPlusNormal"/>
        <w:jc w:val="both"/>
      </w:pPr>
      <w:r>
        <w:tab/>
      </w:r>
    </w:p>
    <w:p w:rsidR="00510D25" w:rsidRDefault="00510D25" w:rsidP="00510D25">
      <w:pPr>
        <w:pStyle w:val="ConsPlusNormal"/>
        <w:jc w:val="both"/>
      </w:pPr>
    </w:p>
    <w:p w:rsidR="00510D25" w:rsidRDefault="00510D25" w:rsidP="00510D25">
      <w:pPr>
        <w:pStyle w:val="ConsPlusNormal"/>
        <w:jc w:val="both"/>
      </w:pPr>
    </w:p>
    <w:p w:rsidR="00510D25" w:rsidRDefault="00510D25" w:rsidP="00510D25">
      <w:pPr>
        <w:pStyle w:val="ConsPlusNormal"/>
        <w:jc w:val="both"/>
      </w:pPr>
    </w:p>
    <w:p w:rsidR="00510D25" w:rsidRDefault="00510D25" w:rsidP="00510D25">
      <w:pPr>
        <w:pStyle w:val="ConsPlusNormal"/>
        <w:jc w:val="both"/>
      </w:pPr>
    </w:p>
    <w:p w:rsidR="00510D25" w:rsidRDefault="00510D25" w:rsidP="00510D25">
      <w:pPr>
        <w:pStyle w:val="ConsPlusNormal"/>
        <w:jc w:val="both"/>
      </w:pPr>
    </w:p>
    <w:p w:rsidR="00510D25" w:rsidRDefault="00510D25" w:rsidP="00510D25">
      <w:pPr>
        <w:pStyle w:val="ConsPlusNormal"/>
        <w:jc w:val="both"/>
      </w:pPr>
    </w:p>
    <w:p w:rsidR="00510D25" w:rsidRDefault="00510D25" w:rsidP="00510D25">
      <w:pPr>
        <w:pStyle w:val="ConsPlusNormal"/>
        <w:jc w:val="both"/>
      </w:pPr>
    </w:p>
    <w:p w:rsidR="00510D25" w:rsidRDefault="00510D25" w:rsidP="00510D25">
      <w:pPr>
        <w:pStyle w:val="ConsPlusNormal"/>
        <w:jc w:val="both"/>
      </w:pPr>
    </w:p>
    <w:p w:rsidR="00510D25" w:rsidRDefault="00510D25" w:rsidP="00510D25">
      <w:pPr>
        <w:pStyle w:val="ConsPlusNormal"/>
        <w:jc w:val="both"/>
      </w:pPr>
    </w:p>
    <w:p w:rsidR="00510D25" w:rsidRDefault="00510D25" w:rsidP="00510D25">
      <w:pPr>
        <w:pStyle w:val="ConsPlusNormal"/>
        <w:jc w:val="both"/>
      </w:pPr>
    </w:p>
    <w:p w:rsidR="00510D25" w:rsidRDefault="00510D25" w:rsidP="00510D25">
      <w:pPr>
        <w:pStyle w:val="ConsPlusNormal"/>
        <w:jc w:val="both"/>
      </w:pPr>
    </w:p>
    <w:p w:rsidR="00510D25" w:rsidRDefault="00510D25" w:rsidP="00510D25">
      <w:pPr>
        <w:pStyle w:val="ConsPlusNormal"/>
        <w:jc w:val="both"/>
      </w:pPr>
    </w:p>
    <w:p w:rsidR="00510D25" w:rsidRDefault="00510D25" w:rsidP="00510D25">
      <w:pPr>
        <w:pStyle w:val="ConsPlusNormal"/>
        <w:jc w:val="both"/>
      </w:pPr>
    </w:p>
    <w:p w:rsidR="00510D25" w:rsidRDefault="00510D25" w:rsidP="00510D25">
      <w:pPr>
        <w:pStyle w:val="ConsPlusNormal"/>
        <w:jc w:val="both"/>
      </w:pPr>
    </w:p>
    <w:p w:rsidR="00510D25" w:rsidRDefault="00510D25" w:rsidP="00510D25">
      <w:pPr>
        <w:pStyle w:val="ConsPlusNormal"/>
        <w:jc w:val="both"/>
      </w:pPr>
    </w:p>
    <w:p w:rsidR="00510D25" w:rsidRDefault="00510D25" w:rsidP="00510D25">
      <w:pPr>
        <w:pStyle w:val="ConsPlusNormal"/>
        <w:jc w:val="both"/>
      </w:pPr>
    </w:p>
    <w:p w:rsidR="00510D25" w:rsidRDefault="00510D25" w:rsidP="00510D25">
      <w:pPr>
        <w:pStyle w:val="ConsPlusNormal"/>
        <w:jc w:val="both"/>
      </w:pPr>
    </w:p>
    <w:p w:rsidR="0064374D" w:rsidRDefault="0064374D">
      <w:pPr>
        <w:pStyle w:val="ConsPlusTitle"/>
        <w:jc w:val="center"/>
        <w:outlineLvl w:val="1"/>
      </w:pPr>
      <w:r>
        <w:t>Раздел 2. ПРОГНОЗ ТРАНСПОРТНОГО СПРОСА, ИЗМЕНЕНИЯ ОБЪЕМОВ</w:t>
      </w:r>
    </w:p>
    <w:p w:rsidR="0064374D" w:rsidRDefault="0064374D">
      <w:pPr>
        <w:pStyle w:val="ConsPlusTitle"/>
        <w:jc w:val="center"/>
      </w:pPr>
      <w:r>
        <w:t xml:space="preserve">И ХАРАКТЕРА ПЕРЕДВИЖЕНИЯ НАСЕЛЕНИЯ И ПЕРЕВОЗОК </w:t>
      </w:r>
      <w:r>
        <w:lastRenderedPageBreak/>
        <w:t>ГРУЗОВ</w:t>
      </w:r>
    </w:p>
    <w:p w:rsidR="0064374D" w:rsidRDefault="0064374D" w:rsidP="003B6EE5">
      <w:pPr>
        <w:pStyle w:val="ConsPlusTitle"/>
        <w:jc w:val="center"/>
      </w:pPr>
      <w:r>
        <w:t xml:space="preserve">НА ТЕРРИТОРИИ </w:t>
      </w:r>
      <w:r w:rsidR="005E5323">
        <w:t>МУНИЦИПАЛЬНОГО ОКРУГА</w:t>
      </w:r>
    </w:p>
    <w:p w:rsidR="0064374D" w:rsidRDefault="0064374D">
      <w:pPr>
        <w:pStyle w:val="ConsPlusTitle"/>
        <w:jc w:val="center"/>
        <w:outlineLvl w:val="2"/>
      </w:pPr>
      <w:r>
        <w:t xml:space="preserve">2.1. Прогноз </w:t>
      </w:r>
      <w:proofErr w:type="gramStart"/>
      <w:r>
        <w:t>социально-экономического</w:t>
      </w:r>
      <w:proofErr w:type="gramEnd"/>
    </w:p>
    <w:p w:rsidR="002C5246" w:rsidRDefault="0064374D" w:rsidP="00737A47">
      <w:pPr>
        <w:pStyle w:val="ConsPlusTitle"/>
        <w:jc w:val="center"/>
      </w:pPr>
      <w:r>
        <w:t xml:space="preserve">и градостроительного развития </w:t>
      </w:r>
      <w:r w:rsidR="00737A47">
        <w:t>округа</w:t>
      </w:r>
    </w:p>
    <w:p w:rsidR="0064374D" w:rsidRDefault="0064374D" w:rsidP="00F92D55">
      <w:pPr>
        <w:pStyle w:val="ConsPlusNormal"/>
        <w:ind w:firstLine="539"/>
        <w:jc w:val="both"/>
      </w:pPr>
      <w:r>
        <w:t>Прогноз демографической обстановки на долгосрочную перспективу до 203</w:t>
      </w:r>
      <w:r w:rsidR="005E5323">
        <w:t>4</w:t>
      </w:r>
      <w:r>
        <w:t xml:space="preserve"> года выполнен на основе тенденций, сложившихся в </w:t>
      </w:r>
      <w:proofErr w:type="gramStart"/>
      <w:r w:rsidR="002C5246">
        <w:t>Ленинск-Кузнецком</w:t>
      </w:r>
      <w:proofErr w:type="gramEnd"/>
      <w:r w:rsidR="002C5246">
        <w:t xml:space="preserve"> </w:t>
      </w:r>
      <w:r w:rsidR="005E5323">
        <w:t xml:space="preserve">муниципальном </w:t>
      </w:r>
      <w:r>
        <w:t xml:space="preserve"> округе </w:t>
      </w:r>
      <w:r w:rsidR="00E901C1">
        <w:t>за последние годы</w:t>
      </w:r>
      <w:r w:rsidR="00D45D8E">
        <w:t>.</w:t>
      </w:r>
    </w:p>
    <w:p w:rsidR="00E901C1" w:rsidRDefault="00E901C1" w:rsidP="00F92D55">
      <w:pPr>
        <w:pStyle w:val="ConsPlusNormal"/>
        <w:ind w:firstLine="539"/>
        <w:jc w:val="both"/>
      </w:pPr>
      <w:r>
        <w:t>Динамика показателей численности населения и возрастного состава населения представлена на рисунке 2.1.</w:t>
      </w:r>
    </w:p>
    <w:p w:rsidR="0064374D" w:rsidRDefault="00E901C1" w:rsidP="00E901C1">
      <w:pPr>
        <w:pStyle w:val="ConsPlusNormal"/>
        <w:spacing w:before="280"/>
        <w:ind w:firstLine="540"/>
        <w:jc w:val="both"/>
      </w:pPr>
      <w:r>
        <w:rPr>
          <w:noProof/>
        </w:rPr>
        <w:drawing>
          <wp:inline distT="0" distB="0" distL="0" distR="0" wp14:anchorId="0D704621" wp14:editId="273F29F2">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t xml:space="preserve"> </w:t>
      </w:r>
    </w:p>
    <w:p w:rsidR="0064374D" w:rsidRDefault="0064374D">
      <w:pPr>
        <w:pStyle w:val="ConsPlusNormal"/>
        <w:jc w:val="center"/>
      </w:pPr>
    </w:p>
    <w:p w:rsidR="0064374D" w:rsidRDefault="0064374D">
      <w:pPr>
        <w:pStyle w:val="ConsPlusTitle"/>
        <w:jc w:val="center"/>
        <w:outlineLvl w:val="3"/>
      </w:pPr>
      <w:r>
        <w:t xml:space="preserve">Рисунок 2.1 </w:t>
      </w:r>
      <w:r w:rsidR="00E901C1">
        <w:t>–</w:t>
      </w:r>
      <w:r>
        <w:t xml:space="preserve"> </w:t>
      </w:r>
      <w:r w:rsidR="00E901C1">
        <w:t>Численность и д</w:t>
      </w:r>
      <w:r>
        <w:t>инамика показателей возрастного</w:t>
      </w:r>
    </w:p>
    <w:p w:rsidR="0064374D" w:rsidRDefault="0064374D">
      <w:pPr>
        <w:pStyle w:val="ConsPlusTitle"/>
        <w:jc w:val="center"/>
      </w:pPr>
      <w:r>
        <w:t>состава населения, человек</w:t>
      </w:r>
    </w:p>
    <w:p w:rsidR="0064374D" w:rsidRDefault="0064374D">
      <w:pPr>
        <w:pStyle w:val="ConsPlusNormal"/>
        <w:jc w:val="both"/>
      </w:pPr>
    </w:p>
    <w:p w:rsidR="00A31A43" w:rsidRDefault="00A31A43" w:rsidP="00D45D8E">
      <w:pPr>
        <w:pStyle w:val="ConsPlusNormal"/>
        <w:ind w:firstLine="539"/>
        <w:jc w:val="both"/>
      </w:pPr>
      <w:proofErr w:type="gramStart"/>
      <w:r>
        <w:t>Согласно динамики</w:t>
      </w:r>
      <w:proofErr w:type="gramEnd"/>
      <w:r>
        <w:t xml:space="preserve">, </w:t>
      </w:r>
      <w:r w:rsidR="00984AF3">
        <w:t>н</w:t>
      </w:r>
      <w:r w:rsidR="00F92D55">
        <w:t>а протяжении с 201</w:t>
      </w:r>
      <w:r>
        <w:t>4</w:t>
      </w:r>
      <w:r w:rsidR="00F92D55">
        <w:t xml:space="preserve"> по 2021 год наблюдалось устойчивое снижение общей численности населения, </w:t>
      </w:r>
      <w:r>
        <w:t>в том числе населения трудоспособного и моложе трудоспособного возраста.</w:t>
      </w:r>
      <w:r w:rsidR="00F92D55">
        <w:t xml:space="preserve"> </w:t>
      </w:r>
    </w:p>
    <w:p w:rsidR="002C5246" w:rsidRDefault="002C5246" w:rsidP="002C5246">
      <w:pPr>
        <w:pStyle w:val="ConsPlusNormal"/>
        <w:ind w:firstLine="540"/>
        <w:jc w:val="both"/>
      </w:pPr>
      <w:r>
        <w:t>Рост доли населения старше трудоспособного возраста объясняется увеличением средней продолжительности жизни. Это позволило замедлить темпы снижения численности населения, однако привело к значительному снижению рождаемости.</w:t>
      </w:r>
    </w:p>
    <w:p w:rsidR="00807DCC" w:rsidRDefault="00D45D8E" w:rsidP="0002453C">
      <w:pPr>
        <w:pStyle w:val="ConsPlusNormal"/>
        <w:ind w:firstLine="540"/>
        <w:jc w:val="both"/>
      </w:pPr>
      <w:r>
        <w:t xml:space="preserve">На протяжении десяти лет естественный прирост населения отсутствует, при этом естественная убыль населения растет с геометрической прогрессией  с 7 до 205.  Это связано с резким снижением рождаемости на территории округа, по сравнению с 2012 годом количество </w:t>
      </w:r>
      <w:proofErr w:type="gramStart"/>
      <w:r>
        <w:t>родившихся</w:t>
      </w:r>
      <w:proofErr w:type="gramEnd"/>
      <w:r>
        <w:t xml:space="preserve"> снизилось практически в 2,5 раза(179 против 423).</w:t>
      </w:r>
      <w:r w:rsidR="0002453C">
        <w:t xml:space="preserve"> </w:t>
      </w:r>
    </w:p>
    <w:p w:rsidR="00A31A43" w:rsidRDefault="0002453C" w:rsidP="00D45D8E">
      <w:pPr>
        <w:pStyle w:val="ConsPlusNormal"/>
        <w:ind w:firstLine="539"/>
        <w:jc w:val="both"/>
      </w:pPr>
      <w:r>
        <w:t xml:space="preserve">Динамика </w:t>
      </w:r>
      <w:r w:rsidR="00A31A43">
        <w:t>естественного прирост</w:t>
      </w:r>
      <w:proofErr w:type="gramStart"/>
      <w:r w:rsidR="00A31A43">
        <w:t>а(</w:t>
      </w:r>
      <w:proofErr w:type="gramEnd"/>
      <w:r w:rsidR="00A31A43">
        <w:t>уб</w:t>
      </w:r>
      <w:r>
        <w:t>ы</w:t>
      </w:r>
      <w:r w:rsidR="00A31A43">
        <w:t>ли) населения представлена в таблице 2.1</w:t>
      </w:r>
    </w:p>
    <w:p w:rsidR="001C6959" w:rsidRDefault="001C6959" w:rsidP="00D45D8E">
      <w:pPr>
        <w:pStyle w:val="ConsPlusNormal"/>
        <w:ind w:firstLine="539"/>
        <w:jc w:val="both"/>
      </w:pPr>
    </w:p>
    <w:p w:rsidR="00A31A43" w:rsidRDefault="00A31A43" w:rsidP="00A31A43">
      <w:pPr>
        <w:pStyle w:val="ConsPlusTitle"/>
        <w:ind w:firstLine="540"/>
        <w:jc w:val="both"/>
        <w:outlineLvl w:val="3"/>
      </w:pPr>
      <w:r>
        <w:lastRenderedPageBreak/>
        <w:t>Таблица 2</w:t>
      </w:r>
      <w:r w:rsidR="008050DD">
        <w:t>.</w:t>
      </w:r>
      <w:r>
        <w:t>1</w:t>
      </w:r>
      <w:r w:rsidR="0002453C">
        <w:t xml:space="preserve"> - </w:t>
      </w:r>
      <w:r w:rsidRPr="00A31A43">
        <w:t xml:space="preserve"> </w:t>
      </w:r>
      <w:r>
        <w:t>Динамика естественного прирост</w:t>
      </w:r>
      <w:proofErr w:type="gramStart"/>
      <w:r>
        <w:t>а(</w:t>
      </w:r>
      <w:proofErr w:type="gramEnd"/>
      <w:r>
        <w:t>уб</w:t>
      </w:r>
      <w:r w:rsidR="0002453C">
        <w:t>ы</w:t>
      </w:r>
      <w:r>
        <w:t>ли) населения Ленинск-Кузнецкого муниципального  округа &lt;5&gt;</w:t>
      </w:r>
    </w:p>
    <w:p w:rsidR="00A31A43" w:rsidRDefault="00A31A43" w:rsidP="00A31A43">
      <w:pPr>
        <w:pStyle w:val="ConsPlusNormal"/>
        <w:spacing w:before="280"/>
        <w:ind w:firstLine="540"/>
        <w:jc w:val="both"/>
      </w:pPr>
      <w:r>
        <w:t>--------------------------------</w:t>
      </w:r>
    </w:p>
    <w:p w:rsidR="00A31A43" w:rsidRPr="00A31A43" w:rsidRDefault="00A31A43" w:rsidP="00A31A43">
      <w:pPr>
        <w:pStyle w:val="ConsPlusNormal"/>
        <w:spacing w:before="280"/>
        <w:ind w:firstLine="540"/>
        <w:jc w:val="both"/>
      </w:pPr>
      <w:r w:rsidRPr="00A31A43">
        <w:t xml:space="preserve">&lt;5&gt; </w:t>
      </w:r>
      <w:r w:rsidRPr="00A31A43">
        <w:rPr>
          <w:rFonts w:eastAsiaTheme="minorHAnsi"/>
          <w:bCs/>
          <w:shd w:val="clear" w:color="auto" w:fill="FFFFFF"/>
          <w:lang w:eastAsia="en-US"/>
        </w:rPr>
        <w:t>База данных показателей муниципальных образований (БД ПМО) https://42.rosstat.gov.ru/</w:t>
      </w:r>
    </w:p>
    <w:tbl>
      <w:tblPr>
        <w:tblW w:w="4992" w:type="pct"/>
        <w:tblCellSpacing w:w="0" w:type="dxa"/>
        <w:tblInd w:w="15" w:type="dxa"/>
        <w:tblBorders>
          <w:top w:val="outset" w:sz="6" w:space="0" w:color="A9A9A9"/>
          <w:left w:val="outset" w:sz="6" w:space="0" w:color="A9A9A9"/>
          <w:bottom w:val="outset" w:sz="6" w:space="0" w:color="A9A9A9"/>
          <w:right w:val="outset" w:sz="6" w:space="0" w:color="A9A9A9"/>
        </w:tblBorders>
        <w:tblCellMar>
          <w:top w:w="15" w:type="dxa"/>
          <w:left w:w="15" w:type="dxa"/>
          <w:bottom w:w="15" w:type="dxa"/>
          <w:right w:w="15" w:type="dxa"/>
        </w:tblCellMar>
        <w:tblLook w:val="04A0" w:firstRow="1" w:lastRow="0" w:firstColumn="1" w:lastColumn="0" w:noHBand="0" w:noVBand="1"/>
      </w:tblPr>
      <w:tblGrid>
        <w:gridCol w:w="2419"/>
        <w:gridCol w:w="852"/>
        <w:gridCol w:w="850"/>
        <w:gridCol w:w="852"/>
        <w:gridCol w:w="850"/>
        <w:gridCol w:w="852"/>
        <w:gridCol w:w="850"/>
        <w:gridCol w:w="994"/>
        <w:gridCol w:w="880"/>
      </w:tblGrid>
      <w:tr w:rsidR="00BA18DF" w:rsidRPr="002C5246" w:rsidTr="00697A4C">
        <w:trPr>
          <w:tblCellSpacing w:w="0" w:type="dxa"/>
        </w:trPr>
        <w:tc>
          <w:tcPr>
            <w:tcW w:w="1287" w:type="pct"/>
            <w:tcBorders>
              <w:top w:val="outset" w:sz="6" w:space="0" w:color="A9A9A9"/>
              <w:left w:val="outset" w:sz="6" w:space="0" w:color="A9A9A9"/>
              <w:bottom w:val="outset" w:sz="6" w:space="0" w:color="A9A9A9"/>
              <w:right w:val="outset" w:sz="6" w:space="0" w:color="A9A9A9"/>
            </w:tcBorders>
            <w:shd w:val="clear" w:color="auto" w:fill="FFFFFF" w:themeFill="background1"/>
            <w:vAlign w:val="center"/>
            <w:hideMark/>
          </w:tcPr>
          <w:p w:rsidR="00BA18DF" w:rsidRPr="002C5246" w:rsidRDefault="00BA18DF" w:rsidP="008050DD">
            <w:pPr>
              <w:spacing w:after="0" w:line="240" w:lineRule="auto"/>
              <w:rPr>
                <w:rFonts w:ascii="Verdana" w:eastAsia="Times New Roman" w:hAnsi="Verdana" w:cs="Times New Roman"/>
                <w:bCs/>
                <w:sz w:val="18"/>
                <w:szCs w:val="18"/>
                <w:lang w:eastAsia="ru-RU"/>
              </w:rPr>
            </w:pPr>
          </w:p>
        </w:tc>
        <w:tc>
          <w:tcPr>
            <w:tcW w:w="453" w:type="pct"/>
            <w:tcBorders>
              <w:top w:val="outset" w:sz="6" w:space="0" w:color="A9A9A9"/>
              <w:left w:val="outset" w:sz="6" w:space="0" w:color="A9A9A9"/>
              <w:bottom w:val="outset" w:sz="6" w:space="0" w:color="A9A9A9"/>
              <w:right w:val="outset" w:sz="6" w:space="0" w:color="A9A9A9"/>
            </w:tcBorders>
            <w:shd w:val="clear" w:color="auto" w:fill="FFFFFF" w:themeFill="background1"/>
            <w:vAlign w:val="center"/>
            <w:hideMark/>
          </w:tcPr>
          <w:p w:rsidR="00BA18DF" w:rsidRPr="002C5246" w:rsidRDefault="00BA18DF" w:rsidP="00BA18DF">
            <w:pPr>
              <w:spacing w:after="0" w:line="240" w:lineRule="auto"/>
              <w:rPr>
                <w:rFonts w:eastAsia="Times New Roman" w:cs="Times New Roman"/>
                <w:bCs/>
                <w:szCs w:val="28"/>
                <w:lang w:eastAsia="ru-RU"/>
              </w:rPr>
            </w:pPr>
            <w:r w:rsidRPr="002C5246">
              <w:rPr>
                <w:rFonts w:eastAsia="Times New Roman" w:cs="Times New Roman"/>
                <w:bCs/>
                <w:szCs w:val="28"/>
                <w:lang w:eastAsia="ru-RU"/>
              </w:rPr>
              <w:t>2012</w:t>
            </w:r>
          </w:p>
        </w:tc>
        <w:tc>
          <w:tcPr>
            <w:tcW w:w="452" w:type="pct"/>
            <w:tcBorders>
              <w:top w:val="outset" w:sz="6" w:space="0" w:color="A9A9A9"/>
              <w:left w:val="outset" w:sz="6" w:space="0" w:color="A9A9A9"/>
              <w:bottom w:val="outset" w:sz="6" w:space="0" w:color="A9A9A9"/>
              <w:right w:val="outset" w:sz="6" w:space="0" w:color="A9A9A9"/>
            </w:tcBorders>
            <w:shd w:val="clear" w:color="auto" w:fill="FFFFFF" w:themeFill="background1"/>
            <w:vAlign w:val="center"/>
            <w:hideMark/>
          </w:tcPr>
          <w:p w:rsidR="00BA18DF" w:rsidRPr="002C5246" w:rsidRDefault="00BA18DF" w:rsidP="00BA18DF">
            <w:pPr>
              <w:spacing w:after="0" w:line="240" w:lineRule="auto"/>
              <w:rPr>
                <w:rFonts w:eastAsia="Times New Roman" w:cs="Times New Roman"/>
                <w:bCs/>
                <w:szCs w:val="28"/>
                <w:lang w:eastAsia="ru-RU"/>
              </w:rPr>
            </w:pPr>
            <w:r w:rsidRPr="002C5246">
              <w:rPr>
                <w:rFonts w:eastAsia="Times New Roman" w:cs="Times New Roman"/>
                <w:bCs/>
                <w:szCs w:val="28"/>
                <w:lang w:eastAsia="ru-RU"/>
              </w:rPr>
              <w:t>2013</w:t>
            </w:r>
          </w:p>
        </w:tc>
        <w:tc>
          <w:tcPr>
            <w:tcW w:w="453" w:type="pct"/>
            <w:tcBorders>
              <w:top w:val="outset" w:sz="6" w:space="0" w:color="A9A9A9"/>
              <w:left w:val="outset" w:sz="6" w:space="0" w:color="A9A9A9"/>
              <w:bottom w:val="outset" w:sz="6" w:space="0" w:color="A9A9A9"/>
              <w:right w:val="outset" w:sz="6" w:space="0" w:color="A9A9A9"/>
            </w:tcBorders>
            <w:shd w:val="clear" w:color="auto" w:fill="FFFFFF" w:themeFill="background1"/>
            <w:vAlign w:val="center"/>
            <w:hideMark/>
          </w:tcPr>
          <w:p w:rsidR="00BA18DF" w:rsidRPr="002C5246" w:rsidRDefault="00BA18DF" w:rsidP="00BA18DF">
            <w:pPr>
              <w:spacing w:after="0" w:line="240" w:lineRule="auto"/>
              <w:rPr>
                <w:rFonts w:eastAsia="Times New Roman" w:cs="Times New Roman"/>
                <w:bCs/>
                <w:szCs w:val="28"/>
                <w:lang w:eastAsia="ru-RU"/>
              </w:rPr>
            </w:pPr>
            <w:r w:rsidRPr="002C5246">
              <w:rPr>
                <w:rFonts w:eastAsia="Times New Roman" w:cs="Times New Roman"/>
                <w:bCs/>
                <w:szCs w:val="28"/>
                <w:lang w:eastAsia="ru-RU"/>
              </w:rPr>
              <w:t>2014</w:t>
            </w:r>
          </w:p>
        </w:tc>
        <w:tc>
          <w:tcPr>
            <w:tcW w:w="452" w:type="pct"/>
            <w:tcBorders>
              <w:top w:val="outset" w:sz="6" w:space="0" w:color="A9A9A9"/>
              <w:left w:val="outset" w:sz="6" w:space="0" w:color="A9A9A9"/>
              <w:bottom w:val="outset" w:sz="6" w:space="0" w:color="A9A9A9"/>
              <w:right w:val="outset" w:sz="6" w:space="0" w:color="A9A9A9"/>
            </w:tcBorders>
            <w:shd w:val="clear" w:color="auto" w:fill="FFFFFF" w:themeFill="background1"/>
            <w:vAlign w:val="center"/>
            <w:hideMark/>
          </w:tcPr>
          <w:p w:rsidR="00BA18DF" w:rsidRPr="002C5246" w:rsidRDefault="00BA18DF" w:rsidP="00BA18DF">
            <w:pPr>
              <w:spacing w:after="0" w:line="240" w:lineRule="auto"/>
              <w:rPr>
                <w:rFonts w:eastAsia="Times New Roman" w:cs="Times New Roman"/>
                <w:bCs/>
                <w:szCs w:val="28"/>
                <w:lang w:eastAsia="ru-RU"/>
              </w:rPr>
            </w:pPr>
            <w:r w:rsidRPr="002C5246">
              <w:rPr>
                <w:rFonts w:eastAsia="Times New Roman" w:cs="Times New Roman"/>
                <w:bCs/>
                <w:szCs w:val="28"/>
                <w:lang w:eastAsia="ru-RU"/>
              </w:rPr>
              <w:t>2015</w:t>
            </w:r>
          </w:p>
        </w:tc>
        <w:tc>
          <w:tcPr>
            <w:tcW w:w="453" w:type="pct"/>
            <w:tcBorders>
              <w:top w:val="outset" w:sz="6" w:space="0" w:color="A9A9A9"/>
              <w:left w:val="outset" w:sz="6" w:space="0" w:color="A9A9A9"/>
              <w:bottom w:val="outset" w:sz="6" w:space="0" w:color="A9A9A9"/>
              <w:right w:val="outset" w:sz="6" w:space="0" w:color="A9A9A9"/>
            </w:tcBorders>
            <w:shd w:val="clear" w:color="auto" w:fill="FFFFFF" w:themeFill="background1"/>
            <w:vAlign w:val="center"/>
            <w:hideMark/>
          </w:tcPr>
          <w:p w:rsidR="00BA18DF" w:rsidRPr="002C5246" w:rsidRDefault="00BA18DF" w:rsidP="00BA18DF">
            <w:pPr>
              <w:spacing w:after="0" w:line="240" w:lineRule="auto"/>
              <w:rPr>
                <w:rFonts w:eastAsia="Times New Roman" w:cs="Times New Roman"/>
                <w:bCs/>
                <w:szCs w:val="28"/>
                <w:lang w:eastAsia="ru-RU"/>
              </w:rPr>
            </w:pPr>
            <w:r w:rsidRPr="002C5246">
              <w:rPr>
                <w:rFonts w:eastAsia="Times New Roman" w:cs="Times New Roman"/>
                <w:bCs/>
                <w:szCs w:val="28"/>
                <w:lang w:eastAsia="ru-RU"/>
              </w:rPr>
              <w:t>2018</w:t>
            </w:r>
          </w:p>
        </w:tc>
        <w:tc>
          <w:tcPr>
            <w:tcW w:w="452" w:type="pct"/>
            <w:tcBorders>
              <w:top w:val="outset" w:sz="6" w:space="0" w:color="A9A9A9"/>
              <w:left w:val="outset" w:sz="6" w:space="0" w:color="A9A9A9"/>
              <w:bottom w:val="outset" w:sz="6" w:space="0" w:color="A9A9A9"/>
              <w:right w:val="outset" w:sz="6" w:space="0" w:color="A9A9A9"/>
            </w:tcBorders>
            <w:shd w:val="clear" w:color="auto" w:fill="FFFFFF" w:themeFill="background1"/>
            <w:vAlign w:val="center"/>
            <w:hideMark/>
          </w:tcPr>
          <w:p w:rsidR="00BA18DF" w:rsidRPr="002C5246" w:rsidRDefault="00BA18DF" w:rsidP="00BA18DF">
            <w:pPr>
              <w:spacing w:after="0" w:line="240" w:lineRule="auto"/>
              <w:rPr>
                <w:rFonts w:eastAsia="Times New Roman" w:cs="Times New Roman"/>
                <w:bCs/>
                <w:szCs w:val="28"/>
                <w:lang w:eastAsia="ru-RU"/>
              </w:rPr>
            </w:pPr>
            <w:r w:rsidRPr="002C5246">
              <w:rPr>
                <w:rFonts w:eastAsia="Times New Roman" w:cs="Times New Roman"/>
                <w:bCs/>
                <w:szCs w:val="28"/>
                <w:lang w:eastAsia="ru-RU"/>
              </w:rPr>
              <w:t>2020</w:t>
            </w:r>
          </w:p>
        </w:tc>
        <w:tc>
          <w:tcPr>
            <w:tcW w:w="529" w:type="pct"/>
            <w:tcBorders>
              <w:top w:val="outset" w:sz="6" w:space="0" w:color="A9A9A9"/>
              <w:left w:val="outset" w:sz="6" w:space="0" w:color="A9A9A9"/>
              <w:bottom w:val="outset" w:sz="6" w:space="0" w:color="A9A9A9"/>
              <w:right w:val="outset" w:sz="6" w:space="0" w:color="A9A9A9"/>
            </w:tcBorders>
            <w:shd w:val="clear" w:color="auto" w:fill="FFFFFF" w:themeFill="background1"/>
            <w:vAlign w:val="center"/>
            <w:hideMark/>
          </w:tcPr>
          <w:p w:rsidR="00BA18DF" w:rsidRPr="002C5246" w:rsidRDefault="00BA18DF" w:rsidP="00BA18DF">
            <w:pPr>
              <w:spacing w:after="0" w:line="240" w:lineRule="auto"/>
              <w:rPr>
                <w:rFonts w:eastAsia="Times New Roman" w:cs="Times New Roman"/>
                <w:bCs/>
                <w:szCs w:val="28"/>
                <w:lang w:eastAsia="ru-RU"/>
              </w:rPr>
            </w:pPr>
            <w:r w:rsidRPr="002C5246">
              <w:rPr>
                <w:rFonts w:eastAsia="Times New Roman" w:cs="Times New Roman"/>
                <w:bCs/>
                <w:szCs w:val="28"/>
                <w:lang w:eastAsia="ru-RU"/>
              </w:rPr>
              <w:t>2021</w:t>
            </w:r>
          </w:p>
        </w:tc>
        <w:tc>
          <w:tcPr>
            <w:tcW w:w="468" w:type="pct"/>
            <w:tcBorders>
              <w:top w:val="outset" w:sz="6" w:space="0" w:color="A9A9A9"/>
              <w:left w:val="outset" w:sz="6" w:space="0" w:color="A9A9A9"/>
              <w:bottom w:val="outset" w:sz="6" w:space="0" w:color="A9A9A9"/>
              <w:right w:val="outset" w:sz="6" w:space="0" w:color="A9A9A9"/>
            </w:tcBorders>
            <w:shd w:val="clear" w:color="auto" w:fill="FFFFFF" w:themeFill="background1"/>
          </w:tcPr>
          <w:p w:rsidR="00BA18DF" w:rsidRPr="002C5246" w:rsidRDefault="00BA18DF" w:rsidP="00BA18DF">
            <w:pPr>
              <w:spacing w:after="0" w:line="240" w:lineRule="auto"/>
              <w:rPr>
                <w:rFonts w:eastAsia="Times New Roman" w:cs="Times New Roman"/>
                <w:bCs/>
                <w:szCs w:val="28"/>
                <w:lang w:eastAsia="ru-RU"/>
              </w:rPr>
            </w:pPr>
            <w:r w:rsidRPr="002C5246">
              <w:rPr>
                <w:rFonts w:eastAsia="Times New Roman" w:cs="Times New Roman"/>
                <w:bCs/>
                <w:szCs w:val="28"/>
                <w:lang w:eastAsia="ru-RU"/>
              </w:rPr>
              <w:t>2022</w:t>
            </w:r>
          </w:p>
        </w:tc>
      </w:tr>
      <w:tr w:rsidR="00BA18DF" w:rsidRPr="002C5246" w:rsidTr="00697A4C">
        <w:trPr>
          <w:tblCellSpacing w:w="0" w:type="dxa"/>
        </w:trPr>
        <w:tc>
          <w:tcPr>
            <w:tcW w:w="1287" w:type="pct"/>
            <w:tcBorders>
              <w:top w:val="outset" w:sz="6" w:space="0" w:color="A9A9A9"/>
              <w:left w:val="outset" w:sz="6" w:space="0" w:color="A9A9A9"/>
              <w:bottom w:val="outset" w:sz="6" w:space="0" w:color="A9A9A9"/>
              <w:right w:val="outset" w:sz="6" w:space="0" w:color="A9A9A9"/>
            </w:tcBorders>
            <w:shd w:val="clear" w:color="auto" w:fill="FFFFFF" w:themeFill="background1"/>
            <w:vAlign w:val="center"/>
            <w:hideMark/>
          </w:tcPr>
          <w:p w:rsidR="008050DD" w:rsidRPr="002C5246" w:rsidRDefault="00BA18DF" w:rsidP="008050DD">
            <w:pPr>
              <w:spacing w:before="100" w:beforeAutospacing="1" w:after="100" w:afterAutospacing="1" w:line="240" w:lineRule="auto"/>
              <w:rPr>
                <w:rFonts w:eastAsia="Times New Roman" w:cs="Times New Roman"/>
                <w:bCs/>
                <w:szCs w:val="28"/>
                <w:lang w:eastAsia="ru-RU"/>
              </w:rPr>
            </w:pPr>
            <w:r w:rsidRPr="002C5246">
              <w:rPr>
                <w:rFonts w:eastAsia="Times New Roman" w:cs="Times New Roman"/>
                <w:bCs/>
                <w:szCs w:val="28"/>
                <w:lang w:eastAsia="ru-RU"/>
              </w:rPr>
              <w:t>Число умерших, человек</w:t>
            </w:r>
          </w:p>
        </w:tc>
        <w:tc>
          <w:tcPr>
            <w:tcW w:w="453" w:type="pct"/>
            <w:tcBorders>
              <w:top w:val="outset" w:sz="6" w:space="0" w:color="A9A9A9"/>
              <w:left w:val="outset" w:sz="6" w:space="0" w:color="A9A9A9"/>
              <w:bottom w:val="outset" w:sz="6" w:space="0" w:color="A9A9A9"/>
              <w:right w:val="outset" w:sz="6" w:space="0" w:color="A9A9A9"/>
            </w:tcBorders>
            <w:vAlign w:val="center"/>
          </w:tcPr>
          <w:p w:rsidR="00BA18DF" w:rsidRPr="002C5246" w:rsidRDefault="00BA18DF" w:rsidP="008050DD">
            <w:pPr>
              <w:spacing w:after="0" w:line="240" w:lineRule="auto"/>
              <w:jc w:val="right"/>
              <w:rPr>
                <w:rFonts w:eastAsia="Times New Roman" w:cs="Times New Roman"/>
                <w:szCs w:val="28"/>
                <w:lang w:eastAsia="ru-RU"/>
              </w:rPr>
            </w:pPr>
            <w:r w:rsidRPr="002C5246">
              <w:rPr>
                <w:rFonts w:eastAsia="Times New Roman" w:cs="Times New Roman"/>
                <w:szCs w:val="28"/>
                <w:lang w:eastAsia="ru-RU"/>
              </w:rPr>
              <w:t>430</w:t>
            </w:r>
          </w:p>
        </w:tc>
        <w:tc>
          <w:tcPr>
            <w:tcW w:w="452" w:type="pct"/>
            <w:tcBorders>
              <w:top w:val="outset" w:sz="6" w:space="0" w:color="A9A9A9"/>
              <w:left w:val="outset" w:sz="6" w:space="0" w:color="A9A9A9"/>
              <w:bottom w:val="outset" w:sz="6" w:space="0" w:color="A9A9A9"/>
              <w:right w:val="outset" w:sz="6" w:space="0" w:color="A9A9A9"/>
            </w:tcBorders>
            <w:vAlign w:val="center"/>
          </w:tcPr>
          <w:p w:rsidR="00BA18DF" w:rsidRPr="002C5246" w:rsidRDefault="00BA18DF" w:rsidP="008050DD">
            <w:pPr>
              <w:spacing w:after="0" w:line="240" w:lineRule="auto"/>
              <w:jc w:val="right"/>
              <w:rPr>
                <w:rFonts w:eastAsia="Times New Roman" w:cs="Times New Roman"/>
                <w:szCs w:val="28"/>
                <w:lang w:eastAsia="ru-RU"/>
              </w:rPr>
            </w:pPr>
            <w:r w:rsidRPr="002C5246">
              <w:rPr>
                <w:rFonts w:eastAsia="Times New Roman" w:cs="Times New Roman"/>
                <w:szCs w:val="28"/>
                <w:lang w:eastAsia="ru-RU"/>
              </w:rPr>
              <w:t>420</w:t>
            </w:r>
          </w:p>
        </w:tc>
        <w:tc>
          <w:tcPr>
            <w:tcW w:w="453" w:type="pct"/>
            <w:tcBorders>
              <w:top w:val="outset" w:sz="6" w:space="0" w:color="A9A9A9"/>
              <w:left w:val="outset" w:sz="6" w:space="0" w:color="A9A9A9"/>
              <w:bottom w:val="outset" w:sz="6" w:space="0" w:color="A9A9A9"/>
              <w:right w:val="outset" w:sz="6" w:space="0" w:color="A9A9A9"/>
            </w:tcBorders>
            <w:vAlign w:val="center"/>
          </w:tcPr>
          <w:p w:rsidR="00BA18DF" w:rsidRPr="002C5246" w:rsidRDefault="00BA18DF" w:rsidP="008050DD">
            <w:pPr>
              <w:spacing w:after="0" w:line="240" w:lineRule="auto"/>
              <w:jc w:val="right"/>
              <w:rPr>
                <w:rFonts w:eastAsia="Times New Roman" w:cs="Times New Roman"/>
                <w:szCs w:val="28"/>
                <w:lang w:eastAsia="ru-RU"/>
              </w:rPr>
            </w:pPr>
            <w:r w:rsidRPr="002C5246">
              <w:rPr>
                <w:rFonts w:eastAsia="Times New Roman" w:cs="Times New Roman"/>
                <w:szCs w:val="28"/>
                <w:lang w:eastAsia="ru-RU"/>
              </w:rPr>
              <w:t>428</w:t>
            </w:r>
          </w:p>
        </w:tc>
        <w:tc>
          <w:tcPr>
            <w:tcW w:w="452" w:type="pct"/>
            <w:tcBorders>
              <w:top w:val="outset" w:sz="6" w:space="0" w:color="A9A9A9"/>
              <w:left w:val="outset" w:sz="6" w:space="0" w:color="A9A9A9"/>
              <w:bottom w:val="outset" w:sz="6" w:space="0" w:color="A9A9A9"/>
              <w:right w:val="outset" w:sz="6" w:space="0" w:color="A9A9A9"/>
            </w:tcBorders>
            <w:vAlign w:val="center"/>
          </w:tcPr>
          <w:p w:rsidR="00BA18DF" w:rsidRPr="002C5246" w:rsidRDefault="00BA18DF" w:rsidP="008050DD">
            <w:pPr>
              <w:spacing w:after="0" w:line="240" w:lineRule="auto"/>
              <w:jc w:val="right"/>
              <w:rPr>
                <w:rFonts w:eastAsia="Times New Roman" w:cs="Times New Roman"/>
                <w:szCs w:val="28"/>
                <w:lang w:eastAsia="ru-RU"/>
              </w:rPr>
            </w:pPr>
            <w:r w:rsidRPr="002C5246">
              <w:rPr>
                <w:rFonts w:eastAsia="Times New Roman" w:cs="Times New Roman"/>
                <w:szCs w:val="28"/>
                <w:lang w:eastAsia="ru-RU"/>
              </w:rPr>
              <w:t>421</w:t>
            </w:r>
          </w:p>
        </w:tc>
        <w:tc>
          <w:tcPr>
            <w:tcW w:w="453" w:type="pct"/>
            <w:tcBorders>
              <w:top w:val="outset" w:sz="6" w:space="0" w:color="A9A9A9"/>
              <w:left w:val="outset" w:sz="6" w:space="0" w:color="A9A9A9"/>
              <w:bottom w:val="outset" w:sz="6" w:space="0" w:color="A9A9A9"/>
              <w:right w:val="outset" w:sz="6" w:space="0" w:color="A9A9A9"/>
            </w:tcBorders>
            <w:vAlign w:val="center"/>
          </w:tcPr>
          <w:p w:rsidR="00BA18DF" w:rsidRPr="002C5246" w:rsidRDefault="00BA18DF" w:rsidP="008050DD">
            <w:pPr>
              <w:spacing w:after="0" w:line="240" w:lineRule="auto"/>
              <w:jc w:val="right"/>
              <w:rPr>
                <w:rFonts w:eastAsia="Times New Roman" w:cs="Times New Roman"/>
                <w:szCs w:val="28"/>
                <w:lang w:eastAsia="ru-RU"/>
              </w:rPr>
            </w:pPr>
            <w:r w:rsidRPr="002C5246">
              <w:rPr>
                <w:rFonts w:eastAsia="Times New Roman" w:cs="Times New Roman"/>
                <w:szCs w:val="28"/>
                <w:lang w:eastAsia="ru-RU"/>
              </w:rPr>
              <w:t>390</w:t>
            </w:r>
          </w:p>
        </w:tc>
        <w:tc>
          <w:tcPr>
            <w:tcW w:w="452" w:type="pct"/>
            <w:tcBorders>
              <w:top w:val="outset" w:sz="6" w:space="0" w:color="A9A9A9"/>
              <w:left w:val="outset" w:sz="6" w:space="0" w:color="A9A9A9"/>
              <w:bottom w:val="outset" w:sz="6" w:space="0" w:color="A9A9A9"/>
              <w:right w:val="outset" w:sz="6" w:space="0" w:color="A9A9A9"/>
            </w:tcBorders>
            <w:vAlign w:val="center"/>
          </w:tcPr>
          <w:p w:rsidR="00BA18DF" w:rsidRPr="002C5246" w:rsidRDefault="00BA18DF" w:rsidP="008050DD">
            <w:pPr>
              <w:spacing w:after="0" w:line="240" w:lineRule="auto"/>
              <w:jc w:val="right"/>
              <w:rPr>
                <w:rFonts w:eastAsia="Times New Roman" w:cs="Times New Roman"/>
                <w:szCs w:val="28"/>
                <w:lang w:eastAsia="ru-RU"/>
              </w:rPr>
            </w:pPr>
            <w:r w:rsidRPr="002C5246">
              <w:rPr>
                <w:rFonts w:eastAsia="Times New Roman" w:cs="Times New Roman"/>
                <w:szCs w:val="28"/>
                <w:lang w:eastAsia="ru-RU"/>
              </w:rPr>
              <w:t>398</w:t>
            </w:r>
          </w:p>
        </w:tc>
        <w:tc>
          <w:tcPr>
            <w:tcW w:w="529" w:type="pct"/>
            <w:tcBorders>
              <w:top w:val="outset" w:sz="6" w:space="0" w:color="A9A9A9"/>
              <w:left w:val="outset" w:sz="6" w:space="0" w:color="A9A9A9"/>
              <w:bottom w:val="outset" w:sz="6" w:space="0" w:color="A9A9A9"/>
              <w:right w:val="outset" w:sz="6" w:space="0" w:color="A9A9A9"/>
            </w:tcBorders>
            <w:vAlign w:val="center"/>
          </w:tcPr>
          <w:p w:rsidR="00BA18DF" w:rsidRPr="002C5246" w:rsidRDefault="00BA18DF" w:rsidP="008050DD">
            <w:pPr>
              <w:spacing w:after="0" w:line="240" w:lineRule="auto"/>
              <w:jc w:val="right"/>
              <w:rPr>
                <w:rFonts w:eastAsia="Times New Roman" w:cs="Times New Roman"/>
                <w:szCs w:val="28"/>
                <w:lang w:eastAsia="ru-RU"/>
              </w:rPr>
            </w:pPr>
            <w:r w:rsidRPr="002C5246">
              <w:rPr>
                <w:rFonts w:eastAsia="Times New Roman" w:cs="Times New Roman"/>
                <w:szCs w:val="28"/>
                <w:lang w:eastAsia="ru-RU"/>
              </w:rPr>
              <w:t>416</w:t>
            </w:r>
          </w:p>
        </w:tc>
        <w:tc>
          <w:tcPr>
            <w:tcW w:w="468" w:type="pct"/>
            <w:tcBorders>
              <w:top w:val="outset" w:sz="6" w:space="0" w:color="A9A9A9"/>
              <w:left w:val="outset" w:sz="6" w:space="0" w:color="A9A9A9"/>
              <w:bottom w:val="outset" w:sz="6" w:space="0" w:color="A9A9A9"/>
              <w:right w:val="outset" w:sz="6" w:space="0" w:color="A9A9A9"/>
            </w:tcBorders>
            <w:vAlign w:val="center"/>
          </w:tcPr>
          <w:p w:rsidR="00BA18DF" w:rsidRPr="002C5246" w:rsidRDefault="00BA18DF" w:rsidP="008050DD">
            <w:pPr>
              <w:spacing w:after="0" w:line="240" w:lineRule="auto"/>
              <w:jc w:val="right"/>
              <w:rPr>
                <w:rFonts w:eastAsia="Times New Roman" w:cs="Times New Roman"/>
                <w:szCs w:val="28"/>
                <w:lang w:eastAsia="ru-RU"/>
              </w:rPr>
            </w:pPr>
            <w:r w:rsidRPr="002C5246">
              <w:rPr>
                <w:rFonts w:eastAsia="Times New Roman" w:cs="Times New Roman"/>
                <w:szCs w:val="28"/>
                <w:lang w:eastAsia="ru-RU"/>
              </w:rPr>
              <w:t>384</w:t>
            </w:r>
          </w:p>
        </w:tc>
      </w:tr>
      <w:tr w:rsidR="00BA18DF" w:rsidRPr="002C5246" w:rsidTr="00697A4C">
        <w:trPr>
          <w:tblCellSpacing w:w="0" w:type="dxa"/>
        </w:trPr>
        <w:tc>
          <w:tcPr>
            <w:tcW w:w="1287" w:type="pct"/>
            <w:tcBorders>
              <w:top w:val="outset" w:sz="6" w:space="0" w:color="A9A9A9"/>
              <w:left w:val="outset" w:sz="6" w:space="0" w:color="A9A9A9"/>
              <w:bottom w:val="outset" w:sz="6" w:space="0" w:color="A9A9A9"/>
              <w:right w:val="outset" w:sz="6" w:space="0" w:color="A9A9A9"/>
            </w:tcBorders>
            <w:shd w:val="clear" w:color="auto" w:fill="FFFFFF" w:themeFill="background1"/>
            <w:vAlign w:val="center"/>
            <w:hideMark/>
          </w:tcPr>
          <w:p w:rsidR="008050DD" w:rsidRPr="002C5246" w:rsidRDefault="00BA18DF" w:rsidP="00BA18DF">
            <w:pPr>
              <w:spacing w:before="100" w:beforeAutospacing="1" w:after="100" w:afterAutospacing="1" w:line="240" w:lineRule="auto"/>
              <w:rPr>
                <w:rFonts w:eastAsia="Times New Roman" w:cs="Times New Roman"/>
                <w:bCs/>
                <w:szCs w:val="28"/>
                <w:lang w:eastAsia="ru-RU"/>
              </w:rPr>
            </w:pPr>
            <w:r w:rsidRPr="002C5246">
              <w:rPr>
                <w:rFonts w:eastAsia="Times New Roman" w:cs="Times New Roman"/>
                <w:bCs/>
                <w:szCs w:val="28"/>
                <w:lang w:eastAsia="ru-RU"/>
              </w:rPr>
              <w:t>Число родившихся, человек</w:t>
            </w:r>
          </w:p>
        </w:tc>
        <w:tc>
          <w:tcPr>
            <w:tcW w:w="453" w:type="pct"/>
            <w:tcBorders>
              <w:top w:val="outset" w:sz="6" w:space="0" w:color="A9A9A9"/>
              <w:left w:val="outset" w:sz="6" w:space="0" w:color="A9A9A9"/>
              <w:bottom w:val="outset" w:sz="6" w:space="0" w:color="A9A9A9"/>
              <w:right w:val="outset" w:sz="6" w:space="0" w:color="A9A9A9"/>
            </w:tcBorders>
            <w:vAlign w:val="center"/>
          </w:tcPr>
          <w:p w:rsidR="00BA18DF" w:rsidRPr="002C5246" w:rsidRDefault="00BA18DF" w:rsidP="008050DD">
            <w:pPr>
              <w:spacing w:after="0" w:line="240" w:lineRule="auto"/>
              <w:jc w:val="right"/>
              <w:rPr>
                <w:rFonts w:eastAsia="Times New Roman" w:cs="Times New Roman"/>
                <w:szCs w:val="28"/>
                <w:lang w:eastAsia="ru-RU"/>
              </w:rPr>
            </w:pPr>
            <w:r w:rsidRPr="002C5246">
              <w:rPr>
                <w:rFonts w:eastAsia="Times New Roman" w:cs="Times New Roman"/>
                <w:szCs w:val="28"/>
                <w:lang w:eastAsia="ru-RU"/>
              </w:rPr>
              <w:t>423</w:t>
            </w:r>
          </w:p>
        </w:tc>
        <w:tc>
          <w:tcPr>
            <w:tcW w:w="452" w:type="pct"/>
            <w:tcBorders>
              <w:top w:val="outset" w:sz="6" w:space="0" w:color="A9A9A9"/>
              <w:left w:val="outset" w:sz="6" w:space="0" w:color="A9A9A9"/>
              <w:bottom w:val="outset" w:sz="6" w:space="0" w:color="A9A9A9"/>
              <w:right w:val="outset" w:sz="6" w:space="0" w:color="A9A9A9"/>
            </w:tcBorders>
            <w:vAlign w:val="center"/>
          </w:tcPr>
          <w:p w:rsidR="00BA18DF" w:rsidRPr="002C5246" w:rsidRDefault="00BA18DF" w:rsidP="008050DD">
            <w:pPr>
              <w:spacing w:after="0" w:line="240" w:lineRule="auto"/>
              <w:jc w:val="right"/>
              <w:rPr>
                <w:rFonts w:eastAsia="Times New Roman" w:cs="Times New Roman"/>
                <w:szCs w:val="28"/>
                <w:lang w:eastAsia="ru-RU"/>
              </w:rPr>
            </w:pPr>
            <w:r w:rsidRPr="002C5246">
              <w:rPr>
                <w:rFonts w:eastAsia="Times New Roman" w:cs="Times New Roman"/>
                <w:szCs w:val="28"/>
                <w:lang w:eastAsia="ru-RU"/>
              </w:rPr>
              <w:t>401</w:t>
            </w:r>
          </w:p>
        </w:tc>
        <w:tc>
          <w:tcPr>
            <w:tcW w:w="453" w:type="pct"/>
            <w:tcBorders>
              <w:top w:val="outset" w:sz="6" w:space="0" w:color="A9A9A9"/>
              <w:left w:val="outset" w:sz="6" w:space="0" w:color="A9A9A9"/>
              <w:bottom w:val="outset" w:sz="6" w:space="0" w:color="A9A9A9"/>
              <w:right w:val="outset" w:sz="6" w:space="0" w:color="A9A9A9"/>
            </w:tcBorders>
            <w:vAlign w:val="center"/>
          </w:tcPr>
          <w:p w:rsidR="00BA18DF" w:rsidRPr="002C5246" w:rsidRDefault="00BA18DF" w:rsidP="008050DD">
            <w:pPr>
              <w:spacing w:after="0" w:line="240" w:lineRule="auto"/>
              <w:jc w:val="right"/>
              <w:rPr>
                <w:rFonts w:eastAsia="Times New Roman" w:cs="Times New Roman"/>
                <w:szCs w:val="28"/>
                <w:lang w:eastAsia="ru-RU"/>
              </w:rPr>
            </w:pPr>
            <w:r w:rsidRPr="002C5246">
              <w:rPr>
                <w:rFonts w:eastAsia="Times New Roman" w:cs="Times New Roman"/>
                <w:szCs w:val="28"/>
                <w:lang w:eastAsia="ru-RU"/>
              </w:rPr>
              <w:t>389</w:t>
            </w:r>
          </w:p>
        </w:tc>
        <w:tc>
          <w:tcPr>
            <w:tcW w:w="452" w:type="pct"/>
            <w:tcBorders>
              <w:top w:val="outset" w:sz="6" w:space="0" w:color="A9A9A9"/>
              <w:left w:val="outset" w:sz="6" w:space="0" w:color="A9A9A9"/>
              <w:bottom w:val="outset" w:sz="6" w:space="0" w:color="A9A9A9"/>
              <w:right w:val="outset" w:sz="6" w:space="0" w:color="A9A9A9"/>
            </w:tcBorders>
            <w:vAlign w:val="center"/>
          </w:tcPr>
          <w:p w:rsidR="00BA18DF" w:rsidRPr="002C5246" w:rsidRDefault="00BA18DF" w:rsidP="008050DD">
            <w:pPr>
              <w:spacing w:after="0" w:line="240" w:lineRule="auto"/>
              <w:jc w:val="right"/>
              <w:rPr>
                <w:rFonts w:eastAsia="Times New Roman" w:cs="Times New Roman"/>
                <w:szCs w:val="28"/>
                <w:lang w:eastAsia="ru-RU"/>
              </w:rPr>
            </w:pPr>
            <w:r w:rsidRPr="002C5246">
              <w:rPr>
                <w:rFonts w:eastAsia="Times New Roman" w:cs="Times New Roman"/>
                <w:szCs w:val="28"/>
                <w:lang w:eastAsia="ru-RU"/>
              </w:rPr>
              <w:t>340</w:t>
            </w:r>
          </w:p>
        </w:tc>
        <w:tc>
          <w:tcPr>
            <w:tcW w:w="453" w:type="pct"/>
            <w:tcBorders>
              <w:top w:val="outset" w:sz="6" w:space="0" w:color="A9A9A9"/>
              <w:left w:val="outset" w:sz="6" w:space="0" w:color="A9A9A9"/>
              <w:bottom w:val="outset" w:sz="6" w:space="0" w:color="A9A9A9"/>
              <w:right w:val="outset" w:sz="6" w:space="0" w:color="A9A9A9"/>
            </w:tcBorders>
            <w:vAlign w:val="center"/>
          </w:tcPr>
          <w:p w:rsidR="00BA18DF" w:rsidRPr="002C5246" w:rsidRDefault="00BA18DF" w:rsidP="008050DD">
            <w:pPr>
              <w:spacing w:after="0" w:line="240" w:lineRule="auto"/>
              <w:jc w:val="right"/>
              <w:rPr>
                <w:rFonts w:eastAsia="Times New Roman" w:cs="Times New Roman"/>
                <w:szCs w:val="28"/>
                <w:lang w:eastAsia="ru-RU"/>
              </w:rPr>
            </w:pPr>
            <w:r w:rsidRPr="002C5246">
              <w:rPr>
                <w:rFonts w:eastAsia="Times New Roman" w:cs="Times New Roman"/>
                <w:szCs w:val="28"/>
                <w:lang w:eastAsia="ru-RU"/>
              </w:rPr>
              <w:t>237</w:t>
            </w:r>
          </w:p>
        </w:tc>
        <w:tc>
          <w:tcPr>
            <w:tcW w:w="452" w:type="pct"/>
            <w:tcBorders>
              <w:top w:val="outset" w:sz="6" w:space="0" w:color="A9A9A9"/>
              <w:left w:val="outset" w:sz="6" w:space="0" w:color="A9A9A9"/>
              <w:bottom w:val="outset" w:sz="6" w:space="0" w:color="A9A9A9"/>
              <w:right w:val="outset" w:sz="6" w:space="0" w:color="A9A9A9"/>
            </w:tcBorders>
            <w:vAlign w:val="center"/>
          </w:tcPr>
          <w:p w:rsidR="00BA18DF" w:rsidRPr="002C5246" w:rsidRDefault="00BA18DF" w:rsidP="008050DD">
            <w:pPr>
              <w:spacing w:after="0" w:line="240" w:lineRule="auto"/>
              <w:jc w:val="right"/>
              <w:rPr>
                <w:rFonts w:eastAsia="Times New Roman" w:cs="Times New Roman"/>
                <w:szCs w:val="28"/>
                <w:lang w:eastAsia="ru-RU"/>
              </w:rPr>
            </w:pPr>
            <w:r w:rsidRPr="002C5246">
              <w:rPr>
                <w:rFonts w:eastAsia="Times New Roman" w:cs="Times New Roman"/>
                <w:szCs w:val="28"/>
                <w:lang w:eastAsia="ru-RU"/>
              </w:rPr>
              <w:t>226</w:t>
            </w:r>
          </w:p>
        </w:tc>
        <w:tc>
          <w:tcPr>
            <w:tcW w:w="529" w:type="pct"/>
            <w:tcBorders>
              <w:top w:val="outset" w:sz="6" w:space="0" w:color="A9A9A9"/>
              <w:left w:val="outset" w:sz="6" w:space="0" w:color="A9A9A9"/>
              <w:bottom w:val="outset" w:sz="6" w:space="0" w:color="A9A9A9"/>
              <w:right w:val="outset" w:sz="6" w:space="0" w:color="A9A9A9"/>
            </w:tcBorders>
            <w:vAlign w:val="center"/>
          </w:tcPr>
          <w:p w:rsidR="00BA18DF" w:rsidRPr="002C5246" w:rsidRDefault="00BA18DF" w:rsidP="008050DD">
            <w:pPr>
              <w:spacing w:after="0" w:line="240" w:lineRule="auto"/>
              <w:jc w:val="right"/>
              <w:rPr>
                <w:rFonts w:eastAsia="Times New Roman" w:cs="Times New Roman"/>
                <w:szCs w:val="28"/>
                <w:lang w:eastAsia="ru-RU"/>
              </w:rPr>
            </w:pPr>
            <w:r w:rsidRPr="002C5246">
              <w:rPr>
                <w:rFonts w:eastAsia="Times New Roman" w:cs="Times New Roman"/>
                <w:szCs w:val="28"/>
                <w:lang w:eastAsia="ru-RU"/>
              </w:rPr>
              <w:t>187</w:t>
            </w:r>
          </w:p>
        </w:tc>
        <w:tc>
          <w:tcPr>
            <w:tcW w:w="468" w:type="pct"/>
            <w:tcBorders>
              <w:top w:val="outset" w:sz="6" w:space="0" w:color="A9A9A9"/>
              <w:left w:val="outset" w:sz="6" w:space="0" w:color="A9A9A9"/>
              <w:bottom w:val="outset" w:sz="6" w:space="0" w:color="A9A9A9"/>
              <w:right w:val="outset" w:sz="6" w:space="0" w:color="A9A9A9"/>
            </w:tcBorders>
            <w:vAlign w:val="center"/>
          </w:tcPr>
          <w:p w:rsidR="00BA18DF" w:rsidRPr="002C5246" w:rsidRDefault="00BA18DF" w:rsidP="008050DD">
            <w:pPr>
              <w:spacing w:after="0" w:line="240" w:lineRule="auto"/>
              <w:jc w:val="right"/>
              <w:rPr>
                <w:rFonts w:eastAsia="Times New Roman" w:cs="Times New Roman"/>
                <w:szCs w:val="28"/>
                <w:lang w:eastAsia="ru-RU"/>
              </w:rPr>
            </w:pPr>
            <w:r w:rsidRPr="002C5246">
              <w:rPr>
                <w:rFonts w:eastAsia="Times New Roman" w:cs="Times New Roman"/>
                <w:szCs w:val="28"/>
                <w:lang w:eastAsia="ru-RU"/>
              </w:rPr>
              <w:t>179</w:t>
            </w:r>
          </w:p>
        </w:tc>
      </w:tr>
      <w:tr w:rsidR="00BA18DF" w:rsidRPr="002C5246" w:rsidTr="00697A4C">
        <w:trPr>
          <w:tblCellSpacing w:w="0" w:type="dxa"/>
        </w:trPr>
        <w:tc>
          <w:tcPr>
            <w:tcW w:w="1287" w:type="pct"/>
            <w:tcBorders>
              <w:top w:val="outset" w:sz="6" w:space="0" w:color="A9A9A9"/>
              <w:left w:val="outset" w:sz="6" w:space="0" w:color="A9A9A9"/>
              <w:bottom w:val="outset" w:sz="6" w:space="0" w:color="A9A9A9"/>
              <w:right w:val="outset" w:sz="6" w:space="0" w:color="A9A9A9"/>
            </w:tcBorders>
            <w:shd w:val="clear" w:color="auto" w:fill="FFFFFF" w:themeFill="background1"/>
            <w:vAlign w:val="center"/>
            <w:hideMark/>
          </w:tcPr>
          <w:p w:rsidR="008050DD" w:rsidRPr="002C5246" w:rsidRDefault="00BA18DF" w:rsidP="008050DD">
            <w:pPr>
              <w:spacing w:before="100" w:beforeAutospacing="1" w:after="100" w:afterAutospacing="1" w:line="240" w:lineRule="auto"/>
              <w:rPr>
                <w:rFonts w:eastAsia="Times New Roman" w:cs="Times New Roman"/>
                <w:bCs/>
                <w:szCs w:val="28"/>
                <w:lang w:eastAsia="ru-RU"/>
              </w:rPr>
            </w:pPr>
            <w:r w:rsidRPr="002C5246">
              <w:rPr>
                <w:rFonts w:eastAsia="Times New Roman" w:cs="Times New Roman"/>
                <w:bCs/>
                <w:szCs w:val="28"/>
                <w:lang w:eastAsia="ru-RU"/>
              </w:rPr>
              <w:t>Естественный прирост (убыль), человек</w:t>
            </w:r>
          </w:p>
        </w:tc>
        <w:tc>
          <w:tcPr>
            <w:tcW w:w="453" w:type="pct"/>
            <w:tcBorders>
              <w:top w:val="outset" w:sz="6" w:space="0" w:color="A9A9A9"/>
              <w:left w:val="outset" w:sz="6" w:space="0" w:color="A9A9A9"/>
              <w:bottom w:val="outset" w:sz="6" w:space="0" w:color="A9A9A9"/>
              <w:right w:val="outset" w:sz="6" w:space="0" w:color="A9A9A9"/>
            </w:tcBorders>
            <w:vAlign w:val="center"/>
          </w:tcPr>
          <w:p w:rsidR="00BA18DF" w:rsidRPr="002C5246" w:rsidRDefault="00BA18DF" w:rsidP="008050DD">
            <w:pPr>
              <w:spacing w:after="0" w:line="240" w:lineRule="auto"/>
              <w:jc w:val="right"/>
              <w:rPr>
                <w:rFonts w:eastAsia="Times New Roman" w:cs="Times New Roman"/>
                <w:szCs w:val="28"/>
                <w:lang w:eastAsia="ru-RU"/>
              </w:rPr>
            </w:pPr>
            <w:r w:rsidRPr="002C5246">
              <w:rPr>
                <w:rFonts w:eastAsia="Times New Roman" w:cs="Times New Roman"/>
                <w:szCs w:val="28"/>
                <w:lang w:eastAsia="ru-RU"/>
              </w:rPr>
              <w:t>-7</w:t>
            </w:r>
          </w:p>
        </w:tc>
        <w:tc>
          <w:tcPr>
            <w:tcW w:w="452" w:type="pct"/>
            <w:tcBorders>
              <w:top w:val="outset" w:sz="6" w:space="0" w:color="A9A9A9"/>
              <w:left w:val="outset" w:sz="6" w:space="0" w:color="A9A9A9"/>
              <w:bottom w:val="outset" w:sz="6" w:space="0" w:color="A9A9A9"/>
              <w:right w:val="outset" w:sz="6" w:space="0" w:color="A9A9A9"/>
            </w:tcBorders>
            <w:vAlign w:val="center"/>
          </w:tcPr>
          <w:p w:rsidR="00BA18DF" w:rsidRPr="002C5246" w:rsidRDefault="00BA18DF" w:rsidP="008050DD">
            <w:pPr>
              <w:spacing w:after="0" w:line="240" w:lineRule="auto"/>
              <w:jc w:val="right"/>
              <w:rPr>
                <w:rFonts w:eastAsia="Times New Roman" w:cs="Times New Roman"/>
                <w:szCs w:val="28"/>
                <w:lang w:eastAsia="ru-RU"/>
              </w:rPr>
            </w:pPr>
            <w:r w:rsidRPr="002C5246">
              <w:rPr>
                <w:rFonts w:eastAsia="Times New Roman" w:cs="Times New Roman"/>
                <w:szCs w:val="28"/>
                <w:lang w:eastAsia="ru-RU"/>
              </w:rPr>
              <w:t>-19</w:t>
            </w:r>
          </w:p>
        </w:tc>
        <w:tc>
          <w:tcPr>
            <w:tcW w:w="453" w:type="pct"/>
            <w:tcBorders>
              <w:top w:val="outset" w:sz="6" w:space="0" w:color="A9A9A9"/>
              <w:left w:val="outset" w:sz="6" w:space="0" w:color="A9A9A9"/>
              <w:bottom w:val="outset" w:sz="6" w:space="0" w:color="A9A9A9"/>
              <w:right w:val="outset" w:sz="6" w:space="0" w:color="A9A9A9"/>
            </w:tcBorders>
            <w:vAlign w:val="center"/>
          </w:tcPr>
          <w:p w:rsidR="00BA18DF" w:rsidRPr="002C5246" w:rsidRDefault="00BA18DF" w:rsidP="008050DD">
            <w:pPr>
              <w:spacing w:after="0" w:line="240" w:lineRule="auto"/>
              <w:jc w:val="right"/>
              <w:rPr>
                <w:rFonts w:eastAsia="Times New Roman" w:cs="Times New Roman"/>
                <w:szCs w:val="28"/>
                <w:lang w:eastAsia="ru-RU"/>
              </w:rPr>
            </w:pPr>
            <w:r w:rsidRPr="002C5246">
              <w:rPr>
                <w:rFonts w:eastAsia="Times New Roman" w:cs="Times New Roman"/>
                <w:szCs w:val="28"/>
                <w:lang w:eastAsia="ru-RU"/>
              </w:rPr>
              <w:t>-39</w:t>
            </w:r>
          </w:p>
        </w:tc>
        <w:tc>
          <w:tcPr>
            <w:tcW w:w="452" w:type="pct"/>
            <w:tcBorders>
              <w:top w:val="outset" w:sz="6" w:space="0" w:color="A9A9A9"/>
              <w:left w:val="outset" w:sz="6" w:space="0" w:color="A9A9A9"/>
              <w:bottom w:val="outset" w:sz="6" w:space="0" w:color="A9A9A9"/>
              <w:right w:val="outset" w:sz="6" w:space="0" w:color="A9A9A9"/>
            </w:tcBorders>
            <w:vAlign w:val="center"/>
          </w:tcPr>
          <w:p w:rsidR="00BA18DF" w:rsidRPr="002C5246" w:rsidRDefault="00BA18DF" w:rsidP="008050DD">
            <w:pPr>
              <w:spacing w:after="0" w:line="240" w:lineRule="auto"/>
              <w:jc w:val="right"/>
              <w:rPr>
                <w:rFonts w:eastAsia="Times New Roman" w:cs="Times New Roman"/>
                <w:szCs w:val="28"/>
                <w:lang w:eastAsia="ru-RU"/>
              </w:rPr>
            </w:pPr>
            <w:r w:rsidRPr="002C5246">
              <w:rPr>
                <w:rFonts w:eastAsia="Times New Roman" w:cs="Times New Roman"/>
                <w:szCs w:val="28"/>
                <w:lang w:eastAsia="ru-RU"/>
              </w:rPr>
              <w:t>-81</w:t>
            </w:r>
          </w:p>
        </w:tc>
        <w:tc>
          <w:tcPr>
            <w:tcW w:w="453" w:type="pct"/>
            <w:tcBorders>
              <w:top w:val="outset" w:sz="6" w:space="0" w:color="A9A9A9"/>
              <w:left w:val="outset" w:sz="6" w:space="0" w:color="A9A9A9"/>
              <w:bottom w:val="outset" w:sz="6" w:space="0" w:color="A9A9A9"/>
              <w:right w:val="outset" w:sz="6" w:space="0" w:color="A9A9A9"/>
            </w:tcBorders>
            <w:vAlign w:val="center"/>
          </w:tcPr>
          <w:p w:rsidR="00BA18DF" w:rsidRPr="002C5246" w:rsidRDefault="00BA18DF" w:rsidP="008050DD">
            <w:pPr>
              <w:spacing w:after="0" w:line="240" w:lineRule="auto"/>
              <w:jc w:val="right"/>
              <w:rPr>
                <w:rFonts w:eastAsia="Times New Roman" w:cs="Times New Roman"/>
                <w:szCs w:val="28"/>
                <w:lang w:eastAsia="ru-RU"/>
              </w:rPr>
            </w:pPr>
            <w:r w:rsidRPr="002C5246">
              <w:rPr>
                <w:rFonts w:eastAsia="Times New Roman" w:cs="Times New Roman"/>
                <w:szCs w:val="28"/>
                <w:lang w:eastAsia="ru-RU"/>
              </w:rPr>
              <w:t>-153</w:t>
            </w:r>
          </w:p>
        </w:tc>
        <w:tc>
          <w:tcPr>
            <w:tcW w:w="452" w:type="pct"/>
            <w:tcBorders>
              <w:top w:val="outset" w:sz="6" w:space="0" w:color="A9A9A9"/>
              <w:left w:val="outset" w:sz="6" w:space="0" w:color="A9A9A9"/>
              <w:bottom w:val="outset" w:sz="6" w:space="0" w:color="A9A9A9"/>
              <w:right w:val="outset" w:sz="6" w:space="0" w:color="A9A9A9"/>
            </w:tcBorders>
            <w:vAlign w:val="center"/>
          </w:tcPr>
          <w:p w:rsidR="00BA18DF" w:rsidRPr="002C5246" w:rsidRDefault="00BA18DF" w:rsidP="008050DD">
            <w:pPr>
              <w:spacing w:after="0" w:line="240" w:lineRule="auto"/>
              <w:jc w:val="right"/>
              <w:rPr>
                <w:rFonts w:eastAsia="Times New Roman" w:cs="Times New Roman"/>
                <w:szCs w:val="28"/>
                <w:lang w:eastAsia="ru-RU"/>
              </w:rPr>
            </w:pPr>
            <w:r w:rsidRPr="002C5246">
              <w:rPr>
                <w:rFonts w:eastAsia="Times New Roman" w:cs="Times New Roman"/>
                <w:szCs w:val="28"/>
                <w:lang w:eastAsia="ru-RU"/>
              </w:rPr>
              <w:t>-172</w:t>
            </w:r>
          </w:p>
        </w:tc>
        <w:tc>
          <w:tcPr>
            <w:tcW w:w="529" w:type="pct"/>
            <w:tcBorders>
              <w:top w:val="outset" w:sz="6" w:space="0" w:color="A9A9A9"/>
              <w:left w:val="outset" w:sz="6" w:space="0" w:color="A9A9A9"/>
              <w:bottom w:val="outset" w:sz="6" w:space="0" w:color="A9A9A9"/>
              <w:right w:val="outset" w:sz="6" w:space="0" w:color="A9A9A9"/>
            </w:tcBorders>
            <w:vAlign w:val="center"/>
          </w:tcPr>
          <w:p w:rsidR="00BA18DF" w:rsidRPr="002C5246" w:rsidRDefault="00BA18DF" w:rsidP="008050DD">
            <w:pPr>
              <w:spacing w:after="0" w:line="240" w:lineRule="auto"/>
              <w:jc w:val="right"/>
              <w:rPr>
                <w:rFonts w:eastAsia="Times New Roman" w:cs="Times New Roman"/>
                <w:szCs w:val="28"/>
                <w:lang w:eastAsia="ru-RU"/>
              </w:rPr>
            </w:pPr>
            <w:r w:rsidRPr="002C5246">
              <w:rPr>
                <w:rFonts w:eastAsia="Times New Roman" w:cs="Times New Roman"/>
                <w:szCs w:val="28"/>
                <w:lang w:eastAsia="ru-RU"/>
              </w:rPr>
              <w:t>-229</w:t>
            </w:r>
          </w:p>
        </w:tc>
        <w:tc>
          <w:tcPr>
            <w:tcW w:w="468" w:type="pct"/>
            <w:tcBorders>
              <w:top w:val="outset" w:sz="6" w:space="0" w:color="A9A9A9"/>
              <w:left w:val="outset" w:sz="6" w:space="0" w:color="A9A9A9"/>
              <w:bottom w:val="outset" w:sz="6" w:space="0" w:color="A9A9A9"/>
              <w:right w:val="outset" w:sz="6" w:space="0" w:color="A9A9A9"/>
            </w:tcBorders>
            <w:vAlign w:val="center"/>
          </w:tcPr>
          <w:p w:rsidR="00BA18DF" w:rsidRPr="002C5246" w:rsidRDefault="00BA18DF" w:rsidP="008050DD">
            <w:pPr>
              <w:spacing w:after="0" w:line="240" w:lineRule="auto"/>
              <w:jc w:val="right"/>
              <w:rPr>
                <w:rFonts w:eastAsia="Times New Roman" w:cs="Times New Roman"/>
                <w:szCs w:val="28"/>
                <w:lang w:eastAsia="ru-RU"/>
              </w:rPr>
            </w:pPr>
            <w:r w:rsidRPr="002C5246">
              <w:rPr>
                <w:rFonts w:eastAsia="Times New Roman" w:cs="Times New Roman"/>
                <w:szCs w:val="28"/>
                <w:lang w:eastAsia="ru-RU"/>
              </w:rPr>
              <w:t>-205</w:t>
            </w:r>
          </w:p>
        </w:tc>
      </w:tr>
    </w:tbl>
    <w:p w:rsidR="0002453C" w:rsidRPr="001C6959" w:rsidRDefault="00807DCC" w:rsidP="00807DCC">
      <w:pPr>
        <w:pStyle w:val="ConsPlusNormal"/>
        <w:ind w:firstLine="539"/>
        <w:jc w:val="both"/>
      </w:pPr>
      <w:r w:rsidRPr="001C6959">
        <w:t xml:space="preserve">Миграционный прирост  населения в 2022 году составил </w:t>
      </w:r>
      <w:r w:rsidR="001C6959" w:rsidRPr="001C6959">
        <w:t>31</w:t>
      </w:r>
      <w:r w:rsidRPr="001C6959">
        <w:t xml:space="preserve"> человек,  при чем,  до 2020 года количество убывших значительно превышало число прибывших</w:t>
      </w:r>
      <w:r w:rsidR="008050DD" w:rsidRPr="001C6959">
        <w:t xml:space="preserve"> на территорию округа граждан (таблица 2.2.)</w:t>
      </w:r>
    </w:p>
    <w:p w:rsidR="001C6959" w:rsidRDefault="001C6959" w:rsidP="00807DCC">
      <w:pPr>
        <w:pStyle w:val="ConsPlusNormal"/>
        <w:ind w:firstLine="539"/>
        <w:jc w:val="both"/>
        <w:rPr>
          <w:b/>
        </w:rPr>
      </w:pPr>
    </w:p>
    <w:p w:rsidR="008050DD" w:rsidRPr="001C6959" w:rsidRDefault="008050DD" w:rsidP="00807DCC">
      <w:pPr>
        <w:pStyle w:val="ConsPlusNormal"/>
        <w:ind w:firstLine="539"/>
        <w:jc w:val="both"/>
        <w:rPr>
          <w:b/>
        </w:rPr>
      </w:pPr>
      <w:r w:rsidRPr="001C6959">
        <w:rPr>
          <w:b/>
        </w:rPr>
        <w:t>Таблица 2.2 - Миграционный прирост населения Ленинск-Кузнецкого муниципального  округа</w:t>
      </w:r>
    </w:p>
    <w:tbl>
      <w:tblPr>
        <w:tblW w:w="4993" w:type="pct"/>
        <w:tblCellSpacing w:w="0" w:type="dxa"/>
        <w:tblInd w:w="15" w:type="dxa"/>
        <w:tblBorders>
          <w:top w:val="outset" w:sz="6" w:space="0" w:color="A9A9A9"/>
          <w:left w:val="outset" w:sz="6" w:space="0" w:color="A9A9A9"/>
          <w:bottom w:val="outset" w:sz="6" w:space="0" w:color="A9A9A9"/>
          <w:right w:val="outset" w:sz="6" w:space="0" w:color="A9A9A9"/>
        </w:tblBorders>
        <w:tblLayout w:type="fixed"/>
        <w:tblCellMar>
          <w:top w:w="15" w:type="dxa"/>
          <w:left w:w="15" w:type="dxa"/>
          <w:bottom w:w="15" w:type="dxa"/>
          <w:right w:w="15" w:type="dxa"/>
        </w:tblCellMar>
        <w:tblLook w:val="04A0" w:firstRow="1" w:lastRow="0" w:firstColumn="1" w:lastColumn="0" w:noHBand="0" w:noVBand="1"/>
      </w:tblPr>
      <w:tblGrid>
        <w:gridCol w:w="2423"/>
        <w:gridCol w:w="994"/>
        <w:gridCol w:w="993"/>
        <w:gridCol w:w="993"/>
        <w:gridCol w:w="993"/>
        <w:gridCol w:w="997"/>
        <w:gridCol w:w="993"/>
        <w:gridCol w:w="1015"/>
      </w:tblGrid>
      <w:tr w:rsidR="008050DD" w:rsidRPr="00611D63" w:rsidTr="00697A4C">
        <w:trPr>
          <w:tblCellSpacing w:w="0" w:type="dxa"/>
        </w:trPr>
        <w:tc>
          <w:tcPr>
            <w:tcW w:w="1289" w:type="pct"/>
            <w:tcBorders>
              <w:top w:val="outset" w:sz="6" w:space="0" w:color="A9A9A9"/>
              <w:left w:val="outset" w:sz="6" w:space="0" w:color="A9A9A9"/>
              <w:bottom w:val="outset" w:sz="6" w:space="0" w:color="A9A9A9"/>
              <w:right w:val="outset" w:sz="6" w:space="0" w:color="A9A9A9"/>
            </w:tcBorders>
            <w:shd w:val="clear" w:color="auto" w:fill="FFFFFF" w:themeFill="background1"/>
            <w:vAlign w:val="center"/>
            <w:hideMark/>
          </w:tcPr>
          <w:p w:rsidR="008050DD" w:rsidRPr="00697A4C" w:rsidRDefault="008050DD" w:rsidP="008050DD">
            <w:pPr>
              <w:spacing w:after="0" w:line="240" w:lineRule="auto"/>
              <w:rPr>
                <w:rFonts w:eastAsia="Times New Roman" w:cs="Times New Roman"/>
                <w:bCs/>
                <w:szCs w:val="28"/>
                <w:lang w:eastAsia="ru-RU"/>
              </w:rPr>
            </w:pPr>
          </w:p>
        </w:tc>
        <w:tc>
          <w:tcPr>
            <w:tcW w:w="529" w:type="pct"/>
            <w:tcBorders>
              <w:top w:val="outset" w:sz="6" w:space="0" w:color="A9A9A9"/>
              <w:left w:val="outset" w:sz="6" w:space="0" w:color="A9A9A9"/>
              <w:bottom w:val="outset" w:sz="6" w:space="0" w:color="A9A9A9"/>
              <w:right w:val="outset" w:sz="6" w:space="0" w:color="A9A9A9"/>
            </w:tcBorders>
            <w:shd w:val="clear" w:color="auto" w:fill="FFFFFF" w:themeFill="background1"/>
            <w:vAlign w:val="center"/>
            <w:hideMark/>
          </w:tcPr>
          <w:p w:rsidR="008050DD" w:rsidRPr="00697A4C" w:rsidRDefault="008050DD" w:rsidP="008050DD">
            <w:pPr>
              <w:spacing w:after="0" w:line="240" w:lineRule="auto"/>
              <w:rPr>
                <w:rFonts w:eastAsia="Times New Roman" w:cs="Times New Roman"/>
                <w:bCs/>
                <w:szCs w:val="28"/>
                <w:lang w:eastAsia="ru-RU"/>
              </w:rPr>
            </w:pPr>
            <w:r w:rsidRPr="00697A4C">
              <w:rPr>
                <w:rFonts w:eastAsia="Times New Roman" w:cs="Times New Roman"/>
                <w:bCs/>
                <w:szCs w:val="28"/>
                <w:lang w:eastAsia="ru-RU"/>
              </w:rPr>
              <w:t>2016</w:t>
            </w:r>
          </w:p>
        </w:tc>
        <w:tc>
          <w:tcPr>
            <w:tcW w:w="528" w:type="pct"/>
            <w:tcBorders>
              <w:top w:val="outset" w:sz="6" w:space="0" w:color="A9A9A9"/>
              <w:left w:val="outset" w:sz="6" w:space="0" w:color="A9A9A9"/>
              <w:bottom w:val="outset" w:sz="6" w:space="0" w:color="A9A9A9"/>
              <w:right w:val="outset" w:sz="6" w:space="0" w:color="A9A9A9"/>
            </w:tcBorders>
            <w:shd w:val="clear" w:color="auto" w:fill="FFFFFF" w:themeFill="background1"/>
            <w:vAlign w:val="center"/>
            <w:hideMark/>
          </w:tcPr>
          <w:p w:rsidR="008050DD" w:rsidRPr="00697A4C" w:rsidRDefault="008050DD" w:rsidP="008050DD">
            <w:pPr>
              <w:spacing w:after="0" w:line="240" w:lineRule="auto"/>
              <w:rPr>
                <w:rFonts w:eastAsia="Times New Roman" w:cs="Times New Roman"/>
                <w:bCs/>
                <w:szCs w:val="28"/>
                <w:lang w:eastAsia="ru-RU"/>
              </w:rPr>
            </w:pPr>
            <w:r w:rsidRPr="00697A4C">
              <w:rPr>
                <w:rFonts w:eastAsia="Times New Roman" w:cs="Times New Roman"/>
                <w:bCs/>
                <w:szCs w:val="28"/>
                <w:lang w:eastAsia="ru-RU"/>
              </w:rPr>
              <w:t>2017</w:t>
            </w:r>
          </w:p>
        </w:tc>
        <w:tc>
          <w:tcPr>
            <w:tcW w:w="528" w:type="pct"/>
            <w:tcBorders>
              <w:top w:val="outset" w:sz="6" w:space="0" w:color="A9A9A9"/>
              <w:left w:val="outset" w:sz="6" w:space="0" w:color="A9A9A9"/>
              <w:bottom w:val="outset" w:sz="6" w:space="0" w:color="A9A9A9"/>
              <w:right w:val="outset" w:sz="6" w:space="0" w:color="A9A9A9"/>
            </w:tcBorders>
            <w:shd w:val="clear" w:color="auto" w:fill="FFFFFF" w:themeFill="background1"/>
            <w:vAlign w:val="center"/>
            <w:hideMark/>
          </w:tcPr>
          <w:p w:rsidR="008050DD" w:rsidRPr="00697A4C" w:rsidRDefault="008050DD" w:rsidP="008050DD">
            <w:pPr>
              <w:spacing w:after="0" w:line="240" w:lineRule="auto"/>
              <w:rPr>
                <w:rFonts w:eastAsia="Times New Roman" w:cs="Times New Roman"/>
                <w:bCs/>
                <w:szCs w:val="28"/>
                <w:lang w:eastAsia="ru-RU"/>
              </w:rPr>
            </w:pPr>
            <w:r w:rsidRPr="00697A4C">
              <w:rPr>
                <w:rFonts w:eastAsia="Times New Roman" w:cs="Times New Roman"/>
                <w:bCs/>
                <w:szCs w:val="28"/>
                <w:lang w:eastAsia="ru-RU"/>
              </w:rPr>
              <w:t>2018</w:t>
            </w:r>
          </w:p>
        </w:tc>
        <w:tc>
          <w:tcPr>
            <w:tcW w:w="528" w:type="pct"/>
            <w:tcBorders>
              <w:top w:val="outset" w:sz="6" w:space="0" w:color="A9A9A9"/>
              <w:left w:val="outset" w:sz="6" w:space="0" w:color="A9A9A9"/>
              <w:bottom w:val="outset" w:sz="6" w:space="0" w:color="A9A9A9"/>
              <w:right w:val="outset" w:sz="6" w:space="0" w:color="A9A9A9"/>
            </w:tcBorders>
            <w:shd w:val="clear" w:color="auto" w:fill="FFFFFF" w:themeFill="background1"/>
            <w:vAlign w:val="center"/>
            <w:hideMark/>
          </w:tcPr>
          <w:p w:rsidR="008050DD" w:rsidRPr="00697A4C" w:rsidRDefault="008050DD" w:rsidP="008050DD">
            <w:pPr>
              <w:spacing w:after="0" w:line="240" w:lineRule="auto"/>
              <w:rPr>
                <w:rFonts w:eastAsia="Times New Roman" w:cs="Times New Roman"/>
                <w:bCs/>
                <w:szCs w:val="28"/>
                <w:lang w:eastAsia="ru-RU"/>
              </w:rPr>
            </w:pPr>
            <w:r w:rsidRPr="00697A4C">
              <w:rPr>
                <w:rFonts w:eastAsia="Times New Roman" w:cs="Times New Roman"/>
                <w:bCs/>
                <w:szCs w:val="28"/>
                <w:lang w:eastAsia="ru-RU"/>
              </w:rPr>
              <w:t>2019</w:t>
            </w:r>
          </w:p>
        </w:tc>
        <w:tc>
          <w:tcPr>
            <w:tcW w:w="530" w:type="pct"/>
            <w:tcBorders>
              <w:top w:val="outset" w:sz="6" w:space="0" w:color="A9A9A9"/>
              <w:left w:val="outset" w:sz="6" w:space="0" w:color="A9A9A9"/>
              <w:bottom w:val="outset" w:sz="6" w:space="0" w:color="A9A9A9"/>
              <w:right w:val="outset" w:sz="6" w:space="0" w:color="A9A9A9"/>
            </w:tcBorders>
            <w:shd w:val="clear" w:color="auto" w:fill="FFFFFF" w:themeFill="background1"/>
          </w:tcPr>
          <w:p w:rsidR="008050DD" w:rsidRPr="00697A4C" w:rsidRDefault="008050DD" w:rsidP="008050DD">
            <w:pPr>
              <w:spacing w:after="0" w:line="240" w:lineRule="auto"/>
              <w:rPr>
                <w:rFonts w:eastAsia="Times New Roman" w:cs="Times New Roman"/>
                <w:bCs/>
                <w:szCs w:val="28"/>
                <w:lang w:eastAsia="ru-RU"/>
              </w:rPr>
            </w:pPr>
            <w:r w:rsidRPr="00697A4C">
              <w:rPr>
                <w:rFonts w:eastAsia="Times New Roman" w:cs="Times New Roman"/>
                <w:bCs/>
                <w:szCs w:val="28"/>
                <w:lang w:eastAsia="ru-RU"/>
              </w:rPr>
              <w:t>2020</w:t>
            </w:r>
          </w:p>
        </w:tc>
        <w:tc>
          <w:tcPr>
            <w:tcW w:w="528" w:type="pct"/>
            <w:tcBorders>
              <w:top w:val="outset" w:sz="6" w:space="0" w:color="A9A9A9"/>
              <w:left w:val="outset" w:sz="6" w:space="0" w:color="A9A9A9"/>
              <w:bottom w:val="outset" w:sz="6" w:space="0" w:color="A9A9A9"/>
              <w:right w:val="outset" w:sz="6" w:space="0" w:color="A9A9A9"/>
            </w:tcBorders>
            <w:shd w:val="clear" w:color="auto" w:fill="FFFFFF" w:themeFill="background1"/>
          </w:tcPr>
          <w:p w:rsidR="008050DD" w:rsidRPr="00697A4C" w:rsidRDefault="008050DD" w:rsidP="008050DD">
            <w:pPr>
              <w:spacing w:after="0" w:line="240" w:lineRule="auto"/>
              <w:rPr>
                <w:rFonts w:eastAsia="Times New Roman" w:cs="Times New Roman"/>
                <w:bCs/>
                <w:szCs w:val="28"/>
                <w:lang w:eastAsia="ru-RU"/>
              </w:rPr>
            </w:pPr>
            <w:r w:rsidRPr="00697A4C">
              <w:rPr>
                <w:rFonts w:eastAsia="Times New Roman" w:cs="Times New Roman"/>
                <w:bCs/>
                <w:szCs w:val="28"/>
                <w:lang w:eastAsia="ru-RU"/>
              </w:rPr>
              <w:t>2021</w:t>
            </w:r>
          </w:p>
        </w:tc>
        <w:tc>
          <w:tcPr>
            <w:tcW w:w="541" w:type="pct"/>
            <w:tcBorders>
              <w:top w:val="outset" w:sz="6" w:space="0" w:color="A9A9A9"/>
              <w:left w:val="outset" w:sz="6" w:space="0" w:color="A9A9A9"/>
              <w:bottom w:val="outset" w:sz="6" w:space="0" w:color="A9A9A9"/>
              <w:right w:val="outset" w:sz="6" w:space="0" w:color="A9A9A9"/>
            </w:tcBorders>
            <w:shd w:val="clear" w:color="auto" w:fill="FFFFFF" w:themeFill="background1"/>
          </w:tcPr>
          <w:p w:rsidR="008050DD" w:rsidRPr="00697A4C" w:rsidRDefault="008050DD" w:rsidP="008050DD">
            <w:pPr>
              <w:spacing w:after="0" w:line="240" w:lineRule="auto"/>
              <w:rPr>
                <w:rFonts w:eastAsia="Times New Roman" w:cs="Times New Roman"/>
                <w:bCs/>
                <w:szCs w:val="28"/>
                <w:lang w:eastAsia="ru-RU"/>
              </w:rPr>
            </w:pPr>
            <w:r w:rsidRPr="00697A4C">
              <w:rPr>
                <w:rFonts w:eastAsia="Times New Roman" w:cs="Times New Roman"/>
                <w:bCs/>
                <w:szCs w:val="28"/>
                <w:lang w:eastAsia="ru-RU"/>
              </w:rPr>
              <w:t>2022</w:t>
            </w:r>
          </w:p>
        </w:tc>
      </w:tr>
      <w:tr w:rsidR="008050DD" w:rsidRPr="00611D63" w:rsidTr="00697A4C">
        <w:trPr>
          <w:tblCellSpacing w:w="0" w:type="dxa"/>
        </w:trPr>
        <w:tc>
          <w:tcPr>
            <w:tcW w:w="1289" w:type="pct"/>
            <w:tcBorders>
              <w:top w:val="outset" w:sz="6" w:space="0" w:color="A9A9A9"/>
              <w:left w:val="outset" w:sz="6" w:space="0" w:color="A9A9A9"/>
              <w:bottom w:val="outset" w:sz="6" w:space="0" w:color="A9A9A9"/>
              <w:right w:val="outset" w:sz="6" w:space="0" w:color="A9A9A9"/>
            </w:tcBorders>
            <w:shd w:val="clear" w:color="auto" w:fill="FFFFFF" w:themeFill="background1"/>
            <w:vAlign w:val="center"/>
            <w:hideMark/>
          </w:tcPr>
          <w:p w:rsidR="008050DD" w:rsidRPr="00697A4C" w:rsidRDefault="008050DD" w:rsidP="008050DD">
            <w:pPr>
              <w:spacing w:before="100" w:beforeAutospacing="1" w:after="100" w:afterAutospacing="1" w:line="240" w:lineRule="auto"/>
              <w:rPr>
                <w:rFonts w:eastAsia="Times New Roman" w:cs="Times New Roman"/>
                <w:szCs w:val="28"/>
                <w:lang w:eastAsia="ru-RU"/>
              </w:rPr>
            </w:pPr>
            <w:r w:rsidRPr="00697A4C">
              <w:rPr>
                <w:rFonts w:eastAsia="Times New Roman" w:cs="Times New Roman"/>
                <w:szCs w:val="28"/>
                <w:lang w:eastAsia="ru-RU"/>
              </w:rPr>
              <w:t>Миграционный прирост, человек</w:t>
            </w:r>
          </w:p>
        </w:tc>
        <w:tc>
          <w:tcPr>
            <w:tcW w:w="529" w:type="pct"/>
            <w:tcBorders>
              <w:top w:val="outset" w:sz="6" w:space="0" w:color="A9A9A9"/>
              <w:left w:val="outset" w:sz="6" w:space="0" w:color="A9A9A9"/>
              <w:bottom w:val="outset" w:sz="6" w:space="0" w:color="A9A9A9"/>
              <w:right w:val="outset" w:sz="6" w:space="0" w:color="A9A9A9"/>
            </w:tcBorders>
            <w:vAlign w:val="center"/>
            <w:hideMark/>
          </w:tcPr>
          <w:p w:rsidR="008050DD" w:rsidRPr="008050DD" w:rsidRDefault="008050DD" w:rsidP="008050DD">
            <w:pPr>
              <w:spacing w:after="0" w:line="240" w:lineRule="auto"/>
              <w:jc w:val="right"/>
              <w:rPr>
                <w:rFonts w:eastAsia="Times New Roman" w:cs="Times New Roman"/>
                <w:szCs w:val="28"/>
                <w:lang w:eastAsia="ru-RU"/>
              </w:rPr>
            </w:pPr>
            <w:r w:rsidRPr="008050DD">
              <w:rPr>
                <w:rFonts w:eastAsia="Times New Roman" w:cs="Times New Roman"/>
                <w:szCs w:val="28"/>
                <w:lang w:eastAsia="ru-RU"/>
              </w:rPr>
              <w:t>-292</w:t>
            </w:r>
          </w:p>
        </w:tc>
        <w:tc>
          <w:tcPr>
            <w:tcW w:w="528" w:type="pct"/>
            <w:tcBorders>
              <w:top w:val="outset" w:sz="6" w:space="0" w:color="A9A9A9"/>
              <w:left w:val="outset" w:sz="6" w:space="0" w:color="A9A9A9"/>
              <w:bottom w:val="outset" w:sz="6" w:space="0" w:color="A9A9A9"/>
              <w:right w:val="outset" w:sz="6" w:space="0" w:color="A9A9A9"/>
            </w:tcBorders>
            <w:vAlign w:val="center"/>
            <w:hideMark/>
          </w:tcPr>
          <w:p w:rsidR="008050DD" w:rsidRPr="008050DD" w:rsidRDefault="008050DD" w:rsidP="008050DD">
            <w:pPr>
              <w:spacing w:after="0" w:line="240" w:lineRule="auto"/>
              <w:jc w:val="right"/>
              <w:rPr>
                <w:rFonts w:eastAsia="Times New Roman" w:cs="Times New Roman"/>
                <w:szCs w:val="28"/>
                <w:lang w:eastAsia="ru-RU"/>
              </w:rPr>
            </w:pPr>
            <w:r w:rsidRPr="008050DD">
              <w:rPr>
                <w:rFonts w:eastAsia="Times New Roman" w:cs="Times New Roman"/>
                <w:szCs w:val="28"/>
                <w:lang w:eastAsia="ru-RU"/>
              </w:rPr>
              <w:t>-438</w:t>
            </w:r>
          </w:p>
        </w:tc>
        <w:tc>
          <w:tcPr>
            <w:tcW w:w="528" w:type="pct"/>
            <w:tcBorders>
              <w:top w:val="outset" w:sz="6" w:space="0" w:color="A9A9A9"/>
              <w:left w:val="outset" w:sz="6" w:space="0" w:color="A9A9A9"/>
              <w:bottom w:val="outset" w:sz="6" w:space="0" w:color="A9A9A9"/>
              <w:right w:val="outset" w:sz="6" w:space="0" w:color="A9A9A9"/>
            </w:tcBorders>
            <w:vAlign w:val="center"/>
            <w:hideMark/>
          </w:tcPr>
          <w:p w:rsidR="008050DD" w:rsidRPr="008050DD" w:rsidRDefault="008050DD" w:rsidP="008050DD">
            <w:pPr>
              <w:spacing w:after="0" w:line="240" w:lineRule="auto"/>
              <w:jc w:val="right"/>
              <w:rPr>
                <w:rFonts w:eastAsia="Times New Roman" w:cs="Times New Roman"/>
                <w:szCs w:val="28"/>
                <w:lang w:eastAsia="ru-RU"/>
              </w:rPr>
            </w:pPr>
            <w:r w:rsidRPr="008050DD">
              <w:rPr>
                <w:rFonts w:eastAsia="Times New Roman" w:cs="Times New Roman"/>
                <w:szCs w:val="28"/>
                <w:lang w:eastAsia="ru-RU"/>
              </w:rPr>
              <w:t>-329</w:t>
            </w:r>
          </w:p>
        </w:tc>
        <w:tc>
          <w:tcPr>
            <w:tcW w:w="528" w:type="pct"/>
            <w:tcBorders>
              <w:top w:val="outset" w:sz="6" w:space="0" w:color="A9A9A9"/>
              <w:left w:val="outset" w:sz="6" w:space="0" w:color="A9A9A9"/>
              <w:bottom w:val="outset" w:sz="6" w:space="0" w:color="A9A9A9"/>
              <w:right w:val="outset" w:sz="6" w:space="0" w:color="A9A9A9"/>
            </w:tcBorders>
            <w:vAlign w:val="center"/>
            <w:hideMark/>
          </w:tcPr>
          <w:p w:rsidR="008050DD" w:rsidRPr="008050DD" w:rsidRDefault="008050DD" w:rsidP="008050DD">
            <w:pPr>
              <w:spacing w:after="0" w:line="240" w:lineRule="auto"/>
              <w:jc w:val="right"/>
              <w:rPr>
                <w:rFonts w:eastAsia="Times New Roman" w:cs="Times New Roman"/>
                <w:szCs w:val="28"/>
                <w:lang w:eastAsia="ru-RU"/>
              </w:rPr>
            </w:pPr>
            <w:r w:rsidRPr="008050DD">
              <w:rPr>
                <w:rFonts w:eastAsia="Times New Roman" w:cs="Times New Roman"/>
                <w:szCs w:val="28"/>
                <w:lang w:eastAsia="ru-RU"/>
              </w:rPr>
              <w:t>-44</w:t>
            </w:r>
          </w:p>
        </w:tc>
        <w:tc>
          <w:tcPr>
            <w:tcW w:w="530" w:type="pct"/>
            <w:tcBorders>
              <w:top w:val="outset" w:sz="6" w:space="0" w:color="A9A9A9"/>
              <w:left w:val="outset" w:sz="6" w:space="0" w:color="A9A9A9"/>
              <w:bottom w:val="outset" w:sz="6" w:space="0" w:color="A9A9A9"/>
              <w:right w:val="outset" w:sz="6" w:space="0" w:color="A9A9A9"/>
            </w:tcBorders>
            <w:vAlign w:val="center"/>
          </w:tcPr>
          <w:p w:rsidR="008050DD" w:rsidRPr="001C6959" w:rsidRDefault="001C6959" w:rsidP="008050DD">
            <w:pPr>
              <w:spacing w:after="0" w:line="240" w:lineRule="auto"/>
              <w:jc w:val="center"/>
              <w:rPr>
                <w:rFonts w:eastAsia="Times New Roman" w:cs="Times New Roman"/>
                <w:szCs w:val="28"/>
                <w:lang w:eastAsia="ru-RU"/>
              </w:rPr>
            </w:pPr>
            <w:r w:rsidRPr="001C6959">
              <w:rPr>
                <w:rFonts w:eastAsia="Times New Roman" w:cs="Times New Roman"/>
                <w:szCs w:val="28"/>
                <w:lang w:eastAsia="ru-RU"/>
              </w:rPr>
              <w:t>62</w:t>
            </w:r>
          </w:p>
        </w:tc>
        <w:tc>
          <w:tcPr>
            <w:tcW w:w="528" w:type="pct"/>
            <w:tcBorders>
              <w:top w:val="outset" w:sz="6" w:space="0" w:color="A9A9A9"/>
              <w:left w:val="outset" w:sz="6" w:space="0" w:color="A9A9A9"/>
              <w:bottom w:val="outset" w:sz="6" w:space="0" w:color="A9A9A9"/>
              <w:right w:val="outset" w:sz="6" w:space="0" w:color="A9A9A9"/>
            </w:tcBorders>
            <w:vAlign w:val="center"/>
          </w:tcPr>
          <w:p w:rsidR="008050DD" w:rsidRPr="001C6959" w:rsidRDefault="001C6959" w:rsidP="008050DD">
            <w:pPr>
              <w:spacing w:after="0" w:line="240" w:lineRule="auto"/>
              <w:jc w:val="center"/>
              <w:rPr>
                <w:rFonts w:eastAsia="Times New Roman" w:cs="Times New Roman"/>
                <w:szCs w:val="28"/>
                <w:lang w:eastAsia="ru-RU"/>
              </w:rPr>
            </w:pPr>
            <w:r w:rsidRPr="001C6959">
              <w:rPr>
                <w:rFonts w:eastAsia="Times New Roman" w:cs="Times New Roman"/>
                <w:szCs w:val="28"/>
                <w:lang w:eastAsia="ru-RU"/>
              </w:rPr>
              <w:t>38</w:t>
            </w:r>
          </w:p>
        </w:tc>
        <w:tc>
          <w:tcPr>
            <w:tcW w:w="541" w:type="pct"/>
            <w:tcBorders>
              <w:top w:val="outset" w:sz="6" w:space="0" w:color="A9A9A9"/>
              <w:left w:val="outset" w:sz="6" w:space="0" w:color="A9A9A9"/>
              <w:bottom w:val="outset" w:sz="6" w:space="0" w:color="A9A9A9"/>
              <w:right w:val="outset" w:sz="6" w:space="0" w:color="A9A9A9"/>
            </w:tcBorders>
            <w:vAlign w:val="center"/>
          </w:tcPr>
          <w:p w:rsidR="008050DD" w:rsidRPr="001C6959" w:rsidRDefault="001C6959" w:rsidP="008050DD">
            <w:pPr>
              <w:spacing w:after="0" w:line="240" w:lineRule="auto"/>
              <w:jc w:val="center"/>
              <w:rPr>
                <w:rFonts w:eastAsia="Times New Roman" w:cs="Times New Roman"/>
                <w:szCs w:val="28"/>
                <w:lang w:eastAsia="ru-RU"/>
              </w:rPr>
            </w:pPr>
            <w:r w:rsidRPr="001C6959">
              <w:rPr>
                <w:rFonts w:eastAsia="Times New Roman" w:cs="Times New Roman"/>
                <w:szCs w:val="28"/>
                <w:lang w:eastAsia="ru-RU"/>
              </w:rPr>
              <w:t>31</w:t>
            </w:r>
          </w:p>
        </w:tc>
      </w:tr>
    </w:tbl>
    <w:p w:rsidR="00807DCC" w:rsidRDefault="00807DCC" w:rsidP="00807DCC">
      <w:pPr>
        <w:pStyle w:val="ConsPlusNormal"/>
        <w:ind w:firstLine="539"/>
        <w:jc w:val="both"/>
      </w:pPr>
      <w:r>
        <w:t>Рост численности населения округа в 2022 году по сравнению с 2021 годом произошел благодаря миграционному приросту и снижению естественной убыли населения.</w:t>
      </w:r>
    </w:p>
    <w:p w:rsidR="001C6959" w:rsidRDefault="00807DCC" w:rsidP="00807DCC">
      <w:pPr>
        <w:pStyle w:val="ConsPlusNormal"/>
        <w:ind w:firstLine="539"/>
        <w:jc w:val="both"/>
      </w:pPr>
      <w:r>
        <w:t>Прогнозируя численность населения Ленинск-Кузнецкий муниципальный округ должен стремиться к оптимистической модели.</w:t>
      </w:r>
    </w:p>
    <w:p w:rsidR="00807DCC" w:rsidRDefault="00807DCC" w:rsidP="00807DCC">
      <w:pPr>
        <w:pStyle w:val="ConsPlusNormal"/>
        <w:ind w:firstLine="539"/>
        <w:jc w:val="both"/>
      </w:pPr>
      <w:r>
        <w:t xml:space="preserve">Для сохранения положительных тенденций стабилизации численности населения, сохранения численности трудовых ресурсов необходимо проведение активной миграционной политики, направленной, в первую очередь, на закрепление и привлечение в округ молодежи. </w:t>
      </w:r>
    </w:p>
    <w:p w:rsidR="00901E8B" w:rsidRDefault="00D60C6A" w:rsidP="008A605F">
      <w:pPr>
        <w:pStyle w:val="ConsPlusNormal"/>
        <w:ind w:firstLine="567"/>
        <w:jc w:val="both"/>
      </w:pPr>
      <w:r>
        <w:t>Расширение границ населенного пункта пос. Лапшиновка</w:t>
      </w:r>
      <w:r w:rsidR="00001494">
        <w:t xml:space="preserve"> с целью строительства индивидуальных жилых домов </w:t>
      </w:r>
      <w:r w:rsidR="00901E8B">
        <w:t xml:space="preserve">в 2026-2028 годах </w:t>
      </w:r>
      <w:r w:rsidR="00001494">
        <w:t>в рамках Стратегии социально-экономического развития Кузбасса позволит активизировать миграционную политику</w:t>
      </w:r>
      <w:r w:rsidR="00D8172D">
        <w:t>.</w:t>
      </w:r>
    </w:p>
    <w:p w:rsidR="00807DCC" w:rsidRPr="001C6959" w:rsidRDefault="00001494" w:rsidP="008A605F">
      <w:pPr>
        <w:pStyle w:val="ConsPlusNormal"/>
        <w:ind w:firstLine="567"/>
        <w:jc w:val="both"/>
        <w:rPr>
          <w:szCs w:val="28"/>
        </w:rPr>
      </w:pPr>
      <w:r w:rsidRPr="001C6959">
        <w:rPr>
          <w:szCs w:val="28"/>
        </w:rPr>
        <w:t>Конкурентоспособностью указанной территории  является примыкание населенного пункта к границам Ленин</w:t>
      </w:r>
      <w:r w:rsidR="001C6959" w:rsidRPr="001C6959">
        <w:rPr>
          <w:szCs w:val="28"/>
        </w:rPr>
        <w:t>ск-Кузнецкого городского округа, комплексная застройка данной территории послужит стимулом</w:t>
      </w:r>
      <w:r w:rsidR="001C6959" w:rsidRPr="001C6959">
        <w:rPr>
          <w:szCs w:val="28"/>
          <w:shd w:val="clear" w:color="auto" w:fill="FFFFFF"/>
        </w:rPr>
        <w:t xml:space="preserve"> демографического роста и создания условий для переселения в сельскую местность.</w:t>
      </w:r>
    </w:p>
    <w:p w:rsidR="00901E8B" w:rsidRDefault="001C6959" w:rsidP="008A605F">
      <w:pPr>
        <w:pStyle w:val="ConsPlusNormal"/>
        <w:ind w:firstLine="567"/>
        <w:jc w:val="both"/>
      </w:pPr>
      <w:r>
        <w:t xml:space="preserve">Также на </w:t>
      </w:r>
      <w:r w:rsidR="00901E8B">
        <w:t xml:space="preserve">территории </w:t>
      </w:r>
      <w:proofErr w:type="spellStart"/>
      <w:r w:rsidR="00901E8B">
        <w:t>п.ст</w:t>
      </w:r>
      <w:proofErr w:type="spellEnd"/>
      <w:r w:rsidR="00901E8B">
        <w:t>. Егозово в 2024-2025 запланировано строительство пяти трехэтажных многоквартирных дома.</w:t>
      </w:r>
    </w:p>
    <w:p w:rsidR="008A605F" w:rsidRDefault="008A605F" w:rsidP="00807DCC">
      <w:pPr>
        <w:pStyle w:val="ConsPlusNormal"/>
        <w:ind w:firstLine="539"/>
        <w:jc w:val="both"/>
      </w:pPr>
      <w:r>
        <w:lastRenderedPageBreak/>
        <w:t>Дл</w:t>
      </w:r>
      <w:r w:rsidR="00807DCC">
        <w:t xml:space="preserve">я удержания высококвалифицированных кадров и приращения интеллектуального потенциала необходимо развитие инновационных производств, формирующих рабочие места с высокими требованиями к квалификации сотрудников, а также развитие системы образования, способной обеспечить кадрами перспективные направления развития экономики </w:t>
      </w:r>
      <w:r w:rsidR="00001494">
        <w:t xml:space="preserve">муниципального округа. </w:t>
      </w:r>
    </w:p>
    <w:p w:rsidR="00807DCC" w:rsidRDefault="00001494" w:rsidP="00807DCC">
      <w:pPr>
        <w:pStyle w:val="ConsPlusNormal"/>
        <w:ind w:firstLine="539"/>
        <w:jc w:val="both"/>
      </w:pPr>
      <w:r>
        <w:t>О</w:t>
      </w:r>
      <w:r w:rsidR="00807DCC">
        <w:t xml:space="preserve">собое внимание необходимо уделить доступности и качеству дошкольного и среднего образования, так как это является одним из важных социальных факторов удержания молодежи в </w:t>
      </w:r>
      <w:r>
        <w:t>округе</w:t>
      </w:r>
      <w:r w:rsidR="00807DCC">
        <w:t>.</w:t>
      </w:r>
    </w:p>
    <w:p w:rsidR="0064374D" w:rsidRDefault="0064374D">
      <w:pPr>
        <w:pStyle w:val="ConsPlusNormal"/>
        <w:ind w:firstLine="540"/>
        <w:jc w:val="both"/>
      </w:pPr>
      <w:r>
        <w:t xml:space="preserve">Прогноз численности населения Ленинск-Кузнецкого городского округа </w:t>
      </w:r>
      <w:r w:rsidR="002C5246">
        <w:t xml:space="preserve">(оптимистическая модель) </w:t>
      </w:r>
      <w:r>
        <w:t>представлен в таблице 2.</w:t>
      </w:r>
      <w:r w:rsidR="00697A4C">
        <w:t>3</w:t>
      </w:r>
    </w:p>
    <w:p w:rsidR="0064374D" w:rsidRDefault="0064374D">
      <w:pPr>
        <w:pStyle w:val="ConsPlusNormal"/>
        <w:jc w:val="both"/>
      </w:pPr>
    </w:p>
    <w:p w:rsidR="0064374D" w:rsidRDefault="00697A4C">
      <w:pPr>
        <w:pStyle w:val="ConsPlusTitle"/>
        <w:ind w:firstLine="540"/>
        <w:jc w:val="both"/>
        <w:outlineLvl w:val="3"/>
      </w:pPr>
      <w:r>
        <w:t>Таблица 2.3</w:t>
      </w:r>
      <w:r w:rsidR="0064374D">
        <w:t>. Прогноз демографических показателей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992"/>
        <w:gridCol w:w="2064"/>
        <w:gridCol w:w="964"/>
        <w:gridCol w:w="907"/>
        <w:gridCol w:w="964"/>
      </w:tblGrid>
      <w:tr w:rsidR="0064374D" w:rsidTr="00697A4C">
        <w:tc>
          <w:tcPr>
            <w:tcW w:w="3181" w:type="dxa"/>
            <w:shd w:val="clear" w:color="auto" w:fill="FFFFFF" w:themeFill="background1"/>
          </w:tcPr>
          <w:p w:rsidR="0064374D" w:rsidRPr="00697A4C" w:rsidRDefault="0064374D">
            <w:pPr>
              <w:pStyle w:val="ConsPlusNormal"/>
              <w:jc w:val="center"/>
            </w:pPr>
            <w:r w:rsidRPr="00697A4C">
              <w:t>Наименование показателя</w:t>
            </w:r>
          </w:p>
        </w:tc>
        <w:tc>
          <w:tcPr>
            <w:tcW w:w="992" w:type="dxa"/>
            <w:shd w:val="clear" w:color="auto" w:fill="FFFFFF" w:themeFill="background1"/>
          </w:tcPr>
          <w:p w:rsidR="0064374D" w:rsidRPr="00697A4C" w:rsidRDefault="0064374D">
            <w:pPr>
              <w:pStyle w:val="ConsPlusNormal"/>
              <w:jc w:val="center"/>
            </w:pPr>
            <w:r w:rsidRPr="00697A4C">
              <w:t>Ед. изм.</w:t>
            </w:r>
          </w:p>
        </w:tc>
        <w:tc>
          <w:tcPr>
            <w:tcW w:w="2064" w:type="dxa"/>
            <w:shd w:val="clear" w:color="auto" w:fill="FFFFFF" w:themeFill="background1"/>
          </w:tcPr>
          <w:p w:rsidR="0064374D" w:rsidRPr="00697A4C" w:rsidRDefault="0064374D">
            <w:pPr>
              <w:pStyle w:val="ConsPlusNormal"/>
              <w:jc w:val="center"/>
            </w:pPr>
            <w:r w:rsidRPr="00697A4C">
              <w:t>Исходные показатели базового года</w:t>
            </w:r>
          </w:p>
          <w:p w:rsidR="0064374D" w:rsidRPr="00697A4C" w:rsidRDefault="0064374D" w:rsidP="00001494">
            <w:pPr>
              <w:pStyle w:val="ConsPlusNormal"/>
              <w:jc w:val="center"/>
            </w:pPr>
            <w:r w:rsidRPr="00697A4C">
              <w:t>20</w:t>
            </w:r>
            <w:r w:rsidR="00001494" w:rsidRPr="00697A4C">
              <w:t>22</w:t>
            </w:r>
          </w:p>
        </w:tc>
        <w:tc>
          <w:tcPr>
            <w:tcW w:w="964" w:type="dxa"/>
            <w:shd w:val="clear" w:color="auto" w:fill="FFFFFF" w:themeFill="background1"/>
          </w:tcPr>
          <w:p w:rsidR="0064374D" w:rsidRPr="00697A4C" w:rsidRDefault="0064374D" w:rsidP="00001494">
            <w:pPr>
              <w:pStyle w:val="ConsPlusNormal"/>
              <w:jc w:val="center"/>
            </w:pPr>
            <w:r w:rsidRPr="00697A4C">
              <w:t>202</w:t>
            </w:r>
            <w:r w:rsidR="00001494" w:rsidRPr="00697A4C">
              <w:t>5</w:t>
            </w:r>
          </w:p>
        </w:tc>
        <w:tc>
          <w:tcPr>
            <w:tcW w:w="907" w:type="dxa"/>
            <w:shd w:val="clear" w:color="auto" w:fill="FFFFFF" w:themeFill="background1"/>
          </w:tcPr>
          <w:p w:rsidR="0064374D" w:rsidRPr="00697A4C" w:rsidRDefault="0064374D" w:rsidP="00001494">
            <w:pPr>
              <w:pStyle w:val="ConsPlusNormal"/>
              <w:jc w:val="center"/>
            </w:pPr>
            <w:r w:rsidRPr="00697A4C">
              <w:t>20</w:t>
            </w:r>
            <w:r w:rsidR="00001494" w:rsidRPr="00697A4C">
              <w:t>30</w:t>
            </w:r>
          </w:p>
        </w:tc>
        <w:tc>
          <w:tcPr>
            <w:tcW w:w="964" w:type="dxa"/>
            <w:shd w:val="clear" w:color="auto" w:fill="FFFFFF" w:themeFill="background1"/>
          </w:tcPr>
          <w:p w:rsidR="0064374D" w:rsidRPr="00697A4C" w:rsidRDefault="0064374D" w:rsidP="00001494">
            <w:pPr>
              <w:pStyle w:val="ConsPlusNormal"/>
              <w:jc w:val="center"/>
            </w:pPr>
            <w:r w:rsidRPr="00697A4C">
              <w:t>203</w:t>
            </w:r>
            <w:r w:rsidR="00001494" w:rsidRPr="00697A4C">
              <w:t>4</w:t>
            </w:r>
          </w:p>
        </w:tc>
      </w:tr>
      <w:tr w:rsidR="0064374D" w:rsidTr="00697A4C">
        <w:tc>
          <w:tcPr>
            <w:tcW w:w="3181" w:type="dxa"/>
            <w:shd w:val="clear" w:color="auto" w:fill="FFFFFF" w:themeFill="background1"/>
          </w:tcPr>
          <w:p w:rsidR="0064374D" w:rsidRPr="00697A4C" w:rsidRDefault="0064374D">
            <w:pPr>
              <w:pStyle w:val="ConsPlusNormal"/>
            </w:pPr>
            <w:r w:rsidRPr="00697A4C">
              <w:t>Численность постоянного населения на начало года</w:t>
            </w:r>
          </w:p>
        </w:tc>
        <w:tc>
          <w:tcPr>
            <w:tcW w:w="992" w:type="dxa"/>
          </w:tcPr>
          <w:p w:rsidR="0064374D" w:rsidRDefault="0064374D">
            <w:pPr>
              <w:pStyle w:val="ConsPlusNormal"/>
              <w:jc w:val="center"/>
            </w:pPr>
            <w:r>
              <w:t>тыс. чел.</w:t>
            </w:r>
          </w:p>
        </w:tc>
        <w:tc>
          <w:tcPr>
            <w:tcW w:w="2064" w:type="dxa"/>
          </w:tcPr>
          <w:p w:rsidR="0064374D" w:rsidRDefault="00001494">
            <w:pPr>
              <w:pStyle w:val="ConsPlusNormal"/>
              <w:jc w:val="center"/>
            </w:pPr>
            <w:r>
              <w:t>21,721</w:t>
            </w:r>
          </w:p>
        </w:tc>
        <w:tc>
          <w:tcPr>
            <w:tcW w:w="964" w:type="dxa"/>
          </w:tcPr>
          <w:p w:rsidR="0064374D" w:rsidRDefault="00901E8B">
            <w:pPr>
              <w:pStyle w:val="ConsPlusNormal"/>
              <w:jc w:val="center"/>
            </w:pPr>
            <w:r>
              <w:t>21,800</w:t>
            </w:r>
          </w:p>
        </w:tc>
        <w:tc>
          <w:tcPr>
            <w:tcW w:w="907" w:type="dxa"/>
          </w:tcPr>
          <w:p w:rsidR="0064374D" w:rsidRDefault="00901E8B">
            <w:pPr>
              <w:pStyle w:val="ConsPlusNormal"/>
              <w:jc w:val="center"/>
            </w:pPr>
            <w:r>
              <w:t>22,300</w:t>
            </w:r>
          </w:p>
        </w:tc>
        <w:tc>
          <w:tcPr>
            <w:tcW w:w="964" w:type="dxa"/>
          </w:tcPr>
          <w:p w:rsidR="0064374D" w:rsidRDefault="00901E8B">
            <w:pPr>
              <w:pStyle w:val="ConsPlusNormal"/>
              <w:jc w:val="center"/>
            </w:pPr>
            <w:r>
              <w:t>22,500</w:t>
            </w:r>
          </w:p>
        </w:tc>
      </w:tr>
    </w:tbl>
    <w:p w:rsidR="00781DCA" w:rsidRDefault="00781DCA" w:rsidP="00480DF6">
      <w:pPr>
        <w:pStyle w:val="ConsPlusNormal"/>
        <w:ind w:firstLine="540"/>
        <w:jc w:val="both"/>
      </w:pPr>
    </w:p>
    <w:p w:rsidR="00781DCA" w:rsidRDefault="00480DF6" w:rsidP="00480DF6">
      <w:pPr>
        <w:pStyle w:val="ConsPlusNormal"/>
        <w:ind w:firstLine="540"/>
        <w:jc w:val="both"/>
      </w:pPr>
      <w:r>
        <w:t>Также оптимистический прогноз численности населения представлен на рисунке 2.2.</w:t>
      </w:r>
    </w:p>
    <w:p w:rsidR="00480DF6" w:rsidRDefault="00781DCA" w:rsidP="00480DF6">
      <w:pPr>
        <w:pStyle w:val="ConsPlusNormal"/>
        <w:ind w:firstLine="540"/>
        <w:jc w:val="both"/>
      </w:pPr>
      <w:r>
        <w:rPr>
          <w:noProof/>
          <w:position w:val="-289"/>
        </w:rPr>
        <w:drawing>
          <wp:inline distT="0" distB="0" distL="0" distR="0" wp14:anchorId="3D38E71B" wp14:editId="4B06C782">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80DF6" w:rsidRDefault="00480DF6" w:rsidP="00480DF6">
      <w:pPr>
        <w:pStyle w:val="ConsPlusTitle"/>
        <w:jc w:val="center"/>
        <w:outlineLvl w:val="3"/>
      </w:pPr>
      <w:r>
        <w:t>Рисунок 2.</w:t>
      </w:r>
      <w:r w:rsidR="00781DCA">
        <w:t>2</w:t>
      </w:r>
      <w:r>
        <w:t xml:space="preserve">– </w:t>
      </w:r>
      <w:r w:rsidR="00BA2A0A">
        <w:t>Оптимистический п</w:t>
      </w:r>
      <w:r>
        <w:t>рогноз численность населения</w:t>
      </w:r>
    </w:p>
    <w:p w:rsidR="00480DF6" w:rsidRDefault="00480DF6" w:rsidP="00BA2A0A">
      <w:pPr>
        <w:pStyle w:val="ConsPlusNormal"/>
        <w:ind w:firstLine="539"/>
        <w:jc w:val="both"/>
      </w:pPr>
      <w:r>
        <w:t xml:space="preserve">Изменение демографической ситуации зависит от общей политики государства в данной области. Процессы кардинальных положительных сдвигов в демографической ситуации достаточно длительные, в связи с этим возможен альтернативный "пессимистически " сценарий, который тоже </w:t>
      </w:r>
      <w:r>
        <w:lastRenderedPageBreak/>
        <w:t xml:space="preserve">вероятен.  </w:t>
      </w:r>
    </w:p>
    <w:p w:rsidR="00480DF6" w:rsidRDefault="00480DF6" w:rsidP="00BA2A0A">
      <w:pPr>
        <w:pStyle w:val="ConsPlusNormal"/>
        <w:ind w:firstLine="539"/>
        <w:jc w:val="both"/>
      </w:pPr>
      <w:r>
        <w:t xml:space="preserve">По причине высокого уровня урбанизации по стране, </w:t>
      </w:r>
      <w:proofErr w:type="gramStart"/>
      <w:r>
        <w:t>на большей части территории</w:t>
      </w:r>
      <w:proofErr w:type="gramEnd"/>
      <w:r>
        <w:t xml:space="preserve"> Кемеровской области на протяжении нескольких лет сохраняется естественная убыль населения. Прогнозируя численность населения на 2034год, при условии сохранения тенденций демографического кризиса вероятно снижение численности населени</w:t>
      </w:r>
      <w:proofErr w:type="gramStart"/>
      <w:r>
        <w:t>я</w:t>
      </w:r>
      <w:r w:rsidR="00BA2A0A">
        <w:t>(</w:t>
      </w:r>
      <w:proofErr w:type="gramEnd"/>
      <w:r w:rsidR="00BA2A0A">
        <w:t>рис. 2.3.)</w:t>
      </w:r>
    </w:p>
    <w:p w:rsidR="00480DF6" w:rsidRDefault="00480DF6" w:rsidP="00480DF6">
      <w:pPr>
        <w:pStyle w:val="ConsPlusNormal"/>
        <w:ind w:firstLine="540"/>
        <w:jc w:val="both"/>
      </w:pPr>
    </w:p>
    <w:p w:rsidR="00BA2A0A" w:rsidRDefault="00BA2A0A" w:rsidP="00480DF6">
      <w:pPr>
        <w:pStyle w:val="ConsPlusNormal"/>
        <w:ind w:firstLine="540"/>
        <w:jc w:val="both"/>
      </w:pPr>
      <w:r>
        <w:rPr>
          <w:noProof/>
          <w:position w:val="-289"/>
        </w:rPr>
        <w:drawing>
          <wp:inline distT="0" distB="0" distL="0" distR="0" wp14:anchorId="5E2091C1" wp14:editId="2284768D">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A2A0A" w:rsidRDefault="00BA2A0A" w:rsidP="00BA2A0A">
      <w:pPr>
        <w:pStyle w:val="ConsPlusTitle"/>
        <w:jc w:val="center"/>
        <w:outlineLvl w:val="3"/>
      </w:pPr>
      <w:r>
        <w:t>Рисунок 2.3– Пессимистический прогноз численность населения</w:t>
      </w:r>
    </w:p>
    <w:p w:rsidR="00BA2A0A" w:rsidRDefault="00BA2A0A" w:rsidP="00480DF6">
      <w:pPr>
        <w:pStyle w:val="ConsPlusNormal"/>
        <w:ind w:firstLine="540"/>
        <w:jc w:val="both"/>
      </w:pPr>
    </w:p>
    <w:p w:rsidR="00B20DB8" w:rsidRDefault="00B20DB8" w:rsidP="00480DF6">
      <w:pPr>
        <w:pStyle w:val="ConsPlusNormal"/>
        <w:ind w:firstLine="540"/>
        <w:jc w:val="both"/>
        <w:rPr>
          <w:color w:val="000000"/>
          <w:szCs w:val="28"/>
        </w:rPr>
      </w:pPr>
      <w:r w:rsidRPr="00FB6057">
        <w:rPr>
          <w:color w:val="000000"/>
          <w:szCs w:val="28"/>
        </w:rPr>
        <w:t>Стратеги</w:t>
      </w:r>
      <w:r>
        <w:rPr>
          <w:color w:val="000000"/>
          <w:szCs w:val="28"/>
        </w:rPr>
        <w:t>я</w:t>
      </w:r>
      <w:r w:rsidRPr="00FB6057">
        <w:rPr>
          <w:color w:val="000000"/>
          <w:szCs w:val="28"/>
        </w:rPr>
        <w:t xml:space="preserve"> социально-экономического развития </w:t>
      </w:r>
      <w:r>
        <w:rPr>
          <w:color w:val="000000"/>
          <w:szCs w:val="28"/>
        </w:rPr>
        <w:t>Ленинск-Кузнецкого</w:t>
      </w:r>
      <w:r w:rsidRPr="003B56E1">
        <w:rPr>
          <w:rFonts w:ascii="Verdana" w:hAnsi="Verdana"/>
          <w:color w:val="000000"/>
        </w:rPr>
        <w:t xml:space="preserve"> </w:t>
      </w:r>
      <w:r>
        <w:rPr>
          <w:color w:val="000000"/>
          <w:szCs w:val="28"/>
        </w:rPr>
        <w:t xml:space="preserve">муниципального округа на период до 2035 года утверждена решением </w:t>
      </w:r>
      <w:r w:rsidRPr="00623C6C">
        <w:rPr>
          <w:color w:val="000000"/>
          <w:szCs w:val="28"/>
        </w:rPr>
        <w:t xml:space="preserve">Совета народных депутатов </w:t>
      </w:r>
      <w:r>
        <w:rPr>
          <w:color w:val="000000"/>
          <w:szCs w:val="28"/>
        </w:rPr>
        <w:t>Ленинск-Кузнецкого</w:t>
      </w:r>
      <w:r w:rsidRPr="00623C6C">
        <w:rPr>
          <w:color w:val="000000"/>
          <w:szCs w:val="28"/>
        </w:rPr>
        <w:t xml:space="preserve"> </w:t>
      </w:r>
      <w:r>
        <w:rPr>
          <w:color w:val="000000"/>
          <w:szCs w:val="28"/>
        </w:rPr>
        <w:t xml:space="preserve">муниципального округа </w:t>
      </w:r>
      <w:r w:rsidRPr="00623C6C">
        <w:rPr>
          <w:color w:val="000000"/>
          <w:szCs w:val="28"/>
        </w:rPr>
        <w:t xml:space="preserve">от </w:t>
      </w:r>
      <w:r>
        <w:rPr>
          <w:color w:val="000000"/>
          <w:szCs w:val="28"/>
        </w:rPr>
        <w:t>27.12.2018</w:t>
      </w:r>
      <w:r w:rsidRPr="00623C6C">
        <w:rPr>
          <w:color w:val="000000"/>
          <w:szCs w:val="28"/>
        </w:rPr>
        <w:t xml:space="preserve"> № </w:t>
      </w:r>
      <w:r>
        <w:rPr>
          <w:color w:val="000000"/>
          <w:szCs w:val="28"/>
        </w:rPr>
        <w:t>232.</w:t>
      </w:r>
    </w:p>
    <w:p w:rsidR="00B20DB8" w:rsidRPr="00623C6C" w:rsidRDefault="00B20DB8" w:rsidP="00B20DB8">
      <w:pPr>
        <w:spacing w:after="0" w:line="240" w:lineRule="auto"/>
        <w:ind w:firstLine="709"/>
        <w:jc w:val="both"/>
        <w:rPr>
          <w:rFonts w:eastAsia="Calibri"/>
          <w:szCs w:val="28"/>
        </w:rPr>
      </w:pPr>
      <w:r w:rsidRPr="00623C6C">
        <w:rPr>
          <w:rFonts w:eastAsia="Calibri"/>
          <w:szCs w:val="28"/>
        </w:rPr>
        <w:t>Стратегия разработана с учетом основных положений и требований Федерального закона 172-ФЗ от 28.06.2014 г. «О стратегическом планир</w:t>
      </w:r>
      <w:r w:rsidR="00660FC7">
        <w:rPr>
          <w:rFonts w:eastAsia="Calibri"/>
          <w:szCs w:val="28"/>
        </w:rPr>
        <w:t xml:space="preserve">овании в Российской Федерации». </w:t>
      </w:r>
    </w:p>
    <w:p w:rsidR="00697A4C" w:rsidRPr="009A4CDC" w:rsidRDefault="00697A4C" w:rsidP="00697A4C">
      <w:pPr>
        <w:spacing w:after="0" w:line="240" w:lineRule="auto"/>
        <w:ind w:firstLine="709"/>
        <w:jc w:val="both"/>
        <w:rPr>
          <w:szCs w:val="28"/>
        </w:rPr>
      </w:pPr>
      <w:r w:rsidRPr="009A4CDC">
        <w:rPr>
          <w:szCs w:val="28"/>
        </w:rPr>
        <w:t xml:space="preserve">Перспективное развитие округа происходит во взаимосвязи со Стратегией социально-экономического развития Кемеровской округа – Кузбасса. </w:t>
      </w:r>
    </w:p>
    <w:p w:rsidR="00697A4C" w:rsidRPr="009A4CDC" w:rsidRDefault="00697A4C" w:rsidP="00697A4C">
      <w:pPr>
        <w:spacing w:after="0" w:line="240" w:lineRule="auto"/>
        <w:ind w:firstLine="709"/>
        <w:jc w:val="both"/>
        <w:rPr>
          <w:szCs w:val="28"/>
        </w:rPr>
      </w:pPr>
      <w:r w:rsidRPr="009A4CDC">
        <w:rPr>
          <w:szCs w:val="28"/>
        </w:rPr>
        <w:t xml:space="preserve">Основываясь на стратегическом выборе округа, основными принципами являются: </w:t>
      </w:r>
    </w:p>
    <w:p w:rsidR="00697A4C" w:rsidRPr="009A4CDC" w:rsidRDefault="00697A4C" w:rsidP="00697A4C">
      <w:pPr>
        <w:spacing w:after="0" w:line="240" w:lineRule="auto"/>
        <w:ind w:firstLine="709"/>
        <w:jc w:val="both"/>
        <w:rPr>
          <w:szCs w:val="28"/>
        </w:rPr>
      </w:pPr>
      <w:r w:rsidRPr="009A4CDC">
        <w:rPr>
          <w:szCs w:val="28"/>
        </w:rPr>
        <w:t>- забота о людях – обеспечение достойных условий для жизни;</w:t>
      </w:r>
    </w:p>
    <w:p w:rsidR="00697A4C" w:rsidRPr="009A4CDC" w:rsidRDefault="00697A4C" w:rsidP="00697A4C">
      <w:pPr>
        <w:spacing w:after="0" w:line="240" w:lineRule="auto"/>
        <w:ind w:firstLine="709"/>
        <w:jc w:val="both"/>
        <w:rPr>
          <w:szCs w:val="28"/>
        </w:rPr>
      </w:pPr>
      <w:r w:rsidRPr="009A4CDC">
        <w:rPr>
          <w:szCs w:val="28"/>
        </w:rPr>
        <w:t xml:space="preserve">- результативность - округ постоянно </w:t>
      </w:r>
      <w:proofErr w:type="gramStart"/>
      <w:r w:rsidRPr="009A4CDC">
        <w:rPr>
          <w:szCs w:val="28"/>
        </w:rPr>
        <w:t>развивается и реализует</w:t>
      </w:r>
      <w:proofErr w:type="gramEnd"/>
      <w:r w:rsidRPr="009A4CDC">
        <w:rPr>
          <w:szCs w:val="28"/>
        </w:rPr>
        <w:t xml:space="preserve"> задуманное; </w:t>
      </w:r>
    </w:p>
    <w:p w:rsidR="00697A4C" w:rsidRPr="009A4CDC" w:rsidRDefault="00697A4C" w:rsidP="00697A4C">
      <w:pPr>
        <w:spacing w:after="0" w:line="240" w:lineRule="auto"/>
        <w:ind w:firstLine="709"/>
        <w:jc w:val="both"/>
        <w:rPr>
          <w:szCs w:val="28"/>
        </w:rPr>
      </w:pPr>
      <w:r w:rsidRPr="009A4CDC">
        <w:rPr>
          <w:szCs w:val="28"/>
        </w:rPr>
        <w:t>-открытость – это округ для новых идей и реализации возможностей каждого жителя округа;</w:t>
      </w:r>
    </w:p>
    <w:p w:rsidR="00697A4C" w:rsidRPr="009A4CDC" w:rsidRDefault="00697A4C" w:rsidP="00697A4C">
      <w:pPr>
        <w:spacing w:after="0" w:line="240" w:lineRule="auto"/>
        <w:ind w:firstLine="709"/>
        <w:jc w:val="both"/>
        <w:rPr>
          <w:szCs w:val="28"/>
        </w:rPr>
      </w:pPr>
      <w:r w:rsidRPr="009A4CDC">
        <w:rPr>
          <w:szCs w:val="28"/>
        </w:rPr>
        <w:t xml:space="preserve">- пространство </w:t>
      </w:r>
      <w:r>
        <w:rPr>
          <w:szCs w:val="28"/>
        </w:rPr>
        <w:t>–</w:t>
      </w:r>
      <w:r w:rsidRPr="009A4CDC">
        <w:rPr>
          <w:szCs w:val="28"/>
        </w:rPr>
        <w:t xml:space="preserve"> повышение комфортности окружающей среды и безопасности жизнедеятельности населения.</w:t>
      </w:r>
    </w:p>
    <w:p w:rsidR="00697A4C" w:rsidRPr="009A4CDC" w:rsidRDefault="00697A4C" w:rsidP="00697A4C">
      <w:pPr>
        <w:spacing w:after="0" w:line="240" w:lineRule="auto"/>
        <w:ind w:firstLine="709"/>
        <w:jc w:val="both"/>
        <w:rPr>
          <w:szCs w:val="28"/>
        </w:rPr>
      </w:pPr>
      <w:r w:rsidRPr="009A4CDC">
        <w:rPr>
          <w:szCs w:val="28"/>
        </w:rPr>
        <w:lastRenderedPageBreak/>
        <w:t>Основными приоритетами социально-экономического развития округа определяются:</w:t>
      </w:r>
    </w:p>
    <w:p w:rsidR="00697A4C" w:rsidRPr="009A4CDC" w:rsidRDefault="00697A4C" w:rsidP="00697A4C">
      <w:pPr>
        <w:spacing w:after="0" w:line="240" w:lineRule="auto"/>
        <w:ind w:firstLine="709"/>
        <w:jc w:val="both"/>
        <w:rPr>
          <w:szCs w:val="28"/>
        </w:rPr>
      </w:pPr>
      <w:r w:rsidRPr="009A4CDC">
        <w:rPr>
          <w:szCs w:val="28"/>
        </w:rPr>
        <w:t>- эффективное экономическое развитие муниципального округа;</w:t>
      </w:r>
    </w:p>
    <w:p w:rsidR="00697A4C" w:rsidRPr="009A4CDC" w:rsidRDefault="00697A4C" w:rsidP="00697A4C">
      <w:pPr>
        <w:spacing w:after="0" w:line="240" w:lineRule="auto"/>
        <w:ind w:firstLine="709"/>
        <w:jc w:val="both"/>
        <w:rPr>
          <w:szCs w:val="28"/>
        </w:rPr>
      </w:pPr>
      <w:r w:rsidRPr="009A4CDC">
        <w:rPr>
          <w:szCs w:val="28"/>
        </w:rPr>
        <w:t>- социальное развитие и улучшение качества предоставления услуг социальной сферы;</w:t>
      </w:r>
    </w:p>
    <w:p w:rsidR="00697A4C" w:rsidRPr="009A4CDC" w:rsidRDefault="00697A4C" w:rsidP="00697A4C">
      <w:pPr>
        <w:spacing w:after="0" w:line="240" w:lineRule="auto"/>
        <w:ind w:firstLine="709"/>
        <w:jc w:val="both"/>
        <w:rPr>
          <w:szCs w:val="28"/>
        </w:rPr>
      </w:pPr>
      <w:r w:rsidRPr="009A4CDC">
        <w:rPr>
          <w:szCs w:val="28"/>
        </w:rPr>
        <w:t>- повышение эффективности муниципального управления на основе принципов открытости и прозрачности;</w:t>
      </w:r>
    </w:p>
    <w:p w:rsidR="00697A4C" w:rsidRPr="009A4CDC" w:rsidRDefault="00697A4C" w:rsidP="00697A4C">
      <w:pPr>
        <w:spacing w:after="0" w:line="240" w:lineRule="auto"/>
        <w:ind w:firstLine="709"/>
        <w:jc w:val="both"/>
        <w:rPr>
          <w:szCs w:val="28"/>
        </w:rPr>
      </w:pPr>
      <w:r w:rsidRPr="009A4CDC">
        <w:rPr>
          <w:szCs w:val="28"/>
        </w:rPr>
        <w:t>- повышение комфортности окружающей среды и безопасности жизнедеятельности населения.</w:t>
      </w:r>
      <w:bookmarkStart w:id="3" w:name="_Toc456348058"/>
    </w:p>
    <w:p w:rsidR="00697A4C" w:rsidRPr="009A4CDC" w:rsidRDefault="00697A4C" w:rsidP="00697A4C">
      <w:pPr>
        <w:spacing w:after="0" w:line="240" w:lineRule="auto"/>
        <w:ind w:firstLine="720"/>
        <w:jc w:val="both"/>
        <w:rPr>
          <w:szCs w:val="28"/>
        </w:rPr>
      </w:pPr>
      <w:r w:rsidRPr="009A4CDC">
        <w:rPr>
          <w:szCs w:val="28"/>
        </w:rPr>
        <w:t>Главная цель социально-экономического развития округа – обеспечение повышения качества жизни населения</w:t>
      </w:r>
      <w:r>
        <w:rPr>
          <w:szCs w:val="28"/>
        </w:rPr>
        <w:t>,</w:t>
      </w:r>
      <w:r w:rsidRPr="009A4CDC">
        <w:rPr>
          <w:szCs w:val="28"/>
        </w:rPr>
        <w:t xml:space="preserve"> на основе создания потенциала опережающего развития экономики.</w:t>
      </w:r>
    </w:p>
    <w:p w:rsidR="00697A4C" w:rsidRDefault="00697A4C" w:rsidP="00697A4C">
      <w:pPr>
        <w:spacing w:after="0" w:line="240" w:lineRule="auto"/>
        <w:ind w:firstLine="720"/>
        <w:jc w:val="both"/>
        <w:rPr>
          <w:szCs w:val="28"/>
        </w:rPr>
      </w:pPr>
      <w:r>
        <w:rPr>
          <w:szCs w:val="28"/>
        </w:rPr>
        <w:t xml:space="preserve">Далее </w:t>
      </w:r>
      <w:r w:rsidR="00070A70">
        <w:rPr>
          <w:szCs w:val="28"/>
        </w:rPr>
        <w:t xml:space="preserve">в </w:t>
      </w:r>
      <w:r>
        <w:rPr>
          <w:szCs w:val="28"/>
        </w:rPr>
        <w:t xml:space="preserve">таблице 2.4. </w:t>
      </w:r>
      <w:r w:rsidRPr="009A4CDC">
        <w:rPr>
          <w:szCs w:val="28"/>
        </w:rPr>
        <w:t>представлено дерево целей социально-экономического развития Ленинск-Кузнецкого муниципального округа с выделением трех основных задач для реализации главной цели.</w:t>
      </w:r>
    </w:p>
    <w:p w:rsidR="00697A4C" w:rsidRDefault="00697A4C" w:rsidP="00697A4C">
      <w:pPr>
        <w:spacing w:line="240" w:lineRule="auto"/>
        <w:jc w:val="center"/>
        <w:rPr>
          <w:szCs w:val="28"/>
        </w:rPr>
      </w:pPr>
    </w:p>
    <w:p w:rsidR="00697A4C" w:rsidRDefault="00697A4C" w:rsidP="00697A4C">
      <w:pPr>
        <w:spacing w:line="240" w:lineRule="auto"/>
        <w:jc w:val="both"/>
        <w:rPr>
          <w:b/>
          <w:szCs w:val="28"/>
        </w:rPr>
      </w:pPr>
      <w:r w:rsidRPr="00697A4C">
        <w:rPr>
          <w:b/>
          <w:szCs w:val="28"/>
        </w:rPr>
        <w:t>Таблица 2.4. Дерево целей социально-экономического развития Ленинск-Кузнецкого муниципального округа</w:t>
      </w:r>
    </w:p>
    <w:p w:rsidR="009F6233" w:rsidRPr="00697A4C" w:rsidRDefault="009F6233" w:rsidP="00697A4C">
      <w:pPr>
        <w:spacing w:line="240" w:lineRule="auto"/>
        <w:jc w:val="both"/>
        <w:rPr>
          <w:b/>
          <w:szCs w:val="28"/>
        </w:rPr>
      </w:pPr>
    </w:p>
    <w:tbl>
      <w:tblPr>
        <w:tblW w:w="9462" w:type="dxa"/>
        <w:jc w:val="right"/>
        <w:tblInd w:w="452" w:type="dxa"/>
        <w:tblLayout w:type="fixed"/>
        <w:tblLook w:val="04A0" w:firstRow="1" w:lastRow="0" w:firstColumn="1" w:lastColumn="0" w:noHBand="0" w:noVBand="1"/>
      </w:tblPr>
      <w:tblGrid>
        <w:gridCol w:w="2942"/>
        <w:gridCol w:w="284"/>
        <w:gridCol w:w="2942"/>
        <w:gridCol w:w="283"/>
        <w:gridCol w:w="3011"/>
      </w:tblGrid>
      <w:tr w:rsidR="00697A4C" w:rsidRPr="009A4CDC" w:rsidTr="00070A70">
        <w:trPr>
          <w:jc w:val="right"/>
        </w:trPr>
        <w:tc>
          <w:tcPr>
            <w:tcW w:w="94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7A4C" w:rsidRPr="009A4CDC" w:rsidRDefault="00697A4C" w:rsidP="00C453FA">
            <w:pPr>
              <w:spacing w:line="240" w:lineRule="auto"/>
              <w:jc w:val="center"/>
              <w:rPr>
                <w:b/>
                <w:szCs w:val="28"/>
              </w:rPr>
            </w:pPr>
            <w:r w:rsidRPr="009A4CDC">
              <w:rPr>
                <w:b/>
                <w:szCs w:val="28"/>
              </w:rPr>
              <w:t>МИССИЯ</w:t>
            </w:r>
          </w:p>
          <w:p w:rsidR="00697A4C" w:rsidRPr="009A4CDC" w:rsidRDefault="00697A4C" w:rsidP="00C453FA">
            <w:pPr>
              <w:spacing w:line="240" w:lineRule="auto"/>
              <w:jc w:val="center"/>
              <w:rPr>
                <w:szCs w:val="28"/>
              </w:rPr>
            </w:pPr>
            <w:r w:rsidRPr="009A4CDC">
              <w:rPr>
                <w:szCs w:val="28"/>
              </w:rPr>
              <w:t>ЛЕНИНСК-КУЗНЕЦКИЙ МУНИЦИПАЛЬНЫЙ ОКРУГ – ТЕРРИТОРИЯ, ГДЕ ХОЧЕТСЯ ЖИТЬ</w:t>
            </w:r>
          </w:p>
        </w:tc>
      </w:tr>
      <w:tr w:rsidR="00697A4C" w:rsidRPr="009A4CDC" w:rsidTr="00070A70">
        <w:trPr>
          <w:jc w:val="right"/>
        </w:trPr>
        <w:tc>
          <w:tcPr>
            <w:tcW w:w="2942" w:type="dxa"/>
            <w:tcBorders>
              <w:top w:val="single" w:sz="4" w:space="0" w:color="auto"/>
              <w:bottom w:val="single" w:sz="4" w:space="0" w:color="auto"/>
            </w:tcBorders>
            <w:shd w:val="clear" w:color="auto" w:fill="auto"/>
          </w:tcPr>
          <w:p w:rsidR="00697A4C" w:rsidRPr="009A4CDC" w:rsidRDefault="00697A4C" w:rsidP="00C453FA">
            <w:pPr>
              <w:spacing w:line="240" w:lineRule="auto"/>
              <w:jc w:val="center"/>
              <w:rPr>
                <w:szCs w:val="28"/>
              </w:rPr>
            </w:pPr>
          </w:p>
        </w:tc>
        <w:tc>
          <w:tcPr>
            <w:tcW w:w="284" w:type="dxa"/>
            <w:tcBorders>
              <w:top w:val="single" w:sz="4" w:space="0" w:color="auto"/>
              <w:bottom w:val="single" w:sz="4" w:space="0" w:color="auto"/>
            </w:tcBorders>
            <w:shd w:val="clear" w:color="auto" w:fill="auto"/>
          </w:tcPr>
          <w:p w:rsidR="00697A4C" w:rsidRPr="009A4CDC" w:rsidRDefault="00697A4C" w:rsidP="00C453FA">
            <w:pPr>
              <w:spacing w:line="240" w:lineRule="auto"/>
              <w:jc w:val="center"/>
              <w:rPr>
                <w:szCs w:val="28"/>
              </w:rPr>
            </w:pPr>
          </w:p>
        </w:tc>
        <w:tc>
          <w:tcPr>
            <w:tcW w:w="2942" w:type="dxa"/>
            <w:tcBorders>
              <w:top w:val="single" w:sz="4" w:space="0" w:color="auto"/>
              <w:bottom w:val="single" w:sz="4" w:space="0" w:color="auto"/>
            </w:tcBorders>
            <w:shd w:val="clear" w:color="auto" w:fill="auto"/>
          </w:tcPr>
          <w:p w:rsidR="00697A4C" w:rsidRPr="009A4CDC" w:rsidRDefault="00697A4C" w:rsidP="00C453FA">
            <w:pPr>
              <w:spacing w:line="240" w:lineRule="auto"/>
              <w:jc w:val="center"/>
              <w:rPr>
                <w:szCs w:val="28"/>
              </w:rPr>
            </w:pPr>
            <w:r>
              <w:rPr>
                <w:noProof/>
                <w:szCs w:val="28"/>
                <w:lang w:eastAsia="ru-RU"/>
              </w:rPr>
              <mc:AlternateContent>
                <mc:Choice Requires="wps">
                  <w:drawing>
                    <wp:anchor distT="0" distB="0" distL="114300" distR="114300" simplePos="0" relativeHeight="251659264" behindDoc="0" locked="0" layoutInCell="1" allowOverlap="1" wp14:anchorId="4EC4C61B" wp14:editId="6DF0CD34">
                      <wp:simplePos x="0" y="0"/>
                      <wp:positionH relativeFrom="column">
                        <wp:posOffset>862330</wp:posOffset>
                      </wp:positionH>
                      <wp:positionV relativeFrom="paragraph">
                        <wp:posOffset>11430</wp:posOffset>
                      </wp:positionV>
                      <wp:extent cx="6350" cy="190500"/>
                      <wp:effectExtent l="76200" t="0" r="69850"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1905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67.9pt;margin-top:.9pt;width:.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">
                      <v:stroke endarrow="block"/>
                      <o:lock v:ext="edit" shapetype="f"/>
                    </v:shape>
                  </w:pict>
                </mc:Fallback>
              </mc:AlternateContent>
            </w:r>
          </w:p>
        </w:tc>
        <w:tc>
          <w:tcPr>
            <w:tcW w:w="283" w:type="dxa"/>
            <w:tcBorders>
              <w:top w:val="single" w:sz="4" w:space="0" w:color="auto"/>
              <w:bottom w:val="single" w:sz="4" w:space="0" w:color="auto"/>
            </w:tcBorders>
            <w:shd w:val="clear" w:color="auto" w:fill="auto"/>
          </w:tcPr>
          <w:p w:rsidR="00697A4C" w:rsidRPr="009A4CDC" w:rsidRDefault="00697A4C" w:rsidP="00C453FA">
            <w:pPr>
              <w:spacing w:line="240" w:lineRule="auto"/>
              <w:jc w:val="center"/>
              <w:rPr>
                <w:szCs w:val="28"/>
              </w:rPr>
            </w:pPr>
          </w:p>
        </w:tc>
        <w:tc>
          <w:tcPr>
            <w:tcW w:w="3011" w:type="dxa"/>
            <w:tcBorders>
              <w:top w:val="single" w:sz="4" w:space="0" w:color="auto"/>
              <w:bottom w:val="single" w:sz="4" w:space="0" w:color="auto"/>
            </w:tcBorders>
            <w:shd w:val="clear" w:color="auto" w:fill="auto"/>
          </w:tcPr>
          <w:p w:rsidR="00697A4C" w:rsidRPr="009A4CDC" w:rsidRDefault="00697A4C" w:rsidP="00C453FA">
            <w:pPr>
              <w:spacing w:line="240" w:lineRule="auto"/>
              <w:jc w:val="center"/>
              <w:rPr>
                <w:szCs w:val="28"/>
              </w:rPr>
            </w:pPr>
          </w:p>
        </w:tc>
      </w:tr>
      <w:tr w:rsidR="00697A4C" w:rsidRPr="009A4CDC" w:rsidTr="00070A70">
        <w:trPr>
          <w:jc w:val="right"/>
        </w:trPr>
        <w:tc>
          <w:tcPr>
            <w:tcW w:w="94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7A4C" w:rsidRPr="009A4CDC" w:rsidRDefault="00697A4C" w:rsidP="00C453FA">
            <w:pPr>
              <w:spacing w:line="240" w:lineRule="auto"/>
              <w:jc w:val="center"/>
              <w:rPr>
                <w:b/>
                <w:szCs w:val="28"/>
              </w:rPr>
            </w:pPr>
            <w:r w:rsidRPr="009A4CDC">
              <w:rPr>
                <w:b/>
                <w:szCs w:val="28"/>
              </w:rPr>
              <w:t>ГЛАВНАЯ ЦЕЛЬ</w:t>
            </w:r>
          </w:p>
          <w:p w:rsidR="00697A4C" w:rsidRPr="009A4CDC" w:rsidRDefault="00697A4C" w:rsidP="00C453FA">
            <w:pPr>
              <w:spacing w:line="240" w:lineRule="auto"/>
              <w:jc w:val="center"/>
              <w:rPr>
                <w:szCs w:val="28"/>
              </w:rPr>
            </w:pPr>
            <w:r w:rsidRPr="009A4CDC">
              <w:rPr>
                <w:szCs w:val="28"/>
              </w:rPr>
              <w:t xml:space="preserve">обеспечение повышения качества жизни населения </w:t>
            </w:r>
            <w:proofErr w:type="gramStart"/>
            <w:r w:rsidRPr="009A4CDC">
              <w:rPr>
                <w:szCs w:val="28"/>
              </w:rPr>
              <w:t>округа</w:t>
            </w:r>
            <w:proofErr w:type="gramEnd"/>
            <w:r w:rsidRPr="009A4CDC">
              <w:rPr>
                <w:szCs w:val="28"/>
              </w:rPr>
              <w:t xml:space="preserve"> на основе создания потенциала опережающего развития экономики</w:t>
            </w:r>
          </w:p>
        </w:tc>
      </w:tr>
      <w:tr w:rsidR="00697A4C" w:rsidRPr="009A4CDC" w:rsidTr="00070A70">
        <w:trPr>
          <w:jc w:val="right"/>
        </w:trPr>
        <w:tc>
          <w:tcPr>
            <w:tcW w:w="2942" w:type="dxa"/>
            <w:tcBorders>
              <w:top w:val="single" w:sz="4" w:space="0" w:color="auto"/>
              <w:bottom w:val="single" w:sz="4" w:space="0" w:color="auto"/>
            </w:tcBorders>
            <w:shd w:val="clear" w:color="auto" w:fill="auto"/>
          </w:tcPr>
          <w:p w:rsidR="00697A4C" w:rsidRPr="009A4CDC" w:rsidRDefault="00697A4C" w:rsidP="00C453FA">
            <w:pPr>
              <w:spacing w:line="240" w:lineRule="auto"/>
              <w:jc w:val="center"/>
              <w:rPr>
                <w:szCs w:val="28"/>
              </w:rPr>
            </w:pPr>
            <w:r>
              <w:rPr>
                <w:noProof/>
                <w:szCs w:val="28"/>
                <w:lang w:eastAsia="ru-RU"/>
              </w:rPr>
              <mc:AlternateContent>
                <mc:Choice Requires="wps">
                  <w:drawing>
                    <wp:anchor distT="0" distB="0" distL="114300" distR="114300" simplePos="0" relativeHeight="251660288" behindDoc="0" locked="0" layoutInCell="1" allowOverlap="1" wp14:anchorId="49FD2419" wp14:editId="0F5EB59E">
                      <wp:simplePos x="0" y="0"/>
                      <wp:positionH relativeFrom="column">
                        <wp:posOffset>953135</wp:posOffset>
                      </wp:positionH>
                      <wp:positionV relativeFrom="paragraph">
                        <wp:posOffset>-3810</wp:posOffset>
                      </wp:positionV>
                      <wp:extent cx="6985" cy="184150"/>
                      <wp:effectExtent l="76200" t="0" r="69215" b="635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 cy="1841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75.05pt;margin-top:-.3pt;width:.55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">
                      <v:stroke endarrow="block"/>
                      <o:lock v:ext="edit" shapetype="f"/>
                    </v:shape>
                  </w:pict>
                </mc:Fallback>
              </mc:AlternateContent>
            </w:r>
          </w:p>
        </w:tc>
        <w:tc>
          <w:tcPr>
            <w:tcW w:w="284" w:type="dxa"/>
            <w:tcBorders>
              <w:top w:val="single" w:sz="4" w:space="0" w:color="auto"/>
            </w:tcBorders>
            <w:shd w:val="clear" w:color="auto" w:fill="auto"/>
          </w:tcPr>
          <w:p w:rsidR="00697A4C" w:rsidRPr="009A4CDC" w:rsidRDefault="00697A4C" w:rsidP="00C453FA">
            <w:pPr>
              <w:spacing w:line="240" w:lineRule="auto"/>
              <w:jc w:val="center"/>
              <w:rPr>
                <w:szCs w:val="28"/>
              </w:rPr>
            </w:pPr>
          </w:p>
        </w:tc>
        <w:tc>
          <w:tcPr>
            <w:tcW w:w="2942" w:type="dxa"/>
            <w:tcBorders>
              <w:top w:val="single" w:sz="4" w:space="0" w:color="auto"/>
              <w:bottom w:val="single" w:sz="4" w:space="0" w:color="auto"/>
            </w:tcBorders>
            <w:shd w:val="clear" w:color="auto" w:fill="auto"/>
          </w:tcPr>
          <w:p w:rsidR="00697A4C" w:rsidRPr="009A4CDC" w:rsidRDefault="00697A4C" w:rsidP="00C453FA">
            <w:pPr>
              <w:spacing w:line="240" w:lineRule="auto"/>
              <w:jc w:val="center"/>
              <w:rPr>
                <w:szCs w:val="28"/>
              </w:rPr>
            </w:pPr>
            <w:r>
              <w:rPr>
                <w:noProof/>
                <w:szCs w:val="28"/>
                <w:lang w:eastAsia="ru-RU"/>
              </w:rPr>
              <mc:AlternateContent>
                <mc:Choice Requires="wps">
                  <w:drawing>
                    <wp:anchor distT="0" distB="0" distL="114300" distR="114300" simplePos="0" relativeHeight="251661312" behindDoc="0" locked="0" layoutInCell="1" allowOverlap="1" wp14:anchorId="3F6A1C68" wp14:editId="64D0897C">
                      <wp:simplePos x="0" y="0"/>
                      <wp:positionH relativeFrom="column">
                        <wp:posOffset>755650</wp:posOffset>
                      </wp:positionH>
                      <wp:positionV relativeFrom="paragraph">
                        <wp:posOffset>-4445</wp:posOffset>
                      </wp:positionV>
                      <wp:extent cx="6985" cy="184150"/>
                      <wp:effectExtent l="76200" t="0" r="69215" b="635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 cy="1841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59.5pt;margin-top:-.35pt;width:.55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">
                      <v:stroke endarrow="block"/>
                      <o:lock v:ext="edit" shapetype="f"/>
                    </v:shape>
                  </w:pict>
                </mc:Fallback>
              </mc:AlternateContent>
            </w:r>
          </w:p>
        </w:tc>
        <w:tc>
          <w:tcPr>
            <w:tcW w:w="283" w:type="dxa"/>
            <w:tcBorders>
              <w:top w:val="single" w:sz="4" w:space="0" w:color="auto"/>
            </w:tcBorders>
            <w:shd w:val="clear" w:color="auto" w:fill="auto"/>
          </w:tcPr>
          <w:p w:rsidR="00697A4C" w:rsidRPr="009A4CDC" w:rsidRDefault="00697A4C" w:rsidP="00C453FA">
            <w:pPr>
              <w:spacing w:line="240" w:lineRule="auto"/>
              <w:jc w:val="center"/>
              <w:rPr>
                <w:szCs w:val="28"/>
              </w:rPr>
            </w:pPr>
          </w:p>
        </w:tc>
        <w:tc>
          <w:tcPr>
            <w:tcW w:w="3011" w:type="dxa"/>
            <w:tcBorders>
              <w:top w:val="single" w:sz="4" w:space="0" w:color="auto"/>
              <w:bottom w:val="single" w:sz="4" w:space="0" w:color="auto"/>
            </w:tcBorders>
            <w:shd w:val="clear" w:color="auto" w:fill="auto"/>
          </w:tcPr>
          <w:p w:rsidR="00697A4C" w:rsidRPr="009A4CDC" w:rsidRDefault="00697A4C" w:rsidP="00C453FA">
            <w:pPr>
              <w:spacing w:line="240" w:lineRule="auto"/>
              <w:jc w:val="center"/>
              <w:rPr>
                <w:szCs w:val="28"/>
              </w:rPr>
            </w:pPr>
            <w:r>
              <w:rPr>
                <w:noProof/>
                <w:szCs w:val="28"/>
                <w:lang w:eastAsia="ru-RU"/>
              </w:rPr>
              <mc:AlternateContent>
                <mc:Choice Requires="wps">
                  <w:drawing>
                    <wp:anchor distT="0" distB="0" distL="114300" distR="114300" simplePos="0" relativeHeight="251662336" behindDoc="0" locked="0" layoutInCell="1" allowOverlap="1" wp14:anchorId="2F3753BB" wp14:editId="7894062C">
                      <wp:simplePos x="0" y="0"/>
                      <wp:positionH relativeFrom="column">
                        <wp:posOffset>901700</wp:posOffset>
                      </wp:positionH>
                      <wp:positionV relativeFrom="paragraph">
                        <wp:posOffset>-5080</wp:posOffset>
                      </wp:positionV>
                      <wp:extent cx="6985" cy="184150"/>
                      <wp:effectExtent l="76200" t="0" r="69215" b="6350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 cy="1841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71pt;margin-top:-.4pt;width:.55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">
                      <v:stroke endarrow="block"/>
                      <o:lock v:ext="edit" shapetype="f"/>
                    </v:shape>
                  </w:pict>
                </mc:Fallback>
              </mc:AlternateContent>
            </w:r>
          </w:p>
        </w:tc>
      </w:tr>
      <w:tr w:rsidR="00697A4C" w:rsidRPr="009A4CDC" w:rsidTr="00070A70">
        <w:trPr>
          <w:trHeight w:val="2512"/>
          <w:jc w:val="right"/>
        </w:trPr>
        <w:tc>
          <w:tcPr>
            <w:tcW w:w="2942" w:type="dxa"/>
            <w:tcBorders>
              <w:top w:val="single" w:sz="4" w:space="0" w:color="auto"/>
              <w:left w:val="single" w:sz="4" w:space="0" w:color="auto"/>
              <w:bottom w:val="single" w:sz="4" w:space="0" w:color="auto"/>
              <w:right w:val="single" w:sz="4" w:space="0" w:color="auto"/>
            </w:tcBorders>
            <w:shd w:val="clear" w:color="auto" w:fill="auto"/>
            <w:vAlign w:val="center"/>
          </w:tcPr>
          <w:p w:rsidR="00697A4C" w:rsidRPr="009A4CDC" w:rsidRDefault="00697A4C" w:rsidP="00C453FA">
            <w:pPr>
              <w:spacing w:line="240" w:lineRule="auto"/>
              <w:jc w:val="center"/>
              <w:rPr>
                <w:b/>
                <w:szCs w:val="28"/>
              </w:rPr>
            </w:pPr>
            <w:r w:rsidRPr="009A4CDC">
              <w:rPr>
                <w:b/>
                <w:szCs w:val="28"/>
              </w:rPr>
              <w:t>Задача 1.</w:t>
            </w:r>
          </w:p>
          <w:p w:rsidR="00697A4C" w:rsidRPr="009A4CDC" w:rsidRDefault="00697A4C" w:rsidP="00C453FA">
            <w:pPr>
              <w:spacing w:line="240" w:lineRule="auto"/>
              <w:jc w:val="center"/>
              <w:rPr>
                <w:b/>
                <w:szCs w:val="28"/>
              </w:rPr>
            </w:pPr>
            <w:r w:rsidRPr="009A4CDC">
              <w:rPr>
                <w:b/>
                <w:szCs w:val="28"/>
              </w:rPr>
              <w:t>Рост экономики округа</w:t>
            </w:r>
          </w:p>
        </w:tc>
        <w:tc>
          <w:tcPr>
            <w:tcW w:w="284" w:type="dxa"/>
            <w:tcBorders>
              <w:left w:val="single" w:sz="4" w:space="0" w:color="auto"/>
              <w:right w:val="single" w:sz="4" w:space="0" w:color="auto"/>
            </w:tcBorders>
            <w:shd w:val="clear" w:color="auto" w:fill="auto"/>
            <w:vAlign w:val="center"/>
          </w:tcPr>
          <w:p w:rsidR="00697A4C" w:rsidRPr="009A4CDC" w:rsidRDefault="00697A4C" w:rsidP="00C453FA">
            <w:pPr>
              <w:spacing w:line="240" w:lineRule="auto"/>
              <w:jc w:val="center"/>
              <w:rPr>
                <w:b/>
                <w:szCs w:val="28"/>
              </w:rPr>
            </w:pPr>
          </w:p>
        </w:tc>
        <w:tc>
          <w:tcPr>
            <w:tcW w:w="2942" w:type="dxa"/>
            <w:tcBorders>
              <w:top w:val="single" w:sz="4" w:space="0" w:color="auto"/>
              <w:left w:val="single" w:sz="4" w:space="0" w:color="auto"/>
              <w:bottom w:val="single" w:sz="4" w:space="0" w:color="auto"/>
              <w:right w:val="single" w:sz="4" w:space="0" w:color="auto"/>
            </w:tcBorders>
            <w:shd w:val="clear" w:color="auto" w:fill="auto"/>
            <w:vAlign w:val="center"/>
          </w:tcPr>
          <w:p w:rsidR="00697A4C" w:rsidRPr="009A4CDC" w:rsidRDefault="00697A4C" w:rsidP="00C453FA">
            <w:pPr>
              <w:spacing w:line="240" w:lineRule="auto"/>
              <w:jc w:val="center"/>
              <w:rPr>
                <w:b/>
                <w:szCs w:val="28"/>
              </w:rPr>
            </w:pPr>
            <w:r w:rsidRPr="009A4CDC">
              <w:rPr>
                <w:b/>
                <w:szCs w:val="28"/>
              </w:rPr>
              <w:t>Задача 2.</w:t>
            </w:r>
          </w:p>
          <w:p w:rsidR="00697A4C" w:rsidRPr="009A4CDC" w:rsidRDefault="00697A4C" w:rsidP="00C453FA">
            <w:pPr>
              <w:spacing w:line="240" w:lineRule="auto"/>
              <w:jc w:val="center"/>
              <w:rPr>
                <w:b/>
                <w:szCs w:val="28"/>
              </w:rPr>
            </w:pPr>
            <w:r w:rsidRPr="009A4CDC">
              <w:rPr>
                <w:b/>
                <w:szCs w:val="28"/>
              </w:rPr>
              <w:t>Развитие человеческого капитала</w:t>
            </w:r>
          </w:p>
        </w:tc>
        <w:tc>
          <w:tcPr>
            <w:tcW w:w="283" w:type="dxa"/>
            <w:tcBorders>
              <w:left w:val="single" w:sz="4" w:space="0" w:color="auto"/>
              <w:right w:val="single" w:sz="4" w:space="0" w:color="auto"/>
            </w:tcBorders>
            <w:shd w:val="clear" w:color="auto" w:fill="auto"/>
            <w:vAlign w:val="center"/>
          </w:tcPr>
          <w:p w:rsidR="00697A4C" w:rsidRPr="009A4CDC" w:rsidRDefault="00697A4C" w:rsidP="00C453FA">
            <w:pPr>
              <w:spacing w:line="240" w:lineRule="auto"/>
              <w:jc w:val="center"/>
              <w:rPr>
                <w:b/>
                <w:szCs w:val="28"/>
              </w:rPr>
            </w:pPr>
          </w:p>
        </w:tc>
        <w:tc>
          <w:tcPr>
            <w:tcW w:w="3011" w:type="dxa"/>
            <w:tcBorders>
              <w:top w:val="single" w:sz="4" w:space="0" w:color="auto"/>
              <w:left w:val="single" w:sz="4" w:space="0" w:color="auto"/>
              <w:bottom w:val="single" w:sz="4" w:space="0" w:color="auto"/>
              <w:right w:val="single" w:sz="4" w:space="0" w:color="auto"/>
            </w:tcBorders>
            <w:shd w:val="clear" w:color="auto" w:fill="auto"/>
            <w:vAlign w:val="center"/>
          </w:tcPr>
          <w:p w:rsidR="00697A4C" w:rsidRPr="009A4CDC" w:rsidRDefault="00697A4C" w:rsidP="00C453FA">
            <w:pPr>
              <w:spacing w:line="240" w:lineRule="auto"/>
              <w:jc w:val="center"/>
              <w:rPr>
                <w:b/>
                <w:szCs w:val="28"/>
              </w:rPr>
            </w:pPr>
            <w:r w:rsidRPr="009A4CDC">
              <w:rPr>
                <w:b/>
                <w:szCs w:val="28"/>
              </w:rPr>
              <w:t>Задача 3.</w:t>
            </w:r>
          </w:p>
          <w:p w:rsidR="00697A4C" w:rsidRPr="009A4CDC" w:rsidRDefault="00697A4C" w:rsidP="00C453FA">
            <w:pPr>
              <w:spacing w:line="240" w:lineRule="auto"/>
              <w:jc w:val="center"/>
              <w:rPr>
                <w:b/>
                <w:szCs w:val="28"/>
              </w:rPr>
            </w:pPr>
            <w:r w:rsidRPr="009A4CDC">
              <w:rPr>
                <w:b/>
                <w:szCs w:val="28"/>
              </w:rPr>
              <w:t>Повышение эффективности муниципального управления</w:t>
            </w:r>
          </w:p>
        </w:tc>
      </w:tr>
      <w:tr w:rsidR="00697A4C" w:rsidRPr="009A4CDC" w:rsidTr="00070A70">
        <w:trPr>
          <w:jc w:val="right"/>
        </w:trPr>
        <w:tc>
          <w:tcPr>
            <w:tcW w:w="2942" w:type="dxa"/>
            <w:tcBorders>
              <w:top w:val="single" w:sz="4" w:space="0" w:color="auto"/>
              <w:bottom w:val="single" w:sz="4" w:space="0" w:color="auto"/>
            </w:tcBorders>
            <w:shd w:val="clear" w:color="auto" w:fill="auto"/>
          </w:tcPr>
          <w:p w:rsidR="00697A4C" w:rsidRPr="009A4CDC" w:rsidRDefault="00697A4C" w:rsidP="00C453FA">
            <w:pPr>
              <w:spacing w:line="240" w:lineRule="auto"/>
              <w:jc w:val="center"/>
              <w:rPr>
                <w:szCs w:val="28"/>
              </w:rPr>
            </w:pPr>
          </w:p>
        </w:tc>
        <w:tc>
          <w:tcPr>
            <w:tcW w:w="284" w:type="dxa"/>
            <w:shd w:val="clear" w:color="auto" w:fill="auto"/>
          </w:tcPr>
          <w:p w:rsidR="00697A4C" w:rsidRPr="009A4CDC" w:rsidRDefault="00697A4C" w:rsidP="00C453FA">
            <w:pPr>
              <w:spacing w:line="240" w:lineRule="auto"/>
              <w:jc w:val="center"/>
              <w:rPr>
                <w:szCs w:val="28"/>
              </w:rPr>
            </w:pPr>
          </w:p>
        </w:tc>
        <w:tc>
          <w:tcPr>
            <w:tcW w:w="2942" w:type="dxa"/>
            <w:tcBorders>
              <w:top w:val="single" w:sz="4" w:space="0" w:color="auto"/>
              <w:bottom w:val="single" w:sz="4" w:space="0" w:color="auto"/>
            </w:tcBorders>
            <w:shd w:val="clear" w:color="auto" w:fill="auto"/>
          </w:tcPr>
          <w:p w:rsidR="00697A4C" w:rsidRPr="009A4CDC" w:rsidRDefault="00697A4C" w:rsidP="00C453FA">
            <w:pPr>
              <w:spacing w:line="240" w:lineRule="auto"/>
              <w:jc w:val="center"/>
              <w:rPr>
                <w:szCs w:val="28"/>
              </w:rPr>
            </w:pPr>
          </w:p>
        </w:tc>
        <w:tc>
          <w:tcPr>
            <w:tcW w:w="283" w:type="dxa"/>
            <w:shd w:val="clear" w:color="auto" w:fill="auto"/>
          </w:tcPr>
          <w:p w:rsidR="00697A4C" w:rsidRPr="009A4CDC" w:rsidRDefault="00697A4C" w:rsidP="00C453FA">
            <w:pPr>
              <w:spacing w:line="240" w:lineRule="auto"/>
              <w:jc w:val="center"/>
              <w:rPr>
                <w:szCs w:val="28"/>
              </w:rPr>
            </w:pPr>
          </w:p>
        </w:tc>
        <w:tc>
          <w:tcPr>
            <w:tcW w:w="3011" w:type="dxa"/>
            <w:tcBorders>
              <w:top w:val="single" w:sz="4" w:space="0" w:color="auto"/>
              <w:bottom w:val="single" w:sz="4" w:space="0" w:color="auto"/>
            </w:tcBorders>
            <w:shd w:val="clear" w:color="auto" w:fill="auto"/>
          </w:tcPr>
          <w:p w:rsidR="00697A4C" w:rsidRPr="009A4CDC" w:rsidRDefault="00697A4C" w:rsidP="00C453FA">
            <w:pPr>
              <w:spacing w:line="240" w:lineRule="auto"/>
              <w:jc w:val="center"/>
              <w:rPr>
                <w:szCs w:val="28"/>
              </w:rPr>
            </w:pPr>
          </w:p>
        </w:tc>
      </w:tr>
      <w:tr w:rsidR="00697A4C" w:rsidRPr="009A4CDC" w:rsidTr="00070A70">
        <w:trPr>
          <w:jc w:val="right"/>
        </w:trPr>
        <w:tc>
          <w:tcPr>
            <w:tcW w:w="2942" w:type="dxa"/>
            <w:tcBorders>
              <w:top w:val="single" w:sz="4" w:space="0" w:color="auto"/>
              <w:left w:val="single" w:sz="4" w:space="0" w:color="auto"/>
              <w:bottom w:val="single" w:sz="4" w:space="0" w:color="auto"/>
              <w:right w:val="single" w:sz="4" w:space="0" w:color="auto"/>
            </w:tcBorders>
            <w:shd w:val="clear" w:color="auto" w:fill="auto"/>
            <w:vAlign w:val="center"/>
          </w:tcPr>
          <w:p w:rsidR="00697A4C" w:rsidRPr="009A4CDC" w:rsidRDefault="00697A4C" w:rsidP="00C453FA">
            <w:pPr>
              <w:spacing w:line="240" w:lineRule="auto"/>
              <w:jc w:val="center"/>
              <w:rPr>
                <w:szCs w:val="28"/>
              </w:rPr>
            </w:pPr>
            <w:r w:rsidRPr="009A4CDC">
              <w:rPr>
                <w:szCs w:val="28"/>
              </w:rPr>
              <w:t xml:space="preserve">Эффективные </w:t>
            </w:r>
          </w:p>
          <w:p w:rsidR="00697A4C" w:rsidRPr="009A4CDC" w:rsidRDefault="00697A4C" w:rsidP="00C453FA">
            <w:pPr>
              <w:spacing w:line="240" w:lineRule="auto"/>
              <w:jc w:val="center"/>
              <w:rPr>
                <w:szCs w:val="28"/>
              </w:rPr>
            </w:pPr>
            <w:r w:rsidRPr="009A4CDC">
              <w:rPr>
                <w:szCs w:val="28"/>
              </w:rPr>
              <w:t xml:space="preserve">инвестиции — </w:t>
            </w:r>
            <w:r w:rsidRPr="009A4CDC">
              <w:rPr>
                <w:szCs w:val="28"/>
              </w:rPr>
              <w:lastRenderedPageBreak/>
              <w:t>динамичное развитие промышленности и агропромышленного комплекса</w:t>
            </w:r>
          </w:p>
        </w:tc>
        <w:tc>
          <w:tcPr>
            <w:tcW w:w="284" w:type="dxa"/>
            <w:tcBorders>
              <w:left w:val="single" w:sz="4" w:space="0" w:color="auto"/>
              <w:right w:val="single" w:sz="4" w:space="0" w:color="auto"/>
            </w:tcBorders>
            <w:shd w:val="clear" w:color="auto" w:fill="auto"/>
            <w:vAlign w:val="center"/>
          </w:tcPr>
          <w:p w:rsidR="00697A4C" w:rsidRPr="009A4CDC" w:rsidRDefault="00697A4C" w:rsidP="00C453FA">
            <w:pPr>
              <w:spacing w:line="240" w:lineRule="auto"/>
              <w:jc w:val="center"/>
              <w:rPr>
                <w:szCs w:val="28"/>
              </w:rPr>
            </w:pPr>
          </w:p>
        </w:tc>
        <w:tc>
          <w:tcPr>
            <w:tcW w:w="2942" w:type="dxa"/>
            <w:tcBorders>
              <w:top w:val="single" w:sz="4" w:space="0" w:color="auto"/>
              <w:left w:val="single" w:sz="4" w:space="0" w:color="auto"/>
              <w:bottom w:val="single" w:sz="4" w:space="0" w:color="auto"/>
              <w:right w:val="single" w:sz="4" w:space="0" w:color="auto"/>
            </w:tcBorders>
            <w:shd w:val="clear" w:color="auto" w:fill="auto"/>
            <w:vAlign w:val="center"/>
          </w:tcPr>
          <w:p w:rsidR="00697A4C" w:rsidRPr="009A4CDC" w:rsidRDefault="00697A4C" w:rsidP="00C453FA">
            <w:pPr>
              <w:spacing w:line="240" w:lineRule="auto"/>
              <w:jc w:val="center"/>
              <w:rPr>
                <w:szCs w:val="28"/>
              </w:rPr>
            </w:pPr>
            <w:r w:rsidRPr="009A4CDC">
              <w:rPr>
                <w:szCs w:val="28"/>
              </w:rPr>
              <w:t xml:space="preserve">Забота о здоровье – </w:t>
            </w:r>
            <w:proofErr w:type="gramStart"/>
            <w:r w:rsidRPr="009A4CDC">
              <w:rPr>
                <w:szCs w:val="28"/>
              </w:rPr>
              <w:t>сильный</w:t>
            </w:r>
            <w:proofErr w:type="gramEnd"/>
            <w:r w:rsidRPr="009A4CDC">
              <w:rPr>
                <w:szCs w:val="28"/>
              </w:rPr>
              <w:t xml:space="preserve"> округ</w:t>
            </w:r>
          </w:p>
        </w:tc>
        <w:tc>
          <w:tcPr>
            <w:tcW w:w="283" w:type="dxa"/>
            <w:tcBorders>
              <w:left w:val="single" w:sz="4" w:space="0" w:color="auto"/>
              <w:right w:val="single" w:sz="4" w:space="0" w:color="auto"/>
            </w:tcBorders>
            <w:shd w:val="clear" w:color="auto" w:fill="auto"/>
            <w:vAlign w:val="center"/>
          </w:tcPr>
          <w:p w:rsidR="00697A4C" w:rsidRPr="009A4CDC" w:rsidRDefault="00697A4C" w:rsidP="00C453FA">
            <w:pPr>
              <w:spacing w:line="240" w:lineRule="auto"/>
              <w:jc w:val="center"/>
              <w:rPr>
                <w:szCs w:val="28"/>
              </w:rPr>
            </w:pPr>
          </w:p>
        </w:tc>
        <w:tc>
          <w:tcPr>
            <w:tcW w:w="3011" w:type="dxa"/>
            <w:tcBorders>
              <w:top w:val="single" w:sz="4" w:space="0" w:color="auto"/>
              <w:left w:val="single" w:sz="4" w:space="0" w:color="auto"/>
              <w:bottom w:val="single" w:sz="4" w:space="0" w:color="auto"/>
              <w:right w:val="single" w:sz="4" w:space="0" w:color="auto"/>
            </w:tcBorders>
            <w:shd w:val="clear" w:color="auto" w:fill="auto"/>
            <w:vAlign w:val="center"/>
          </w:tcPr>
          <w:p w:rsidR="00697A4C" w:rsidRPr="009A4CDC" w:rsidRDefault="00697A4C" w:rsidP="00C453FA">
            <w:pPr>
              <w:spacing w:line="240" w:lineRule="auto"/>
              <w:jc w:val="center"/>
              <w:rPr>
                <w:szCs w:val="28"/>
              </w:rPr>
            </w:pPr>
            <w:proofErr w:type="gramStart"/>
            <w:r w:rsidRPr="009A4CDC">
              <w:rPr>
                <w:szCs w:val="28"/>
              </w:rPr>
              <w:t>Мой</w:t>
            </w:r>
            <w:proofErr w:type="gramEnd"/>
            <w:r w:rsidRPr="009A4CDC">
              <w:rPr>
                <w:szCs w:val="28"/>
              </w:rPr>
              <w:t xml:space="preserve"> округ – моя инициатива</w:t>
            </w:r>
          </w:p>
        </w:tc>
      </w:tr>
      <w:tr w:rsidR="00697A4C" w:rsidRPr="009A4CDC" w:rsidTr="00070A70">
        <w:trPr>
          <w:jc w:val="right"/>
        </w:trPr>
        <w:tc>
          <w:tcPr>
            <w:tcW w:w="2942" w:type="dxa"/>
            <w:tcBorders>
              <w:top w:val="single" w:sz="4" w:space="0" w:color="auto"/>
              <w:bottom w:val="single" w:sz="4" w:space="0" w:color="auto"/>
            </w:tcBorders>
            <w:shd w:val="clear" w:color="auto" w:fill="auto"/>
            <w:vAlign w:val="center"/>
          </w:tcPr>
          <w:p w:rsidR="00697A4C" w:rsidRPr="009A4CDC" w:rsidRDefault="00697A4C" w:rsidP="00C453FA">
            <w:pPr>
              <w:spacing w:line="240" w:lineRule="auto"/>
              <w:jc w:val="center"/>
              <w:rPr>
                <w:szCs w:val="28"/>
              </w:rPr>
            </w:pPr>
          </w:p>
        </w:tc>
        <w:tc>
          <w:tcPr>
            <w:tcW w:w="284" w:type="dxa"/>
            <w:shd w:val="clear" w:color="auto" w:fill="auto"/>
            <w:vAlign w:val="center"/>
          </w:tcPr>
          <w:p w:rsidR="00697A4C" w:rsidRPr="009A4CDC" w:rsidRDefault="00697A4C" w:rsidP="00C453FA">
            <w:pPr>
              <w:spacing w:line="240" w:lineRule="auto"/>
              <w:jc w:val="center"/>
              <w:rPr>
                <w:szCs w:val="28"/>
              </w:rPr>
            </w:pPr>
          </w:p>
        </w:tc>
        <w:tc>
          <w:tcPr>
            <w:tcW w:w="2942" w:type="dxa"/>
            <w:tcBorders>
              <w:top w:val="single" w:sz="4" w:space="0" w:color="auto"/>
              <w:bottom w:val="single" w:sz="4" w:space="0" w:color="auto"/>
            </w:tcBorders>
            <w:shd w:val="clear" w:color="auto" w:fill="auto"/>
            <w:vAlign w:val="center"/>
          </w:tcPr>
          <w:p w:rsidR="00697A4C" w:rsidRPr="009A4CDC" w:rsidRDefault="00697A4C" w:rsidP="00C453FA">
            <w:pPr>
              <w:spacing w:line="240" w:lineRule="auto"/>
              <w:jc w:val="center"/>
              <w:rPr>
                <w:szCs w:val="28"/>
              </w:rPr>
            </w:pPr>
          </w:p>
        </w:tc>
        <w:tc>
          <w:tcPr>
            <w:tcW w:w="283" w:type="dxa"/>
            <w:shd w:val="clear" w:color="auto" w:fill="auto"/>
            <w:vAlign w:val="center"/>
          </w:tcPr>
          <w:p w:rsidR="00697A4C" w:rsidRPr="009A4CDC" w:rsidRDefault="00697A4C" w:rsidP="00C453FA">
            <w:pPr>
              <w:spacing w:line="240" w:lineRule="auto"/>
              <w:jc w:val="center"/>
              <w:rPr>
                <w:szCs w:val="28"/>
              </w:rPr>
            </w:pPr>
          </w:p>
        </w:tc>
        <w:tc>
          <w:tcPr>
            <w:tcW w:w="3011" w:type="dxa"/>
            <w:tcBorders>
              <w:top w:val="single" w:sz="4" w:space="0" w:color="auto"/>
              <w:bottom w:val="single" w:sz="4" w:space="0" w:color="auto"/>
            </w:tcBorders>
            <w:shd w:val="clear" w:color="auto" w:fill="auto"/>
            <w:vAlign w:val="center"/>
          </w:tcPr>
          <w:p w:rsidR="00697A4C" w:rsidRPr="009A4CDC" w:rsidRDefault="00697A4C" w:rsidP="00C453FA">
            <w:pPr>
              <w:spacing w:line="240" w:lineRule="auto"/>
              <w:jc w:val="center"/>
              <w:rPr>
                <w:szCs w:val="28"/>
              </w:rPr>
            </w:pPr>
          </w:p>
        </w:tc>
      </w:tr>
      <w:tr w:rsidR="00697A4C" w:rsidRPr="009A4CDC" w:rsidTr="00070A70">
        <w:trPr>
          <w:jc w:val="right"/>
        </w:trPr>
        <w:tc>
          <w:tcPr>
            <w:tcW w:w="2942" w:type="dxa"/>
            <w:tcBorders>
              <w:top w:val="single" w:sz="4" w:space="0" w:color="auto"/>
              <w:left w:val="single" w:sz="4" w:space="0" w:color="auto"/>
              <w:bottom w:val="single" w:sz="4" w:space="0" w:color="auto"/>
              <w:right w:val="single" w:sz="4" w:space="0" w:color="auto"/>
            </w:tcBorders>
            <w:shd w:val="clear" w:color="auto" w:fill="auto"/>
            <w:vAlign w:val="center"/>
          </w:tcPr>
          <w:p w:rsidR="00697A4C" w:rsidRPr="009A4CDC" w:rsidRDefault="00697A4C" w:rsidP="00C453FA">
            <w:pPr>
              <w:spacing w:line="240" w:lineRule="auto"/>
              <w:jc w:val="center"/>
              <w:rPr>
                <w:szCs w:val="28"/>
              </w:rPr>
            </w:pPr>
            <w:r w:rsidRPr="009A4CDC">
              <w:rPr>
                <w:szCs w:val="28"/>
              </w:rPr>
              <w:t>Поддержка предпринимательства</w:t>
            </w:r>
          </w:p>
        </w:tc>
        <w:tc>
          <w:tcPr>
            <w:tcW w:w="284" w:type="dxa"/>
            <w:tcBorders>
              <w:left w:val="single" w:sz="4" w:space="0" w:color="auto"/>
              <w:right w:val="single" w:sz="4" w:space="0" w:color="auto"/>
            </w:tcBorders>
            <w:shd w:val="clear" w:color="auto" w:fill="auto"/>
            <w:vAlign w:val="center"/>
          </w:tcPr>
          <w:p w:rsidR="00697A4C" w:rsidRPr="009A4CDC" w:rsidRDefault="00697A4C" w:rsidP="00C453FA">
            <w:pPr>
              <w:spacing w:line="240" w:lineRule="auto"/>
              <w:jc w:val="center"/>
              <w:rPr>
                <w:szCs w:val="28"/>
              </w:rPr>
            </w:pPr>
          </w:p>
        </w:tc>
        <w:tc>
          <w:tcPr>
            <w:tcW w:w="2942" w:type="dxa"/>
            <w:tcBorders>
              <w:top w:val="single" w:sz="4" w:space="0" w:color="auto"/>
              <w:left w:val="single" w:sz="4" w:space="0" w:color="auto"/>
              <w:bottom w:val="single" w:sz="4" w:space="0" w:color="auto"/>
              <w:right w:val="single" w:sz="4" w:space="0" w:color="auto"/>
            </w:tcBorders>
            <w:shd w:val="clear" w:color="auto" w:fill="auto"/>
            <w:vAlign w:val="center"/>
          </w:tcPr>
          <w:p w:rsidR="00697A4C" w:rsidRPr="009A4CDC" w:rsidRDefault="00697A4C" w:rsidP="00C453FA">
            <w:pPr>
              <w:spacing w:line="240" w:lineRule="auto"/>
              <w:jc w:val="center"/>
              <w:rPr>
                <w:szCs w:val="28"/>
              </w:rPr>
            </w:pPr>
            <w:r w:rsidRPr="009A4CDC">
              <w:rPr>
                <w:szCs w:val="28"/>
              </w:rPr>
              <w:t>Молодые профессионалы – будущее округа</w:t>
            </w:r>
          </w:p>
        </w:tc>
        <w:tc>
          <w:tcPr>
            <w:tcW w:w="283" w:type="dxa"/>
            <w:tcBorders>
              <w:left w:val="single" w:sz="4" w:space="0" w:color="auto"/>
              <w:right w:val="single" w:sz="4" w:space="0" w:color="auto"/>
            </w:tcBorders>
            <w:shd w:val="clear" w:color="auto" w:fill="auto"/>
            <w:vAlign w:val="center"/>
          </w:tcPr>
          <w:p w:rsidR="00697A4C" w:rsidRPr="009A4CDC" w:rsidRDefault="00697A4C" w:rsidP="00C453FA">
            <w:pPr>
              <w:spacing w:line="240" w:lineRule="auto"/>
              <w:jc w:val="center"/>
              <w:rPr>
                <w:szCs w:val="28"/>
              </w:rPr>
            </w:pPr>
          </w:p>
        </w:tc>
        <w:tc>
          <w:tcPr>
            <w:tcW w:w="3011" w:type="dxa"/>
            <w:tcBorders>
              <w:top w:val="single" w:sz="4" w:space="0" w:color="auto"/>
              <w:left w:val="single" w:sz="4" w:space="0" w:color="auto"/>
              <w:bottom w:val="single" w:sz="4" w:space="0" w:color="auto"/>
              <w:right w:val="single" w:sz="4" w:space="0" w:color="auto"/>
            </w:tcBorders>
            <w:shd w:val="clear" w:color="auto" w:fill="auto"/>
            <w:vAlign w:val="center"/>
          </w:tcPr>
          <w:p w:rsidR="00697A4C" w:rsidRPr="009A4CDC" w:rsidRDefault="00697A4C" w:rsidP="00C453FA">
            <w:pPr>
              <w:spacing w:line="240" w:lineRule="auto"/>
              <w:jc w:val="center"/>
              <w:rPr>
                <w:szCs w:val="28"/>
              </w:rPr>
            </w:pPr>
            <w:r w:rsidRPr="009A4CDC">
              <w:rPr>
                <w:szCs w:val="28"/>
              </w:rPr>
              <w:t>Эффективность управления муниципальными финансами</w:t>
            </w:r>
          </w:p>
        </w:tc>
      </w:tr>
      <w:tr w:rsidR="00697A4C" w:rsidRPr="009A4CDC" w:rsidTr="00070A70">
        <w:trPr>
          <w:jc w:val="right"/>
        </w:trPr>
        <w:tc>
          <w:tcPr>
            <w:tcW w:w="2942" w:type="dxa"/>
            <w:tcBorders>
              <w:top w:val="single" w:sz="4" w:space="0" w:color="auto"/>
              <w:bottom w:val="single" w:sz="4" w:space="0" w:color="auto"/>
            </w:tcBorders>
            <w:shd w:val="clear" w:color="auto" w:fill="auto"/>
            <w:vAlign w:val="center"/>
          </w:tcPr>
          <w:p w:rsidR="00697A4C" w:rsidRPr="009A4CDC" w:rsidRDefault="00697A4C" w:rsidP="00C453FA">
            <w:pPr>
              <w:spacing w:line="240" w:lineRule="auto"/>
              <w:jc w:val="center"/>
              <w:rPr>
                <w:szCs w:val="28"/>
              </w:rPr>
            </w:pPr>
          </w:p>
        </w:tc>
        <w:tc>
          <w:tcPr>
            <w:tcW w:w="284" w:type="dxa"/>
            <w:shd w:val="clear" w:color="auto" w:fill="auto"/>
            <w:vAlign w:val="center"/>
          </w:tcPr>
          <w:p w:rsidR="00697A4C" w:rsidRPr="009A4CDC" w:rsidRDefault="00697A4C" w:rsidP="00C453FA">
            <w:pPr>
              <w:spacing w:line="240" w:lineRule="auto"/>
              <w:jc w:val="center"/>
              <w:rPr>
                <w:szCs w:val="28"/>
              </w:rPr>
            </w:pPr>
          </w:p>
        </w:tc>
        <w:tc>
          <w:tcPr>
            <w:tcW w:w="2942" w:type="dxa"/>
            <w:tcBorders>
              <w:top w:val="single" w:sz="4" w:space="0" w:color="auto"/>
              <w:bottom w:val="single" w:sz="4" w:space="0" w:color="auto"/>
            </w:tcBorders>
            <w:shd w:val="clear" w:color="auto" w:fill="auto"/>
            <w:vAlign w:val="center"/>
          </w:tcPr>
          <w:p w:rsidR="00697A4C" w:rsidRPr="009A4CDC" w:rsidRDefault="00697A4C" w:rsidP="00C453FA">
            <w:pPr>
              <w:spacing w:line="240" w:lineRule="auto"/>
              <w:jc w:val="center"/>
              <w:rPr>
                <w:szCs w:val="28"/>
              </w:rPr>
            </w:pPr>
          </w:p>
        </w:tc>
        <w:tc>
          <w:tcPr>
            <w:tcW w:w="283" w:type="dxa"/>
            <w:shd w:val="clear" w:color="auto" w:fill="auto"/>
            <w:vAlign w:val="center"/>
          </w:tcPr>
          <w:p w:rsidR="00697A4C" w:rsidRPr="009A4CDC" w:rsidRDefault="00697A4C" w:rsidP="00C453FA">
            <w:pPr>
              <w:spacing w:line="240" w:lineRule="auto"/>
              <w:jc w:val="center"/>
              <w:rPr>
                <w:szCs w:val="28"/>
              </w:rPr>
            </w:pPr>
          </w:p>
        </w:tc>
        <w:tc>
          <w:tcPr>
            <w:tcW w:w="3011" w:type="dxa"/>
            <w:tcBorders>
              <w:top w:val="single" w:sz="4" w:space="0" w:color="auto"/>
              <w:bottom w:val="single" w:sz="4" w:space="0" w:color="auto"/>
            </w:tcBorders>
            <w:shd w:val="clear" w:color="auto" w:fill="auto"/>
            <w:vAlign w:val="center"/>
          </w:tcPr>
          <w:p w:rsidR="00697A4C" w:rsidRPr="009A4CDC" w:rsidRDefault="00697A4C" w:rsidP="00C453FA">
            <w:pPr>
              <w:spacing w:line="240" w:lineRule="auto"/>
              <w:jc w:val="center"/>
              <w:rPr>
                <w:szCs w:val="28"/>
              </w:rPr>
            </w:pPr>
          </w:p>
        </w:tc>
      </w:tr>
      <w:tr w:rsidR="00697A4C" w:rsidRPr="009A4CDC" w:rsidTr="00070A70">
        <w:trPr>
          <w:jc w:val="right"/>
        </w:trPr>
        <w:tc>
          <w:tcPr>
            <w:tcW w:w="2942" w:type="dxa"/>
            <w:tcBorders>
              <w:top w:val="single" w:sz="4" w:space="0" w:color="auto"/>
              <w:left w:val="single" w:sz="4" w:space="0" w:color="auto"/>
              <w:bottom w:val="single" w:sz="4" w:space="0" w:color="auto"/>
              <w:right w:val="single" w:sz="4" w:space="0" w:color="auto"/>
            </w:tcBorders>
            <w:shd w:val="clear" w:color="auto" w:fill="auto"/>
            <w:vAlign w:val="center"/>
          </w:tcPr>
          <w:p w:rsidR="00697A4C" w:rsidRPr="009A4CDC" w:rsidRDefault="00697A4C" w:rsidP="00C453FA">
            <w:pPr>
              <w:spacing w:line="240" w:lineRule="auto"/>
              <w:jc w:val="center"/>
              <w:rPr>
                <w:szCs w:val="28"/>
              </w:rPr>
            </w:pPr>
            <w:r w:rsidRPr="009A4CDC">
              <w:rPr>
                <w:szCs w:val="28"/>
              </w:rPr>
              <w:t>Транспортный прорыв – современная инфраструктура</w:t>
            </w:r>
          </w:p>
        </w:tc>
        <w:tc>
          <w:tcPr>
            <w:tcW w:w="284" w:type="dxa"/>
            <w:tcBorders>
              <w:left w:val="single" w:sz="4" w:space="0" w:color="auto"/>
              <w:right w:val="single" w:sz="4" w:space="0" w:color="auto"/>
            </w:tcBorders>
            <w:shd w:val="clear" w:color="auto" w:fill="auto"/>
            <w:vAlign w:val="center"/>
          </w:tcPr>
          <w:p w:rsidR="00697A4C" w:rsidRPr="009A4CDC" w:rsidRDefault="00697A4C" w:rsidP="00C453FA">
            <w:pPr>
              <w:spacing w:line="240" w:lineRule="auto"/>
              <w:jc w:val="center"/>
              <w:rPr>
                <w:szCs w:val="28"/>
              </w:rPr>
            </w:pPr>
          </w:p>
        </w:tc>
        <w:tc>
          <w:tcPr>
            <w:tcW w:w="2942" w:type="dxa"/>
            <w:tcBorders>
              <w:top w:val="single" w:sz="4" w:space="0" w:color="auto"/>
              <w:left w:val="single" w:sz="4" w:space="0" w:color="auto"/>
              <w:bottom w:val="single" w:sz="4" w:space="0" w:color="auto"/>
              <w:right w:val="single" w:sz="4" w:space="0" w:color="auto"/>
            </w:tcBorders>
            <w:shd w:val="clear" w:color="auto" w:fill="auto"/>
            <w:vAlign w:val="center"/>
          </w:tcPr>
          <w:p w:rsidR="00697A4C" w:rsidRPr="009A4CDC" w:rsidRDefault="00697A4C" w:rsidP="00C453FA">
            <w:pPr>
              <w:spacing w:line="240" w:lineRule="auto"/>
              <w:jc w:val="center"/>
              <w:rPr>
                <w:szCs w:val="28"/>
              </w:rPr>
            </w:pPr>
            <w:r w:rsidRPr="009A4CDC">
              <w:rPr>
                <w:szCs w:val="28"/>
              </w:rPr>
              <w:t>Комфортная среда – новое качество жизни</w:t>
            </w:r>
          </w:p>
        </w:tc>
        <w:tc>
          <w:tcPr>
            <w:tcW w:w="283" w:type="dxa"/>
            <w:tcBorders>
              <w:left w:val="single" w:sz="4" w:space="0" w:color="auto"/>
              <w:right w:val="single" w:sz="4" w:space="0" w:color="auto"/>
            </w:tcBorders>
            <w:shd w:val="clear" w:color="auto" w:fill="auto"/>
            <w:vAlign w:val="center"/>
          </w:tcPr>
          <w:p w:rsidR="00697A4C" w:rsidRPr="009A4CDC" w:rsidRDefault="00697A4C" w:rsidP="00C453FA">
            <w:pPr>
              <w:spacing w:line="240" w:lineRule="auto"/>
              <w:jc w:val="center"/>
              <w:rPr>
                <w:szCs w:val="28"/>
              </w:rPr>
            </w:pPr>
          </w:p>
        </w:tc>
        <w:tc>
          <w:tcPr>
            <w:tcW w:w="3011" w:type="dxa"/>
            <w:tcBorders>
              <w:top w:val="single" w:sz="4" w:space="0" w:color="auto"/>
              <w:left w:val="single" w:sz="4" w:space="0" w:color="auto"/>
              <w:bottom w:val="single" w:sz="4" w:space="0" w:color="auto"/>
              <w:right w:val="single" w:sz="4" w:space="0" w:color="auto"/>
            </w:tcBorders>
            <w:shd w:val="clear" w:color="auto" w:fill="auto"/>
            <w:vAlign w:val="center"/>
          </w:tcPr>
          <w:p w:rsidR="00697A4C" w:rsidRPr="009A4CDC" w:rsidRDefault="00697A4C" w:rsidP="00C453FA">
            <w:pPr>
              <w:spacing w:line="240" w:lineRule="auto"/>
              <w:jc w:val="center"/>
              <w:rPr>
                <w:szCs w:val="28"/>
              </w:rPr>
            </w:pPr>
            <w:r w:rsidRPr="009A4CDC">
              <w:rPr>
                <w:szCs w:val="28"/>
              </w:rPr>
              <w:t>Эффективность управления муниципальным имуществом</w:t>
            </w:r>
          </w:p>
        </w:tc>
      </w:tr>
      <w:tr w:rsidR="00697A4C" w:rsidRPr="009A4CDC" w:rsidTr="00070A70">
        <w:trPr>
          <w:jc w:val="right"/>
        </w:trPr>
        <w:tc>
          <w:tcPr>
            <w:tcW w:w="2942" w:type="dxa"/>
            <w:tcBorders>
              <w:top w:val="single" w:sz="4" w:space="0" w:color="auto"/>
              <w:bottom w:val="single" w:sz="4" w:space="0" w:color="auto"/>
            </w:tcBorders>
            <w:shd w:val="clear" w:color="auto" w:fill="auto"/>
            <w:vAlign w:val="center"/>
          </w:tcPr>
          <w:p w:rsidR="00697A4C" w:rsidRPr="009A4CDC" w:rsidRDefault="00697A4C" w:rsidP="00C453FA">
            <w:pPr>
              <w:spacing w:line="240" w:lineRule="auto"/>
              <w:jc w:val="center"/>
              <w:rPr>
                <w:szCs w:val="28"/>
              </w:rPr>
            </w:pPr>
          </w:p>
        </w:tc>
        <w:tc>
          <w:tcPr>
            <w:tcW w:w="284" w:type="dxa"/>
            <w:shd w:val="clear" w:color="auto" w:fill="auto"/>
            <w:vAlign w:val="center"/>
          </w:tcPr>
          <w:p w:rsidR="00697A4C" w:rsidRPr="009A4CDC" w:rsidRDefault="00697A4C" w:rsidP="00C453FA">
            <w:pPr>
              <w:spacing w:line="240" w:lineRule="auto"/>
              <w:jc w:val="center"/>
              <w:rPr>
                <w:szCs w:val="28"/>
              </w:rPr>
            </w:pPr>
          </w:p>
        </w:tc>
        <w:tc>
          <w:tcPr>
            <w:tcW w:w="2942" w:type="dxa"/>
            <w:tcBorders>
              <w:top w:val="single" w:sz="4" w:space="0" w:color="auto"/>
              <w:bottom w:val="single" w:sz="4" w:space="0" w:color="auto"/>
            </w:tcBorders>
            <w:shd w:val="clear" w:color="auto" w:fill="auto"/>
            <w:vAlign w:val="center"/>
          </w:tcPr>
          <w:p w:rsidR="00697A4C" w:rsidRPr="009A4CDC" w:rsidRDefault="00697A4C" w:rsidP="00C453FA">
            <w:pPr>
              <w:spacing w:line="240" w:lineRule="auto"/>
              <w:jc w:val="center"/>
              <w:rPr>
                <w:szCs w:val="28"/>
              </w:rPr>
            </w:pPr>
          </w:p>
        </w:tc>
        <w:tc>
          <w:tcPr>
            <w:tcW w:w="283" w:type="dxa"/>
            <w:shd w:val="clear" w:color="auto" w:fill="auto"/>
            <w:vAlign w:val="center"/>
          </w:tcPr>
          <w:p w:rsidR="00697A4C" w:rsidRPr="009A4CDC" w:rsidRDefault="00697A4C" w:rsidP="00C453FA">
            <w:pPr>
              <w:spacing w:line="240" w:lineRule="auto"/>
              <w:jc w:val="center"/>
              <w:rPr>
                <w:szCs w:val="28"/>
              </w:rPr>
            </w:pPr>
          </w:p>
        </w:tc>
        <w:tc>
          <w:tcPr>
            <w:tcW w:w="3011" w:type="dxa"/>
            <w:tcBorders>
              <w:top w:val="single" w:sz="4" w:space="0" w:color="auto"/>
              <w:bottom w:val="single" w:sz="4" w:space="0" w:color="auto"/>
            </w:tcBorders>
            <w:shd w:val="clear" w:color="auto" w:fill="auto"/>
            <w:vAlign w:val="center"/>
          </w:tcPr>
          <w:p w:rsidR="00697A4C" w:rsidRPr="009A4CDC" w:rsidRDefault="00697A4C" w:rsidP="00C453FA">
            <w:pPr>
              <w:spacing w:line="240" w:lineRule="auto"/>
              <w:jc w:val="center"/>
              <w:rPr>
                <w:szCs w:val="28"/>
              </w:rPr>
            </w:pPr>
          </w:p>
        </w:tc>
      </w:tr>
      <w:tr w:rsidR="00697A4C" w:rsidRPr="009A4CDC" w:rsidTr="00070A70">
        <w:trPr>
          <w:jc w:val="right"/>
        </w:trPr>
        <w:tc>
          <w:tcPr>
            <w:tcW w:w="2942" w:type="dxa"/>
            <w:tcBorders>
              <w:top w:val="single" w:sz="4" w:space="0" w:color="auto"/>
              <w:left w:val="single" w:sz="4" w:space="0" w:color="auto"/>
              <w:bottom w:val="single" w:sz="4" w:space="0" w:color="auto"/>
              <w:right w:val="single" w:sz="4" w:space="0" w:color="auto"/>
            </w:tcBorders>
            <w:shd w:val="clear" w:color="auto" w:fill="auto"/>
            <w:vAlign w:val="center"/>
          </w:tcPr>
          <w:p w:rsidR="00697A4C" w:rsidRPr="009A4CDC" w:rsidRDefault="00697A4C" w:rsidP="00C453FA">
            <w:pPr>
              <w:spacing w:line="240" w:lineRule="auto"/>
              <w:jc w:val="center"/>
              <w:rPr>
                <w:szCs w:val="28"/>
              </w:rPr>
            </w:pPr>
            <w:r w:rsidRPr="009A4CDC">
              <w:rPr>
                <w:szCs w:val="28"/>
              </w:rPr>
              <w:t>Экологическая безопасность</w:t>
            </w:r>
          </w:p>
        </w:tc>
        <w:tc>
          <w:tcPr>
            <w:tcW w:w="284" w:type="dxa"/>
            <w:tcBorders>
              <w:left w:val="single" w:sz="4" w:space="0" w:color="auto"/>
              <w:right w:val="single" w:sz="4" w:space="0" w:color="auto"/>
            </w:tcBorders>
            <w:shd w:val="clear" w:color="auto" w:fill="auto"/>
            <w:vAlign w:val="center"/>
          </w:tcPr>
          <w:p w:rsidR="00697A4C" w:rsidRPr="009A4CDC" w:rsidRDefault="00697A4C" w:rsidP="00C453FA">
            <w:pPr>
              <w:spacing w:line="240" w:lineRule="auto"/>
              <w:jc w:val="center"/>
              <w:rPr>
                <w:szCs w:val="28"/>
              </w:rPr>
            </w:pPr>
          </w:p>
        </w:tc>
        <w:tc>
          <w:tcPr>
            <w:tcW w:w="2942" w:type="dxa"/>
            <w:tcBorders>
              <w:top w:val="single" w:sz="4" w:space="0" w:color="auto"/>
              <w:left w:val="single" w:sz="4" w:space="0" w:color="auto"/>
              <w:bottom w:val="single" w:sz="4" w:space="0" w:color="auto"/>
              <w:right w:val="single" w:sz="4" w:space="0" w:color="auto"/>
            </w:tcBorders>
            <w:shd w:val="clear" w:color="auto" w:fill="auto"/>
            <w:vAlign w:val="center"/>
          </w:tcPr>
          <w:p w:rsidR="00697A4C" w:rsidRPr="009A4CDC" w:rsidRDefault="00697A4C" w:rsidP="00C453FA">
            <w:pPr>
              <w:spacing w:line="240" w:lineRule="auto"/>
              <w:jc w:val="center"/>
              <w:rPr>
                <w:szCs w:val="28"/>
              </w:rPr>
            </w:pPr>
            <w:r w:rsidRPr="009A4CDC">
              <w:rPr>
                <w:szCs w:val="28"/>
              </w:rPr>
              <w:t>Традиции округа – новые возможности</w:t>
            </w:r>
          </w:p>
        </w:tc>
        <w:tc>
          <w:tcPr>
            <w:tcW w:w="283" w:type="dxa"/>
            <w:tcBorders>
              <w:left w:val="single" w:sz="4" w:space="0" w:color="auto"/>
              <w:right w:val="single" w:sz="4" w:space="0" w:color="auto"/>
            </w:tcBorders>
            <w:shd w:val="clear" w:color="auto" w:fill="auto"/>
            <w:vAlign w:val="center"/>
          </w:tcPr>
          <w:p w:rsidR="00697A4C" w:rsidRPr="009A4CDC" w:rsidRDefault="00697A4C" w:rsidP="00C453FA">
            <w:pPr>
              <w:spacing w:line="240" w:lineRule="auto"/>
              <w:jc w:val="center"/>
              <w:rPr>
                <w:szCs w:val="28"/>
              </w:rPr>
            </w:pPr>
          </w:p>
        </w:tc>
        <w:tc>
          <w:tcPr>
            <w:tcW w:w="3011" w:type="dxa"/>
            <w:tcBorders>
              <w:top w:val="single" w:sz="4" w:space="0" w:color="auto"/>
              <w:left w:val="single" w:sz="4" w:space="0" w:color="auto"/>
              <w:bottom w:val="single" w:sz="4" w:space="0" w:color="auto"/>
              <w:right w:val="single" w:sz="4" w:space="0" w:color="auto"/>
            </w:tcBorders>
            <w:shd w:val="clear" w:color="auto" w:fill="auto"/>
            <w:vAlign w:val="center"/>
          </w:tcPr>
          <w:p w:rsidR="00697A4C" w:rsidRPr="009A4CDC" w:rsidRDefault="00697A4C" w:rsidP="00C453FA">
            <w:pPr>
              <w:spacing w:line="240" w:lineRule="auto"/>
              <w:jc w:val="center"/>
              <w:rPr>
                <w:szCs w:val="28"/>
              </w:rPr>
            </w:pPr>
            <w:r w:rsidRPr="009A4CDC">
              <w:rPr>
                <w:szCs w:val="28"/>
              </w:rPr>
              <w:t>Развитие электронного муниципалитета и субъектов информационного общества</w:t>
            </w:r>
          </w:p>
        </w:tc>
      </w:tr>
      <w:bookmarkEnd w:id="3"/>
    </w:tbl>
    <w:p w:rsidR="00697A4C" w:rsidRPr="00697A4C" w:rsidRDefault="00697A4C" w:rsidP="00697A4C">
      <w:pPr>
        <w:pStyle w:val="ConsPlusTitle"/>
        <w:jc w:val="both"/>
        <w:outlineLvl w:val="2"/>
      </w:pPr>
    </w:p>
    <w:p w:rsidR="0064374D" w:rsidRDefault="0064374D">
      <w:pPr>
        <w:pStyle w:val="ConsPlusTitle"/>
        <w:jc w:val="center"/>
        <w:outlineLvl w:val="2"/>
      </w:pPr>
      <w:r>
        <w:t>2.2. Прогноз транспортного спроса, объемов</w:t>
      </w:r>
    </w:p>
    <w:p w:rsidR="0064374D" w:rsidRDefault="0064374D">
      <w:pPr>
        <w:pStyle w:val="ConsPlusTitle"/>
        <w:jc w:val="center"/>
      </w:pPr>
      <w:r>
        <w:t>и характера передвижения населения и перевозок грузов</w:t>
      </w:r>
    </w:p>
    <w:p w:rsidR="0064374D" w:rsidRDefault="0064374D">
      <w:pPr>
        <w:pStyle w:val="ConsPlusTitle"/>
        <w:jc w:val="center"/>
      </w:pPr>
      <w:r>
        <w:t>по всем видам транспорта, имеющегося на территории</w:t>
      </w:r>
    </w:p>
    <w:p w:rsidR="0064374D" w:rsidRDefault="00E410AD">
      <w:pPr>
        <w:pStyle w:val="ConsPlusTitle"/>
        <w:jc w:val="center"/>
      </w:pPr>
      <w:r>
        <w:t>муниципального округа</w:t>
      </w:r>
    </w:p>
    <w:p w:rsidR="00B6531D" w:rsidRDefault="00B6531D" w:rsidP="00A8581F">
      <w:pPr>
        <w:pStyle w:val="ConsPlusNormal"/>
        <w:ind w:firstLine="539"/>
        <w:jc w:val="both"/>
      </w:pPr>
      <w:r>
        <w:t>Значительного изменения транспортного спроса, объемов и характера передвижения населения на территории муниципального округа  в расчетном периоде не произойдет.</w:t>
      </w:r>
      <w:r w:rsidR="00377EE1">
        <w:t xml:space="preserve"> </w:t>
      </w:r>
    </w:p>
    <w:p w:rsidR="005630BD" w:rsidRDefault="005630BD" w:rsidP="005630BD">
      <w:pPr>
        <w:pStyle w:val="ConsPlusNormal"/>
        <w:ind w:firstLine="540"/>
        <w:jc w:val="both"/>
      </w:pPr>
      <w:r>
        <w:t xml:space="preserve">Количество и протяженность пригородных автобусных маршрутов общего пользования вполне удовлетворяют потребности населения в направлениях передвижения. </w:t>
      </w:r>
    </w:p>
    <w:p w:rsidR="00D8172D" w:rsidRDefault="00D8172D" w:rsidP="001545F4">
      <w:pPr>
        <w:pStyle w:val="ConsPlusNormal"/>
        <w:ind w:firstLine="539"/>
        <w:jc w:val="both"/>
      </w:pPr>
      <w:r w:rsidRPr="00122996">
        <w:t>Графики движения пассажирского транспорта составлены согласно пассажиропотоку</w:t>
      </w:r>
      <w:r>
        <w:t>.</w:t>
      </w:r>
    </w:p>
    <w:p w:rsidR="001545F4" w:rsidRDefault="001545F4" w:rsidP="001545F4">
      <w:pPr>
        <w:pStyle w:val="ConsPlusNormal"/>
        <w:ind w:firstLine="540"/>
        <w:jc w:val="both"/>
      </w:pPr>
      <w:r>
        <w:t xml:space="preserve">Интенсивность грузового транспорта на дорогах общего пользования местного значения незначительная и на расчетный срок сильно не изменится. </w:t>
      </w:r>
    </w:p>
    <w:p w:rsidR="009872F7" w:rsidRDefault="009872F7" w:rsidP="009872F7">
      <w:pPr>
        <w:pStyle w:val="ConsPlusNormal"/>
        <w:ind w:firstLine="539"/>
        <w:jc w:val="center"/>
        <w:rPr>
          <w:b/>
        </w:rPr>
      </w:pPr>
      <w:r w:rsidRPr="009872F7">
        <w:rPr>
          <w:b/>
        </w:rPr>
        <w:t>2.3. Прогноз развития дорожной сети</w:t>
      </w:r>
      <w:r>
        <w:rPr>
          <w:b/>
        </w:rPr>
        <w:t xml:space="preserve"> </w:t>
      </w:r>
    </w:p>
    <w:p w:rsidR="009872F7" w:rsidRPr="009872F7" w:rsidRDefault="009872F7" w:rsidP="009872F7">
      <w:pPr>
        <w:pStyle w:val="ConsPlusNormal"/>
        <w:ind w:firstLine="539"/>
        <w:jc w:val="center"/>
        <w:rPr>
          <w:b/>
        </w:rPr>
      </w:pPr>
      <w:r>
        <w:rPr>
          <w:b/>
        </w:rPr>
        <w:t>муниципального округа</w:t>
      </w:r>
    </w:p>
    <w:p w:rsidR="00317A2F" w:rsidRDefault="00317A2F" w:rsidP="00317A2F">
      <w:pPr>
        <w:pStyle w:val="ConsPlusNormal"/>
        <w:ind w:firstLine="539"/>
        <w:jc w:val="both"/>
      </w:pPr>
      <w:r>
        <w:t>Основными направлениями развития дорожной сети Ленинск-Кузнецкого муниципального округа в период реализации Программы будет являться:</w:t>
      </w:r>
    </w:p>
    <w:p w:rsidR="00317A2F" w:rsidRDefault="00317A2F" w:rsidP="00317A2F">
      <w:pPr>
        <w:pStyle w:val="ConsPlusNormal"/>
        <w:ind w:firstLine="539"/>
        <w:jc w:val="both"/>
      </w:pPr>
      <w:r>
        <w:lastRenderedPageBreak/>
        <w:t>- сохранение протяженности, соответствие нормативным требованиям автомобильных дорог общего пользования;</w:t>
      </w:r>
    </w:p>
    <w:p w:rsidR="00317A2F" w:rsidRDefault="00317A2F" w:rsidP="00317A2F">
      <w:pPr>
        <w:pStyle w:val="ConsPlusNormal"/>
        <w:ind w:firstLine="539"/>
        <w:jc w:val="both"/>
      </w:pPr>
      <w:r>
        <w:t>- капитальный ремонт, ремонт и поддержание автомобильных дорог на уровне, соответствующем категории дороги, путем нормативного содержания дорог;</w:t>
      </w:r>
    </w:p>
    <w:p w:rsidR="00317A2F" w:rsidRDefault="00317A2F" w:rsidP="00317A2F">
      <w:pPr>
        <w:pStyle w:val="ConsPlusNormal"/>
        <w:ind w:firstLine="539"/>
        <w:jc w:val="both"/>
      </w:pPr>
      <w:r>
        <w:t>- строительство, ремонт существующих тротуаров;</w:t>
      </w:r>
    </w:p>
    <w:p w:rsidR="00317A2F" w:rsidRDefault="00317A2F" w:rsidP="00317A2F">
      <w:pPr>
        <w:pStyle w:val="ConsPlusNormal"/>
        <w:ind w:firstLine="539"/>
        <w:jc w:val="both"/>
      </w:pPr>
      <w:r>
        <w:t>- повышение качества и безопасности дорожной сети;</w:t>
      </w:r>
    </w:p>
    <w:p w:rsidR="009872F7" w:rsidRDefault="00A127E5" w:rsidP="009872F7">
      <w:pPr>
        <w:pStyle w:val="ConsPlusNormal"/>
        <w:ind w:firstLine="567"/>
        <w:jc w:val="both"/>
      </w:pPr>
      <w:r>
        <w:t>При  р</w:t>
      </w:r>
      <w:r w:rsidR="009872F7">
        <w:t>асширени</w:t>
      </w:r>
      <w:r>
        <w:t>и</w:t>
      </w:r>
      <w:r w:rsidR="009872F7">
        <w:t xml:space="preserve"> границ населенного пункта пос. Лапшиновка </w:t>
      </w:r>
      <w:r w:rsidR="00671A39">
        <w:t xml:space="preserve">в рамках Стратегии социально-экономического развития Кузбасса и </w:t>
      </w:r>
      <w:r w:rsidR="009872F7">
        <w:t xml:space="preserve">строительства индивидуальных жилых домов в </w:t>
      </w:r>
      <w:r>
        <w:t>период действия Программы</w:t>
      </w:r>
      <w:r w:rsidR="009872F7">
        <w:t xml:space="preserve"> </w:t>
      </w:r>
      <w:r w:rsidR="00671A39">
        <w:t>будет осуществлено строительство внутриквартальных дорог для комплексной застройки. По состоянию на текущий момент прое</w:t>
      </w:r>
      <w:proofErr w:type="gramStart"/>
      <w:r w:rsidR="00671A39">
        <w:t>кт стр</w:t>
      </w:r>
      <w:proofErr w:type="gramEnd"/>
      <w:r w:rsidR="00671A39">
        <w:t>оительства  внутриквартальных дорог не разработан.</w:t>
      </w:r>
    </w:p>
    <w:p w:rsidR="00671A39" w:rsidRDefault="00671A39" w:rsidP="009872F7">
      <w:pPr>
        <w:pStyle w:val="ConsPlusNormal"/>
        <w:ind w:firstLine="567"/>
        <w:jc w:val="both"/>
      </w:pPr>
    </w:p>
    <w:p w:rsidR="00D30EE4" w:rsidRDefault="0064374D" w:rsidP="00D30EE4">
      <w:pPr>
        <w:pStyle w:val="ConsPlusTitle"/>
        <w:ind w:firstLine="1276"/>
        <w:jc w:val="center"/>
        <w:outlineLvl w:val="2"/>
      </w:pPr>
      <w:r>
        <w:t>2.</w:t>
      </w:r>
      <w:r w:rsidR="00671A39">
        <w:t>4</w:t>
      </w:r>
      <w:r>
        <w:t>. Прогноз развития транспортной инфраструктуры</w:t>
      </w:r>
    </w:p>
    <w:p w:rsidR="0064374D" w:rsidRDefault="0064374D" w:rsidP="00D30EE4">
      <w:pPr>
        <w:pStyle w:val="ConsPlusTitle"/>
        <w:ind w:firstLine="1276"/>
        <w:jc w:val="center"/>
        <w:outlineLvl w:val="2"/>
      </w:pPr>
      <w:r>
        <w:t>по всем</w:t>
      </w:r>
      <w:r w:rsidR="00D30EE4">
        <w:t xml:space="preserve"> </w:t>
      </w:r>
      <w:r>
        <w:t xml:space="preserve">видам транспорта, имеющегося на территории </w:t>
      </w:r>
      <w:r w:rsidR="00DC02F8">
        <w:t>муниципального округа</w:t>
      </w:r>
    </w:p>
    <w:p w:rsidR="006D68D0" w:rsidRDefault="0064374D">
      <w:pPr>
        <w:pStyle w:val="ConsPlusNormal"/>
        <w:ind w:firstLine="540"/>
        <w:jc w:val="both"/>
      </w:pPr>
      <w:r>
        <w:t xml:space="preserve">В период реализации Программы транспортная инфраструктура по видам транспорта не претерпит  изменений. </w:t>
      </w:r>
    </w:p>
    <w:p w:rsidR="0064374D" w:rsidRDefault="0064374D">
      <w:pPr>
        <w:pStyle w:val="ConsPlusNormal"/>
        <w:ind w:firstLine="540"/>
        <w:jc w:val="both"/>
      </w:pPr>
      <w:r>
        <w:t>Основным видом транспорта остается автомобильный, основным видом общ</w:t>
      </w:r>
      <w:r w:rsidR="00377EE1">
        <w:t>ественного транспорта – автобус.</w:t>
      </w:r>
    </w:p>
    <w:p w:rsidR="006D68D0" w:rsidRDefault="006D68D0" w:rsidP="006D68D0">
      <w:pPr>
        <w:pStyle w:val="ConsPlusNormal"/>
        <w:ind w:firstLine="539"/>
        <w:jc w:val="both"/>
      </w:pPr>
      <w:r>
        <w:t>Автомобильный транспорт - важнейшая составная часть инфраструктуры округа,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6D68D0" w:rsidRDefault="006D68D0" w:rsidP="006D68D0">
      <w:pPr>
        <w:pStyle w:val="ConsPlusNormal"/>
        <w:ind w:firstLine="539"/>
        <w:jc w:val="both"/>
      </w:pPr>
      <w:r>
        <w:t>Существующая инфраструктура автомобильного транспорта справляется с решаемыми задачами.</w:t>
      </w:r>
    </w:p>
    <w:p w:rsidR="006D68D0" w:rsidRDefault="006D68D0" w:rsidP="006D68D0">
      <w:pPr>
        <w:pStyle w:val="ConsPlusNormal"/>
        <w:ind w:firstLine="540"/>
        <w:jc w:val="both"/>
      </w:pPr>
      <w:r>
        <w:t xml:space="preserve">Объекты придорожного сервиса на дорогах общего пользования местного значения отсутствуют. </w:t>
      </w:r>
    </w:p>
    <w:p w:rsidR="006D68D0" w:rsidRDefault="006D68D0" w:rsidP="006D68D0">
      <w:pPr>
        <w:pStyle w:val="ConsPlusNormal"/>
        <w:ind w:firstLine="540"/>
        <w:jc w:val="both"/>
      </w:pPr>
      <w:r>
        <w:t>Исходя из нормативных требований и наличия объектов дорожного сервиса на дорогах общего пользования регионального (межмуниципального) значения в границах Ленинск-Кузнецкого муниципального округа необходимость в строительстве дополнительных объектов отсутствует.</w:t>
      </w:r>
    </w:p>
    <w:p w:rsidR="006D68D0" w:rsidRDefault="006D68D0">
      <w:pPr>
        <w:pStyle w:val="ConsPlusNormal"/>
        <w:ind w:firstLine="540"/>
        <w:jc w:val="both"/>
      </w:pPr>
    </w:p>
    <w:p w:rsidR="0064374D" w:rsidRDefault="00671A39">
      <w:pPr>
        <w:pStyle w:val="ConsPlusTitle"/>
        <w:jc w:val="center"/>
        <w:outlineLvl w:val="2"/>
      </w:pPr>
      <w:r>
        <w:t>2.5</w:t>
      </w:r>
      <w:r w:rsidR="0064374D">
        <w:t>. Прогноз уровня автомобилизации, параметров</w:t>
      </w:r>
    </w:p>
    <w:p w:rsidR="0064374D" w:rsidRDefault="0064374D">
      <w:pPr>
        <w:pStyle w:val="ConsPlusTitle"/>
        <w:jc w:val="center"/>
      </w:pPr>
      <w:r>
        <w:t>дорожного движения</w:t>
      </w:r>
    </w:p>
    <w:p w:rsidR="0064374D" w:rsidRDefault="0064374D">
      <w:pPr>
        <w:pStyle w:val="ConsPlusNormal"/>
        <w:ind w:firstLine="540"/>
        <w:jc w:val="both"/>
      </w:pPr>
      <w:r>
        <w:t>Основным видом транспорта на территории округа является автомобильный транспорт, которым осуществляются, как грузоперевозки, так и пассажирские перевозки. Также автомобили находятся в личном пользовании населения.</w:t>
      </w:r>
    </w:p>
    <w:p w:rsidR="0064374D" w:rsidRDefault="0064374D">
      <w:pPr>
        <w:pStyle w:val="ConsPlusNormal"/>
        <w:ind w:firstLine="540"/>
        <w:jc w:val="both"/>
      </w:pPr>
      <w:r>
        <w:t>При оптимистичном прогнозе можно предположить, что количество легковых автомобилей в</w:t>
      </w:r>
      <w:r w:rsidR="00377EE1">
        <w:t xml:space="preserve"> муниципальном </w:t>
      </w:r>
      <w:r>
        <w:t xml:space="preserve">округе увеличится в связи с проведением мероприятий по улучшению инфраструктуры округа и </w:t>
      </w:r>
      <w:r>
        <w:lastRenderedPageBreak/>
        <w:t>увеличению суммы инвестиций в экономику, тем самым вырастет благосостояние граждан.</w:t>
      </w:r>
    </w:p>
    <w:p w:rsidR="0064374D" w:rsidRPr="00494C49" w:rsidRDefault="00494C49" w:rsidP="00494C49">
      <w:pPr>
        <w:pStyle w:val="headertext"/>
        <w:shd w:val="clear" w:color="auto" w:fill="FFFFFF"/>
        <w:spacing w:before="0" w:beforeAutospacing="0" w:after="0" w:afterAutospacing="0"/>
        <w:ind w:firstLine="567"/>
        <w:jc w:val="both"/>
        <w:textAlignment w:val="baseline"/>
        <w:rPr>
          <w:color w:val="000000" w:themeColor="text1"/>
          <w:sz w:val="28"/>
          <w:szCs w:val="28"/>
          <w:shd w:val="clear" w:color="auto" w:fill="FFFFFF"/>
        </w:rPr>
      </w:pPr>
      <w:proofErr w:type="gramStart"/>
      <w:r w:rsidRPr="00494C49">
        <w:rPr>
          <w:color w:val="000000" w:themeColor="text1"/>
          <w:sz w:val="28"/>
          <w:szCs w:val="28"/>
        </w:rPr>
        <w:t>В соответствии с Постановлением Правит</w:t>
      </w:r>
      <w:r>
        <w:rPr>
          <w:color w:val="000000" w:themeColor="text1"/>
          <w:sz w:val="28"/>
          <w:szCs w:val="28"/>
        </w:rPr>
        <w:t>ельства Российской Федерации от</w:t>
      </w:r>
      <w:r w:rsidRPr="00494C49">
        <w:rPr>
          <w:bCs/>
          <w:color w:val="000000" w:themeColor="text1"/>
          <w:sz w:val="28"/>
          <w:szCs w:val="28"/>
        </w:rPr>
        <w:t xml:space="preserve"> 16 ноября 2018 года № 1379 «Об утверждении</w:t>
      </w:r>
      <w:r>
        <w:rPr>
          <w:bCs/>
          <w:color w:val="000000" w:themeColor="text1"/>
          <w:sz w:val="28"/>
          <w:szCs w:val="28"/>
        </w:rPr>
        <w:t xml:space="preserve"> </w:t>
      </w:r>
      <w:hyperlink r:id="rId28" w:anchor="6540IN" w:history="1">
        <w:r w:rsidRPr="00494C49">
          <w:rPr>
            <w:rStyle w:val="a9"/>
            <w:bCs/>
            <w:color w:val="000000" w:themeColor="text1"/>
            <w:sz w:val="28"/>
            <w:szCs w:val="28"/>
            <w:u w:val="none"/>
          </w:rPr>
          <w:t>Правил определения основных параметров дорожного движения и ведения их учета</w:t>
        </w:r>
      </w:hyperlink>
      <w:r>
        <w:rPr>
          <w:bCs/>
          <w:color w:val="000000" w:themeColor="text1"/>
          <w:sz w:val="28"/>
          <w:szCs w:val="28"/>
        </w:rPr>
        <w:t>» к</w:t>
      </w:r>
      <w:r w:rsidR="00084B69" w:rsidRPr="00084B69">
        <w:rPr>
          <w:sz w:val="28"/>
          <w:szCs w:val="28"/>
          <w:shd w:val="clear" w:color="auto" w:fill="FFFFFF"/>
        </w:rPr>
        <w:t xml:space="preserve"> основным параметрам дорожного движения относятся параметры, характеризующие дорожное движение (интенсивность дорожного движения, состав транспортных средств, средняя скорость движения транспортных средств, среднее количество транспортных средств в движении, приходящееся на один километр полосы движения (плотность движения</w:t>
      </w:r>
      <w:proofErr w:type="gramEnd"/>
      <w:r w:rsidR="00084B69" w:rsidRPr="00084B69">
        <w:rPr>
          <w:sz w:val="28"/>
          <w:szCs w:val="28"/>
          <w:shd w:val="clear" w:color="auto" w:fill="FFFFFF"/>
        </w:rPr>
        <w:t>), пропускная способность дороги)</w:t>
      </w:r>
      <w:r>
        <w:rPr>
          <w:szCs w:val="28"/>
          <w:shd w:val="clear" w:color="auto" w:fill="FFFFFF"/>
        </w:rPr>
        <w:t xml:space="preserve"> и </w:t>
      </w:r>
      <w:r w:rsidRPr="00494C49">
        <w:rPr>
          <w:color w:val="000000" w:themeColor="text1"/>
          <w:sz w:val="28"/>
          <w:szCs w:val="28"/>
          <w:shd w:val="clear" w:color="auto" w:fill="FFFFFF"/>
        </w:rPr>
        <w:t>параметры эффективности организации дорожного движения, характеризующие потерю времени (задержку) в движении транспортных средств и (или) пешеходов.</w:t>
      </w:r>
    </w:p>
    <w:p w:rsidR="00084B69" w:rsidRDefault="00084B69" w:rsidP="00494C49">
      <w:pPr>
        <w:pStyle w:val="ConsPlusNormal"/>
        <w:ind w:firstLine="567"/>
        <w:jc w:val="both"/>
        <w:rPr>
          <w:szCs w:val="28"/>
          <w:shd w:val="clear" w:color="auto" w:fill="FFFFFF"/>
        </w:rPr>
      </w:pPr>
      <w:r w:rsidRPr="00084B69">
        <w:rPr>
          <w:szCs w:val="28"/>
          <w:shd w:val="clear" w:color="auto" w:fill="FFFFFF"/>
        </w:rPr>
        <w:t>Указанные параметры подлежат определению в отношении:</w:t>
      </w:r>
    </w:p>
    <w:p w:rsidR="00084B69" w:rsidRPr="00084B69" w:rsidRDefault="00084B69" w:rsidP="00494C49">
      <w:pPr>
        <w:pStyle w:val="ConsPlusNormal"/>
        <w:ind w:firstLine="567"/>
        <w:jc w:val="both"/>
        <w:rPr>
          <w:szCs w:val="28"/>
          <w:shd w:val="clear" w:color="auto" w:fill="FFFFFF"/>
        </w:rPr>
      </w:pPr>
      <w:r w:rsidRPr="00084B69">
        <w:rPr>
          <w:szCs w:val="28"/>
          <w:shd w:val="clear" w:color="auto" w:fill="FFFFFF"/>
        </w:rPr>
        <w:t>- автомобильных дорог I, II и III категорий на межселенных территориях в границах муниципальных районов;</w:t>
      </w:r>
    </w:p>
    <w:p w:rsidR="00084B69" w:rsidRDefault="00084B69" w:rsidP="00494C49">
      <w:pPr>
        <w:pStyle w:val="ConsPlusNormal"/>
        <w:ind w:firstLine="567"/>
        <w:jc w:val="both"/>
        <w:rPr>
          <w:szCs w:val="28"/>
          <w:shd w:val="clear" w:color="auto" w:fill="FFFFFF"/>
        </w:rPr>
      </w:pPr>
      <w:r w:rsidRPr="00084B69">
        <w:rPr>
          <w:szCs w:val="28"/>
          <w:shd w:val="clear" w:color="auto" w:fill="FFFFFF"/>
        </w:rPr>
        <w:t>- дорог и их отдельных участков и совокупностей смежных (примыкающих) участков дорог в границах городских округов, городских поселений, отдельных функциональных и (или) территориальных зон в их составе.</w:t>
      </w:r>
    </w:p>
    <w:p w:rsidR="00084B69" w:rsidRPr="00084B69" w:rsidRDefault="00084B69" w:rsidP="00494C49">
      <w:pPr>
        <w:pStyle w:val="ConsPlusNormal"/>
        <w:ind w:firstLine="567"/>
        <w:jc w:val="both"/>
        <w:rPr>
          <w:szCs w:val="28"/>
          <w:shd w:val="clear" w:color="auto" w:fill="FFFFFF"/>
        </w:rPr>
      </w:pPr>
      <w:r>
        <w:rPr>
          <w:szCs w:val="28"/>
          <w:shd w:val="clear" w:color="auto" w:fill="FFFFFF"/>
        </w:rPr>
        <w:t xml:space="preserve">Для дорог общего пользования местного значения Ленинск-Кузнецкого муниципального округа указанные параметры дорожного движения </w:t>
      </w:r>
      <w:r w:rsidR="00494C49">
        <w:rPr>
          <w:szCs w:val="28"/>
          <w:shd w:val="clear" w:color="auto" w:fill="FFFFFF"/>
        </w:rPr>
        <w:t>не определяются.</w:t>
      </w:r>
    </w:p>
    <w:p w:rsidR="00084B69" w:rsidRPr="00084B69" w:rsidRDefault="00084B69">
      <w:pPr>
        <w:pStyle w:val="ConsPlusNormal"/>
        <w:jc w:val="both"/>
        <w:rPr>
          <w:szCs w:val="28"/>
        </w:rPr>
      </w:pPr>
    </w:p>
    <w:p w:rsidR="0064374D" w:rsidRDefault="00671A39">
      <w:pPr>
        <w:pStyle w:val="ConsPlusTitle"/>
        <w:jc w:val="center"/>
        <w:outlineLvl w:val="2"/>
      </w:pPr>
      <w:r>
        <w:t>2.6</w:t>
      </w:r>
      <w:r w:rsidR="0064374D">
        <w:t>. Прогноз показателей безопасности дорожного движения</w:t>
      </w:r>
    </w:p>
    <w:p w:rsidR="0064374D" w:rsidRDefault="0064374D">
      <w:pPr>
        <w:pStyle w:val="ConsPlusNormal"/>
        <w:ind w:firstLine="540"/>
        <w:jc w:val="both"/>
      </w:pPr>
      <w:r>
        <w:t xml:space="preserve">Факторами, влияющими на снижение аварийности, станут обеспечение </w:t>
      </w:r>
      <w:proofErr w:type="gramStart"/>
      <w:r>
        <w:t>контроля за</w:t>
      </w:r>
      <w:proofErr w:type="gramEnd"/>
      <w:r>
        <w:t xml:space="preserve"> выполнением мероприятий по обеспечению безопасности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1545F4" w:rsidRDefault="001545F4" w:rsidP="001545F4">
      <w:pPr>
        <w:pStyle w:val="ConsPlusNormal"/>
        <w:ind w:firstLine="540"/>
        <w:jc w:val="both"/>
      </w:pPr>
      <w:r>
        <w:t>Также немаловажным фактором является повышение уровня организации дорожного движения за счет разработки проектов организации дорожного движения и реализации предусматриваемых ими мероприятий.</w:t>
      </w:r>
    </w:p>
    <w:p w:rsidR="001545F4" w:rsidRDefault="001545F4" w:rsidP="001545F4">
      <w:pPr>
        <w:pStyle w:val="ConsPlusNormal"/>
        <w:ind w:firstLine="540"/>
        <w:jc w:val="both"/>
      </w:pPr>
      <w:r>
        <w:t xml:space="preserve">Выполнение указанных мероприятий в расчетный </w:t>
      </w:r>
      <w:r w:rsidR="00494C49">
        <w:t xml:space="preserve">период </w:t>
      </w:r>
      <w:r>
        <w:t>может обеспечить благоприятный прогноз показателей безопасности дорожного движения.</w:t>
      </w:r>
    </w:p>
    <w:p w:rsidR="001545F4" w:rsidRDefault="001545F4">
      <w:pPr>
        <w:pStyle w:val="ConsPlusNormal"/>
        <w:ind w:firstLine="540"/>
        <w:jc w:val="both"/>
      </w:pPr>
    </w:p>
    <w:p w:rsidR="0064374D" w:rsidRDefault="00671A39">
      <w:pPr>
        <w:pStyle w:val="ConsPlusTitle"/>
        <w:jc w:val="center"/>
        <w:outlineLvl w:val="2"/>
      </w:pPr>
      <w:r>
        <w:t>2.7</w:t>
      </w:r>
      <w:r w:rsidR="0064374D">
        <w:t xml:space="preserve">. Прогноз негативного воздействия </w:t>
      </w:r>
      <w:proofErr w:type="gramStart"/>
      <w:r w:rsidR="0064374D">
        <w:t>транспортной</w:t>
      </w:r>
      <w:proofErr w:type="gramEnd"/>
    </w:p>
    <w:p w:rsidR="0064374D" w:rsidRDefault="0064374D">
      <w:pPr>
        <w:pStyle w:val="ConsPlusTitle"/>
        <w:jc w:val="center"/>
      </w:pPr>
      <w:r>
        <w:t>инфраструктуры на окружающую среду и здоровье населения</w:t>
      </w:r>
    </w:p>
    <w:p w:rsidR="001545F4" w:rsidRDefault="0064374D">
      <w:pPr>
        <w:pStyle w:val="ConsPlusNormal"/>
        <w:ind w:firstLine="540"/>
        <w:jc w:val="both"/>
      </w:pPr>
      <w:r>
        <w:t xml:space="preserve">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w:t>
      </w:r>
    </w:p>
    <w:p w:rsidR="0064374D" w:rsidRDefault="0064374D" w:rsidP="00605C2A">
      <w:pPr>
        <w:pStyle w:val="ConsPlusNormal"/>
        <w:ind w:firstLine="539"/>
        <w:jc w:val="both"/>
      </w:pPr>
      <w:r>
        <w:t xml:space="preserve">Причиной увеличения негативного воздействия на окружающую среду и </w:t>
      </w:r>
      <w:r>
        <w:lastRenderedPageBreak/>
        <w:t>здоровье населения станет рост автомобилизации населения, в связи</w:t>
      </w:r>
      <w:r w:rsidR="00D2209B">
        <w:t>,</w:t>
      </w:r>
      <w:r>
        <w:t xml:space="preserve"> с чем усилится загрязнение атмосферы выбросами в воздух дыма и газообразных загрязняющих веществ, увеличится воздействие шума на здоровье человека.</w:t>
      </w:r>
    </w:p>
    <w:p w:rsidR="00605C2A" w:rsidRDefault="00605C2A" w:rsidP="00605C2A">
      <w:pPr>
        <w:pStyle w:val="ConsPlusNormal"/>
        <w:ind w:firstLine="539"/>
        <w:jc w:val="both"/>
      </w:pPr>
      <w:r>
        <w:t>Для снижения негативного воздействия транспортно-дорожного комплекса на окружающую среду предусматривается реализация следующих мероприятий:</w:t>
      </w:r>
    </w:p>
    <w:p w:rsidR="00605C2A" w:rsidRDefault="00605C2A" w:rsidP="00605C2A">
      <w:pPr>
        <w:pStyle w:val="ConsPlusNormal"/>
        <w:ind w:firstLine="539"/>
        <w:jc w:val="both"/>
      </w:pPr>
      <w:r>
        <w:t>- повышение экологических требований к проектированию, строительству, ремонту и содержанию автомобильных дорог;</w:t>
      </w:r>
    </w:p>
    <w:p w:rsidR="00605C2A" w:rsidRDefault="00605C2A" w:rsidP="00605C2A">
      <w:pPr>
        <w:pStyle w:val="ConsPlusNormal"/>
        <w:ind w:firstLine="539"/>
        <w:jc w:val="both"/>
      </w:pPr>
      <w:r>
        <w:t>- обеспечение надлежащего состояния дорожного покрытия;</w:t>
      </w:r>
    </w:p>
    <w:p w:rsidR="00605C2A" w:rsidRDefault="00605C2A" w:rsidP="00605C2A">
      <w:pPr>
        <w:pStyle w:val="ConsPlusNormal"/>
        <w:ind w:firstLine="539"/>
        <w:jc w:val="both"/>
      </w:pPr>
      <w:r>
        <w:t>- мотивация населения перехода транспортных средств на экологически чистые виды топлива;</w:t>
      </w:r>
    </w:p>
    <w:p w:rsidR="00605C2A" w:rsidRDefault="00605C2A" w:rsidP="00605C2A">
      <w:pPr>
        <w:pStyle w:val="ConsPlusNormal"/>
        <w:ind w:firstLine="539"/>
        <w:jc w:val="both"/>
      </w:pPr>
      <w:r>
        <w:t>- мотивация уменьшения вредного воздействия транспорта на воздушную, водную среду и здоровье человека за счет применения экологически безопасных видов транспортных средств.</w:t>
      </w:r>
    </w:p>
    <w:p w:rsidR="00CB1886" w:rsidRDefault="00605C2A" w:rsidP="00CB1886">
      <w:pPr>
        <w:pStyle w:val="ConsPlusNormal"/>
        <w:ind w:firstLine="540"/>
        <w:jc w:val="both"/>
        <w:rPr>
          <w:szCs w:val="28"/>
        </w:rPr>
      </w:pPr>
      <w:proofErr w:type="gramStart"/>
      <w:r>
        <w:rPr>
          <w:szCs w:val="28"/>
        </w:rPr>
        <w:t>Ряд населенных пунктов округа включен в Генеральную схему развития газификации и газоснабжения Кемеровской области – Кузбасса</w:t>
      </w:r>
      <w:r w:rsidR="00CB1886">
        <w:rPr>
          <w:szCs w:val="28"/>
        </w:rPr>
        <w:t xml:space="preserve">, переход </w:t>
      </w:r>
      <w:r w:rsidR="00D30EE4">
        <w:rPr>
          <w:szCs w:val="28"/>
        </w:rPr>
        <w:t xml:space="preserve">в перспективе </w:t>
      </w:r>
      <w:r w:rsidR="00CB1886">
        <w:rPr>
          <w:szCs w:val="28"/>
        </w:rPr>
        <w:t xml:space="preserve">альтернативных видов топлива на природных газ, также </w:t>
      </w:r>
      <w:r w:rsidR="003C100D">
        <w:rPr>
          <w:szCs w:val="28"/>
        </w:rPr>
        <w:t>будет способствовать снижению</w:t>
      </w:r>
      <w:r w:rsidR="00CB1886">
        <w:rPr>
          <w:szCs w:val="28"/>
        </w:rPr>
        <w:t xml:space="preserve"> выброс</w:t>
      </w:r>
      <w:r w:rsidR="003C100D">
        <w:rPr>
          <w:szCs w:val="28"/>
        </w:rPr>
        <w:t>ов</w:t>
      </w:r>
      <w:r w:rsidR="00CB1886">
        <w:rPr>
          <w:szCs w:val="28"/>
        </w:rPr>
        <w:t xml:space="preserve"> углекислого газа в атмосферу.</w:t>
      </w:r>
      <w:proofErr w:type="gramEnd"/>
    </w:p>
    <w:p w:rsidR="00DC02F8" w:rsidRDefault="00DC02F8" w:rsidP="00DC02F8">
      <w:pPr>
        <w:pStyle w:val="ConsPlusTitle"/>
        <w:jc w:val="center"/>
        <w:outlineLvl w:val="1"/>
      </w:pPr>
    </w:p>
    <w:p w:rsidR="00D30EE4" w:rsidRDefault="00D30EE4" w:rsidP="00DC02F8">
      <w:pPr>
        <w:pStyle w:val="ConsPlusTitle"/>
        <w:jc w:val="center"/>
        <w:outlineLvl w:val="1"/>
      </w:pPr>
    </w:p>
    <w:p w:rsidR="00D30EE4" w:rsidRDefault="00D30EE4" w:rsidP="00DC02F8">
      <w:pPr>
        <w:pStyle w:val="ConsPlusTitle"/>
        <w:jc w:val="center"/>
        <w:outlineLvl w:val="1"/>
      </w:pPr>
    </w:p>
    <w:p w:rsidR="00D30EE4" w:rsidRDefault="00D30EE4" w:rsidP="00DC02F8">
      <w:pPr>
        <w:pStyle w:val="ConsPlusTitle"/>
        <w:jc w:val="center"/>
        <w:outlineLvl w:val="1"/>
      </w:pPr>
    </w:p>
    <w:p w:rsidR="00D30EE4" w:rsidRDefault="00D30EE4" w:rsidP="00DC02F8">
      <w:pPr>
        <w:pStyle w:val="ConsPlusTitle"/>
        <w:jc w:val="center"/>
        <w:outlineLvl w:val="1"/>
      </w:pPr>
    </w:p>
    <w:p w:rsidR="00D30EE4" w:rsidRDefault="00D30EE4" w:rsidP="00DC02F8">
      <w:pPr>
        <w:pStyle w:val="ConsPlusTitle"/>
        <w:jc w:val="center"/>
        <w:outlineLvl w:val="1"/>
      </w:pPr>
    </w:p>
    <w:p w:rsidR="00D30EE4" w:rsidRDefault="00D30EE4" w:rsidP="00DC02F8">
      <w:pPr>
        <w:pStyle w:val="ConsPlusTitle"/>
        <w:jc w:val="center"/>
        <w:outlineLvl w:val="1"/>
      </w:pPr>
    </w:p>
    <w:p w:rsidR="00D30EE4" w:rsidRDefault="00D30EE4" w:rsidP="00DC02F8">
      <w:pPr>
        <w:pStyle w:val="ConsPlusTitle"/>
        <w:jc w:val="center"/>
        <w:outlineLvl w:val="1"/>
      </w:pPr>
    </w:p>
    <w:p w:rsidR="00D30EE4" w:rsidRDefault="00D30EE4" w:rsidP="00DC02F8">
      <w:pPr>
        <w:pStyle w:val="ConsPlusTitle"/>
        <w:jc w:val="center"/>
        <w:outlineLvl w:val="1"/>
      </w:pPr>
    </w:p>
    <w:p w:rsidR="00D30EE4" w:rsidRDefault="00D30EE4" w:rsidP="00DC02F8">
      <w:pPr>
        <w:pStyle w:val="ConsPlusTitle"/>
        <w:jc w:val="center"/>
        <w:outlineLvl w:val="1"/>
      </w:pPr>
    </w:p>
    <w:p w:rsidR="00D30EE4" w:rsidRDefault="00D30EE4" w:rsidP="00DC02F8">
      <w:pPr>
        <w:pStyle w:val="ConsPlusTitle"/>
        <w:jc w:val="center"/>
        <w:outlineLvl w:val="1"/>
      </w:pPr>
    </w:p>
    <w:p w:rsidR="00D30EE4" w:rsidRDefault="00D30EE4" w:rsidP="00DC02F8">
      <w:pPr>
        <w:pStyle w:val="ConsPlusTitle"/>
        <w:jc w:val="center"/>
        <w:outlineLvl w:val="1"/>
      </w:pPr>
    </w:p>
    <w:p w:rsidR="00D30EE4" w:rsidRDefault="00D30EE4" w:rsidP="00DC02F8">
      <w:pPr>
        <w:pStyle w:val="ConsPlusTitle"/>
        <w:jc w:val="center"/>
        <w:outlineLvl w:val="1"/>
      </w:pPr>
    </w:p>
    <w:p w:rsidR="00D30EE4" w:rsidRDefault="00D30EE4" w:rsidP="00DC02F8">
      <w:pPr>
        <w:pStyle w:val="ConsPlusTitle"/>
        <w:jc w:val="center"/>
        <w:outlineLvl w:val="1"/>
      </w:pPr>
    </w:p>
    <w:p w:rsidR="00D30EE4" w:rsidRDefault="00D30EE4" w:rsidP="00DC02F8">
      <w:pPr>
        <w:pStyle w:val="ConsPlusTitle"/>
        <w:jc w:val="center"/>
        <w:outlineLvl w:val="1"/>
      </w:pPr>
    </w:p>
    <w:p w:rsidR="00D30EE4" w:rsidRDefault="00D30EE4" w:rsidP="00DC02F8">
      <w:pPr>
        <w:pStyle w:val="ConsPlusTitle"/>
        <w:jc w:val="center"/>
        <w:outlineLvl w:val="1"/>
      </w:pPr>
    </w:p>
    <w:p w:rsidR="00D30EE4" w:rsidRDefault="00D30EE4" w:rsidP="00DC02F8">
      <w:pPr>
        <w:pStyle w:val="ConsPlusTitle"/>
        <w:jc w:val="center"/>
        <w:outlineLvl w:val="1"/>
      </w:pPr>
    </w:p>
    <w:p w:rsidR="00D30EE4" w:rsidRDefault="00D30EE4" w:rsidP="00DC02F8">
      <w:pPr>
        <w:pStyle w:val="ConsPlusTitle"/>
        <w:jc w:val="center"/>
        <w:outlineLvl w:val="1"/>
      </w:pPr>
    </w:p>
    <w:p w:rsidR="00D30EE4" w:rsidRDefault="00D30EE4" w:rsidP="00DC02F8">
      <w:pPr>
        <w:pStyle w:val="ConsPlusTitle"/>
        <w:jc w:val="center"/>
        <w:outlineLvl w:val="1"/>
      </w:pPr>
    </w:p>
    <w:p w:rsidR="00D30EE4" w:rsidRDefault="00D30EE4" w:rsidP="00DC02F8">
      <w:pPr>
        <w:pStyle w:val="ConsPlusTitle"/>
        <w:jc w:val="center"/>
        <w:outlineLvl w:val="1"/>
      </w:pPr>
    </w:p>
    <w:p w:rsidR="00D30EE4" w:rsidRDefault="00D30EE4" w:rsidP="00DC02F8">
      <w:pPr>
        <w:pStyle w:val="ConsPlusTitle"/>
        <w:jc w:val="center"/>
        <w:outlineLvl w:val="1"/>
      </w:pPr>
    </w:p>
    <w:p w:rsidR="00D30EE4" w:rsidRDefault="00D30EE4" w:rsidP="00DC02F8">
      <w:pPr>
        <w:pStyle w:val="ConsPlusTitle"/>
        <w:jc w:val="center"/>
        <w:outlineLvl w:val="1"/>
      </w:pPr>
    </w:p>
    <w:p w:rsidR="00D30EE4" w:rsidRDefault="00D30EE4" w:rsidP="00DC02F8">
      <w:pPr>
        <w:pStyle w:val="ConsPlusTitle"/>
        <w:jc w:val="center"/>
        <w:outlineLvl w:val="1"/>
      </w:pPr>
    </w:p>
    <w:p w:rsidR="00D30EE4" w:rsidRDefault="00D30EE4" w:rsidP="00DC02F8">
      <w:pPr>
        <w:pStyle w:val="ConsPlusTitle"/>
        <w:jc w:val="center"/>
        <w:outlineLvl w:val="1"/>
      </w:pPr>
    </w:p>
    <w:p w:rsidR="00D30EE4" w:rsidRDefault="00D30EE4" w:rsidP="00DC02F8">
      <w:pPr>
        <w:pStyle w:val="ConsPlusTitle"/>
        <w:jc w:val="center"/>
        <w:outlineLvl w:val="1"/>
      </w:pPr>
    </w:p>
    <w:p w:rsidR="00DC02F8" w:rsidRDefault="00DC02F8" w:rsidP="00DC02F8">
      <w:pPr>
        <w:pStyle w:val="ConsPlusTitle"/>
        <w:jc w:val="center"/>
        <w:outlineLvl w:val="1"/>
      </w:pPr>
      <w:r>
        <w:t xml:space="preserve">Раздел 3. </w:t>
      </w:r>
      <w:proofErr w:type="gramStart"/>
      <w:r>
        <w:t>ПРИНЦИПИАЛЬНЫЕ ВАРИАНТЫ РАЗВИТИЯ ТРАНСПОРТНОЙ</w:t>
      </w:r>
      <w:proofErr w:type="gramEnd"/>
    </w:p>
    <w:p w:rsidR="00DC02F8" w:rsidRDefault="00DC02F8" w:rsidP="00DC02F8">
      <w:pPr>
        <w:pStyle w:val="ConsPlusTitle"/>
        <w:jc w:val="center"/>
      </w:pPr>
      <w:r>
        <w:lastRenderedPageBreak/>
        <w:t xml:space="preserve">ИНФРАСТРУКТУРЫ </w:t>
      </w:r>
      <w:r w:rsidR="003C100D">
        <w:t>ОКРУГА</w:t>
      </w:r>
      <w:r>
        <w:t xml:space="preserve"> И УКРУПНЕННАЯ ИХ ОЦЕНКА</w:t>
      </w:r>
    </w:p>
    <w:p w:rsidR="0064374D" w:rsidRDefault="0064374D">
      <w:pPr>
        <w:pStyle w:val="ConsPlusNormal"/>
        <w:jc w:val="both"/>
      </w:pPr>
    </w:p>
    <w:p w:rsidR="005275D5" w:rsidRDefault="005275D5" w:rsidP="005275D5">
      <w:pPr>
        <w:pStyle w:val="ConsPlusNormal"/>
        <w:ind w:firstLine="539"/>
        <w:jc w:val="both"/>
      </w:pPr>
      <w:proofErr w:type="gramStart"/>
      <w:r>
        <w:t>Важное значение</w:t>
      </w:r>
      <w:proofErr w:type="gramEnd"/>
      <w:r>
        <w:t xml:space="preserve"> для оценки эффективности внедряемых мероприятий имеют целевые показатели, которые должны отвечать на вопрос, в какой степени достигнуты положительные результаты в обеспечении безопасности движения, быстроты автомобильных перевозок и их экономичности после внедрения всех мероприятий Программы.</w:t>
      </w:r>
    </w:p>
    <w:p w:rsidR="005275D5" w:rsidRDefault="005275D5" w:rsidP="005275D5">
      <w:pPr>
        <w:pStyle w:val="ConsPlusNormal"/>
        <w:ind w:firstLine="539"/>
        <w:jc w:val="both"/>
      </w:pPr>
      <w:r>
        <w:t>Разрабатываемая система показателей должна содействовать развитию транспортных систем муниципального образования в соответствии с наиболее прогрессивными мировыми тенденциями.</w:t>
      </w:r>
    </w:p>
    <w:p w:rsidR="005275D5" w:rsidRDefault="005275D5" w:rsidP="005275D5">
      <w:pPr>
        <w:pStyle w:val="ConsPlusNormal"/>
        <w:ind w:firstLine="540"/>
        <w:jc w:val="both"/>
      </w:pPr>
      <w: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5275D5" w:rsidRDefault="005275D5" w:rsidP="005275D5">
      <w:pPr>
        <w:pStyle w:val="ConsPlusNormal"/>
        <w:ind w:firstLine="540"/>
        <w:jc w:val="both"/>
      </w:pPr>
      <w:r>
        <w:t xml:space="preserve">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w:t>
      </w:r>
    </w:p>
    <w:p w:rsidR="005275D5" w:rsidRDefault="005275D5" w:rsidP="005275D5">
      <w:pPr>
        <w:pStyle w:val="ConsPlusNormal"/>
        <w:ind w:firstLine="540"/>
        <w:jc w:val="both"/>
      </w:pPr>
      <w:r>
        <w:t xml:space="preserve">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w:t>
      </w:r>
    </w:p>
    <w:p w:rsidR="005275D5" w:rsidRDefault="005275D5" w:rsidP="005275D5">
      <w:pPr>
        <w:pStyle w:val="ConsPlusNormal"/>
        <w:ind w:firstLine="539"/>
        <w:jc w:val="both"/>
      </w:pPr>
      <w:r>
        <w:t>Поэтому в Программе выбирается вариант качественного содержания, капитального ремонта и реконструкции дорог, в соответствии с которым используются следующие целевые показатели:</w:t>
      </w:r>
    </w:p>
    <w:p w:rsidR="005275D5" w:rsidRDefault="005275D5" w:rsidP="005275D5">
      <w:pPr>
        <w:pStyle w:val="ConsPlusNormal"/>
        <w:ind w:firstLine="539"/>
        <w:jc w:val="both"/>
      </w:pPr>
      <w:r>
        <w:t>- дорожная разметка на пешеходных переходах и установка знаков безопасности вблизи детских образовательных учреждений;</w:t>
      </w:r>
    </w:p>
    <w:p w:rsidR="005275D5" w:rsidRDefault="005275D5" w:rsidP="005275D5">
      <w:pPr>
        <w:pStyle w:val="ConsPlusNormal"/>
        <w:ind w:firstLine="539"/>
        <w:jc w:val="both"/>
      </w:pPr>
      <w:r>
        <w:t>- пешеходные ограждения вблизи детских образовательных учреждений и мест массового скопления людей;</w:t>
      </w:r>
    </w:p>
    <w:p w:rsidR="005275D5" w:rsidRDefault="005275D5" w:rsidP="005275D5">
      <w:pPr>
        <w:pStyle w:val="ConsPlusNormal"/>
        <w:ind w:firstLine="539"/>
        <w:jc w:val="both"/>
      </w:pPr>
      <w:r>
        <w:t>- наличие документов по организации дорожного движения;</w:t>
      </w:r>
    </w:p>
    <w:p w:rsidR="005275D5" w:rsidRDefault="005275D5" w:rsidP="005275D5">
      <w:pPr>
        <w:pStyle w:val="ConsPlusNormal"/>
        <w:ind w:firstLine="539"/>
        <w:jc w:val="both"/>
      </w:pPr>
      <w:r>
        <w:t>- парковочное пространство;</w:t>
      </w:r>
    </w:p>
    <w:p w:rsidR="005275D5" w:rsidRDefault="005275D5" w:rsidP="005275D5">
      <w:pPr>
        <w:pStyle w:val="ConsPlusNormal"/>
        <w:ind w:firstLine="539"/>
        <w:jc w:val="both"/>
      </w:pPr>
      <w:r>
        <w:t>- пешеходные направления;</w:t>
      </w:r>
    </w:p>
    <w:p w:rsidR="005275D5" w:rsidRDefault="005275D5" w:rsidP="005275D5">
      <w:pPr>
        <w:pStyle w:val="ConsPlusNormal"/>
        <w:ind w:firstLine="539"/>
        <w:jc w:val="both"/>
      </w:pPr>
      <w:r>
        <w:t>- прогноз (процент) развития улично-дорожной сети;</w:t>
      </w:r>
    </w:p>
    <w:p w:rsidR="005275D5" w:rsidRDefault="005275D5" w:rsidP="005275D5">
      <w:pPr>
        <w:pStyle w:val="ConsPlusNormal"/>
        <w:ind w:firstLine="539"/>
        <w:jc w:val="both"/>
      </w:pPr>
      <w:r>
        <w:t>- протяженность улично-дорожной сети в соответствии с категорией;</w:t>
      </w:r>
    </w:p>
    <w:p w:rsidR="005275D5" w:rsidRDefault="005275D5" w:rsidP="005275D5">
      <w:pPr>
        <w:pStyle w:val="ConsPlusNormal"/>
        <w:ind w:firstLine="539"/>
        <w:jc w:val="both"/>
      </w:pPr>
      <w:r>
        <w:t>- число ДТП;</w:t>
      </w:r>
    </w:p>
    <w:p w:rsidR="005275D5" w:rsidRDefault="005275D5" w:rsidP="005275D5">
      <w:pPr>
        <w:pStyle w:val="ConsPlusNormal"/>
        <w:ind w:firstLine="539"/>
        <w:jc w:val="both"/>
      </w:pPr>
      <w:r>
        <w:t xml:space="preserve">По результатам укрупненной оценки было предложено два варианта изменения транспортной инфраструктуры: инерционный и ускоренный. </w:t>
      </w:r>
    </w:p>
    <w:p w:rsidR="005275D5" w:rsidRDefault="005275D5" w:rsidP="005275D5">
      <w:pPr>
        <w:pStyle w:val="ConsPlusNormal"/>
        <w:ind w:firstLine="539"/>
        <w:jc w:val="both"/>
      </w:pPr>
      <w:r>
        <w:t>Они не различаются содержательно, но отличаются по срокам реализации отдельных мероприятий.</w:t>
      </w:r>
    </w:p>
    <w:p w:rsidR="005275D5" w:rsidRDefault="005275D5" w:rsidP="005275D5">
      <w:pPr>
        <w:pStyle w:val="ConsPlusNormal"/>
        <w:ind w:firstLine="539"/>
        <w:jc w:val="both"/>
      </w:pPr>
      <w:r>
        <w:t xml:space="preserve">Сценарий инерционного развития характеризуется сохранением существующего экономического комплекса и отставанием в развитии транспортной и энергетической инфраструктуры. </w:t>
      </w:r>
    </w:p>
    <w:p w:rsidR="005275D5" w:rsidRDefault="005275D5" w:rsidP="00FE2E50">
      <w:pPr>
        <w:pStyle w:val="ConsPlusNormal"/>
        <w:ind w:firstLine="539"/>
        <w:jc w:val="both"/>
      </w:pPr>
      <w:r>
        <w:t xml:space="preserve">Сценарий инерционного развития характеризуется, преобладанием пассивной модели поведения бизнеса, сохранением дефицита инновационного предпринимательства, отказом от реализации новых долгосрочных масштабных проектов и программ с участием государства, </w:t>
      </w:r>
      <w:r>
        <w:lastRenderedPageBreak/>
        <w:t>усилением экономической дифференциации населения, сдерживающей процессы модернизации социальной инфраструктуры.</w:t>
      </w:r>
    </w:p>
    <w:p w:rsidR="005275D5" w:rsidRDefault="005275D5" w:rsidP="00FE2E50">
      <w:pPr>
        <w:pStyle w:val="ConsPlusNormal"/>
        <w:ind w:firstLine="540"/>
        <w:jc w:val="both"/>
      </w:pPr>
      <w:r>
        <w:t>Ускоренный вариант предполагает ускоренное и сбалансированное развитие транспортной системы, которое позволит обеспечить транспортные условия для развития инновационной составляющей экономики, повышения качества жизни населения, опережающей реализации модели пространственного развития, предусмотренной генеральным планом.</w:t>
      </w:r>
    </w:p>
    <w:p w:rsidR="00D30EE4" w:rsidRPr="00D30EE4" w:rsidRDefault="005275D5" w:rsidP="00F20AE6">
      <w:pPr>
        <w:pStyle w:val="ConsPlusNormal"/>
        <w:ind w:firstLine="539"/>
        <w:jc w:val="both"/>
      </w:pPr>
      <w:r w:rsidRPr="00D30EE4">
        <w:t xml:space="preserve">Оба варианта развития транспортной системы предполагают приведение в нормативное состояние </w:t>
      </w:r>
      <w:r w:rsidR="00D30EE4" w:rsidRPr="00D30EE4">
        <w:t>улично-дорожной сети Ленинск-Кузнецкого муниципального округа.</w:t>
      </w:r>
    </w:p>
    <w:p w:rsidR="00D42F98" w:rsidRDefault="00D42F98" w:rsidP="00D42F98">
      <w:pPr>
        <w:pStyle w:val="ConsPlusNormal"/>
        <w:ind w:firstLine="539"/>
        <w:jc w:val="both"/>
      </w:pPr>
      <w:r>
        <w:t>Укрупненная оценка принципиальных вариантов развития транспортной инфраструктуры и выбор предлагаемого к реализации варианта должны осуществляться с учетом:</w:t>
      </w:r>
    </w:p>
    <w:p w:rsidR="00D42F98" w:rsidRDefault="00D42F98" w:rsidP="00D42F98">
      <w:pPr>
        <w:pStyle w:val="ConsPlusNormal"/>
        <w:ind w:firstLine="539"/>
        <w:jc w:val="both"/>
      </w:pPr>
      <w:r>
        <w:t>- результатов моделирования функционирования транспортной инфраструктуры;</w:t>
      </w:r>
    </w:p>
    <w:p w:rsidR="00D42F98" w:rsidRDefault="00D42F98" w:rsidP="00D42F98">
      <w:pPr>
        <w:pStyle w:val="ConsPlusNormal"/>
        <w:ind w:firstLine="539"/>
        <w:jc w:val="both"/>
      </w:pPr>
      <w:r>
        <w:t>- оценки вариантов изменения транспортного спроса и установленных целевых показателей (индикаторов) развития транспортной инфраструктуры;</w:t>
      </w:r>
    </w:p>
    <w:p w:rsidR="00D42F98" w:rsidRDefault="00D42F98" w:rsidP="00D42F98">
      <w:pPr>
        <w:pStyle w:val="ConsPlusNormal"/>
        <w:ind w:firstLine="539"/>
        <w:jc w:val="both"/>
      </w:pPr>
      <w:r>
        <w:t>- сравнения целевых показателей (индикаторов) развития транспортной инфраструктуры каждого варианта с базовыми показателями.</w:t>
      </w:r>
    </w:p>
    <w:p w:rsidR="00D42F98" w:rsidRDefault="00D42F98" w:rsidP="00D42F98">
      <w:pPr>
        <w:pStyle w:val="ConsPlusNormal"/>
        <w:ind w:firstLine="539"/>
        <w:jc w:val="both"/>
      </w:pPr>
      <w:r>
        <w:t>За базовые показатели могут быть приняты показатели, характеризующие существующее состояние транспортной инфраструктуры</w:t>
      </w:r>
      <w:r w:rsidR="00401DD8">
        <w:t xml:space="preserve">. </w:t>
      </w:r>
      <w:r>
        <w:t xml:space="preserve"> </w:t>
      </w:r>
    </w:p>
    <w:p w:rsidR="00D42F98" w:rsidRDefault="00D42F98" w:rsidP="00DE47CE">
      <w:pPr>
        <w:pStyle w:val="ConsPlusNormal"/>
        <w:ind w:firstLine="539"/>
        <w:jc w:val="both"/>
      </w:pPr>
      <w:r>
        <w:t>Сценарные варианты развития транспортной инфраструктуры Ленинск-Кузнецкого муниципального округа разработаны в 3 вариантах - инерционный вариант, умеренно-оптимистичный вариант, стратегический.</w:t>
      </w:r>
    </w:p>
    <w:p w:rsidR="00D42F98" w:rsidRDefault="00D42F98" w:rsidP="00DE47CE">
      <w:pPr>
        <w:pStyle w:val="ConsPlusNormal"/>
        <w:ind w:firstLine="539"/>
        <w:jc w:val="both"/>
      </w:pPr>
      <w:r>
        <w:t xml:space="preserve">Первый вариант предполагает сохранение сложившихся за последнее время тенденций социально-экономического развития, в </w:t>
      </w:r>
      <w:proofErr w:type="spellStart"/>
      <w:r>
        <w:t>т.ч</w:t>
      </w:r>
      <w:proofErr w:type="spellEnd"/>
      <w:r>
        <w:t>. в сфере транспорта и транспортной инфраструктуры, характеризующихся нестабильностью процессов.</w:t>
      </w:r>
    </w:p>
    <w:p w:rsidR="00D42F98" w:rsidRDefault="00D42F98" w:rsidP="00DE47CE">
      <w:pPr>
        <w:pStyle w:val="ConsPlusNormal"/>
        <w:ind w:firstLine="539"/>
        <w:jc w:val="both"/>
      </w:pPr>
      <w:r>
        <w:t>Второй вариант основывается на своевременной реализации уже имеющихся в настоящее время инвестиционных проектов. Развитие по данному сценарию не позволяет добиться значительного увеличения ВМП к концу периода планирования.</w:t>
      </w:r>
    </w:p>
    <w:p w:rsidR="00D42F98" w:rsidRDefault="00D42F98" w:rsidP="008A772B">
      <w:pPr>
        <w:pStyle w:val="ConsPlusNormal"/>
        <w:ind w:firstLine="539"/>
        <w:jc w:val="both"/>
      </w:pPr>
      <w:r>
        <w:t>В связи с этим возникает необходимость подготовки и реализации третьего, стратегического варианта. В целом он может осуществляться одновременно с реализацией второго варианта сценария. Его особенностью является еще большая ориентация на развитие импортозамещающих и высокотехнологических произво</w:t>
      </w:r>
      <w:proofErr w:type="gramStart"/>
      <w:r>
        <w:t>дств в р</w:t>
      </w:r>
      <w:proofErr w:type="gramEnd"/>
      <w:r>
        <w:t xml:space="preserve">азличных сферах народного хозяйства, модернизация существующих производств, </w:t>
      </w:r>
      <w:r w:rsidR="00401DD8">
        <w:t xml:space="preserve">а также расширение границ </w:t>
      </w:r>
      <w:r w:rsidR="008A772B">
        <w:t>муниципального</w:t>
      </w:r>
      <w:r w:rsidR="00401DD8">
        <w:t xml:space="preserve"> округу, </w:t>
      </w:r>
      <w:r w:rsidR="008A772B">
        <w:t>строительство жилья для населения.</w:t>
      </w:r>
    </w:p>
    <w:p w:rsidR="0064374D" w:rsidRDefault="0064374D" w:rsidP="008A772B">
      <w:pPr>
        <w:pStyle w:val="ConsPlusNormal"/>
        <w:ind w:firstLine="540"/>
        <w:jc w:val="both"/>
      </w:pPr>
      <w:r>
        <w:t xml:space="preserve">В таблице </w:t>
      </w:r>
      <w:r w:rsidR="008A772B">
        <w:t>3.2</w:t>
      </w:r>
      <w:r>
        <w:t xml:space="preserve"> представлены укрупненные показатели вариантов развития транспортной инфраструктуры.</w:t>
      </w:r>
    </w:p>
    <w:p w:rsidR="0064374D" w:rsidRDefault="0064374D">
      <w:pPr>
        <w:pStyle w:val="ConsPlusNormal"/>
        <w:jc w:val="both"/>
      </w:pPr>
    </w:p>
    <w:p w:rsidR="009109A9" w:rsidRDefault="009109A9">
      <w:pPr>
        <w:pStyle w:val="ConsPlusNormal"/>
        <w:jc w:val="both"/>
      </w:pPr>
    </w:p>
    <w:p w:rsidR="0064374D" w:rsidRDefault="0064374D">
      <w:pPr>
        <w:pStyle w:val="ConsPlusTitle"/>
        <w:ind w:firstLine="540"/>
        <w:jc w:val="both"/>
        <w:outlineLvl w:val="2"/>
      </w:pPr>
      <w:r>
        <w:t xml:space="preserve">Таблица </w:t>
      </w:r>
      <w:r w:rsidR="00947D4F">
        <w:t>3.2</w:t>
      </w:r>
      <w:r>
        <w:t>. Укрупненные показатели развития транспортной инфраструктуры</w:t>
      </w:r>
      <w:r w:rsidR="008A772B">
        <w:t xml:space="preserve"> до 2034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805"/>
        <w:gridCol w:w="850"/>
        <w:gridCol w:w="1276"/>
        <w:gridCol w:w="1276"/>
        <w:gridCol w:w="1326"/>
      </w:tblGrid>
      <w:tr w:rsidR="0064374D" w:rsidTr="00065C48">
        <w:tc>
          <w:tcPr>
            <w:tcW w:w="510" w:type="dxa"/>
            <w:vMerge w:val="restart"/>
          </w:tcPr>
          <w:p w:rsidR="0064374D" w:rsidRDefault="00065C48">
            <w:pPr>
              <w:pStyle w:val="ConsPlusNormal"/>
              <w:jc w:val="center"/>
            </w:pPr>
            <w:r>
              <w:lastRenderedPageBreak/>
              <w:t>№</w:t>
            </w:r>
            <w:r w:rsidR="0064374D">
              <w:t xml:space="preserve"> </w:t>
            </w:r>
            <w:proofErr w:type="gramStart"/>
            <w:r w:rsidR="0064374D">
              <w:t>п</w:t>
            </w:r>
            <w:proofErr w:type="gramEnd"/>
            <w:r w:rsidR="0064374D">
              <w:t>/п</w:t>
            </w:r>
          </w:p>
        </w:tc>
        <w:tc>
          <w:tcPr>
            <w:tcW w:w="3805" w:type="dxa"/>
            <w:vMerge w:val="restart"/>
          </w:tcPr>
          <w:p w:rsidR="0064374D" w:rsidRDefault="0064374D">
            <w:pPr>
              <w:pStyle w:val="ConsPlusNormal"/>
              <w:jc w:val="center"/>
            </w:pPr>
            <w:r>
              <w:t>Целевой показатель</w:t>
            </w:r>
          </w:p>
        </w:tc>
        <w:tc>
          <w:tcPr>
            <w:tcW w:w="850" w:type="dxa"/>
            <w:vMerge w:val="restart"/>
          </w:tcPr>
          <w:p w:rsidR="0064374D" w:rsidRDefault="0064374D">
            <w:pPr>
              <w:pStyle w:val="ConsPlusNormal"/>
              <w:jc w:val="center"/>
            </w:pPr>
            <w:r>
              <w:t>Ед. изм.</w:t>
            </w:r>
          </w:p>
        </w:tc>
        <w:tc>
          <w:tcPr>
            <w:tcW w:w="3878" w:type="dxa"/>
            <w:gridSpan w:val="3"/>
          </w:tcPr>
          <w:p w:rsidR="0064374D" w:rsidRDefault="0064374D">
            <w:pPr>
              <w:pStyle w:val="ConsPlusNormal"/>
              <w:jc w:val="center"/>
            </w:pPr>
            <w:r>
              <w:t>Варианты развития</w:t>
            </w:r>
          </w:p>
        </w:tc>
      </w:tr>
      <w:tr w:rsidR="0064374D" w:rsidTr="00065C48">
        <w:tc>
          <w:tcPr>
            <w:tcW w:w="510" w:type="dxa"/>
            <w:vMerge/>
          </w:tcPr>
          <w:p w:rsidR="0064374D" w:rsidRDefault="0064374D">
            <w:pPr>
              <w:pStyle w:val="ConsPlusNormal"/>
            </w:pPr>
          </w:p>
        </w:tc>
        <w:tc>
          <w:tcPr>
            <w:tcW w:w="3805" w:type="dxa"/>
            <w:vMerge/>
          </w:tcPr>
          <w:p w:rsidR="0064374D" w:rsidRDefault="0064374D">
            <w:pPr>
              <w:pStyle w:val="ConsPlusNormal"/>
            </w:pPr>
          </w:p>
        </w:tc>
        <w:tc>
          <w:tcPr>
            <w:tcW w:w="850" w:type="dxa"/>
            <w:vMerge/>
          </w:tcPr>
          <w:p w:rsidR="0064374D" w:rsidRDefault="0064374D">
            <w:pPr>
              <w:pStyle w:val="ConsPlusNormal"/>
            </w:pPr>
          </w:p>
        </w:tc>
        <w:tc>
          <w:tcPr>
            <w:tcW w:w="1276" w:type="dxa"/>
          </w:tcPr>
          <w:p w:rsidR="0064374D" w:rsidRDefault="0064374D">
            <w:pPr>
              <w:pStyle w:val="ConsPlusNormal"/>
              <w:jc w:val="center"/>
            </w:pPr>
            <w:r>
              <w:t>оптимистичный</w:t>
            </w:r>
          </w:p>
        </w:tc>
        <w:tc>
          <w:tcPr>
            <w:tcW w:w="1276" w:type="dxa"/>
          </w:tcPr>
          <w:p w:rsidR="0064374D" w:rsidRDefault="0064374D">
            <w:pPr>
              <w:pStyle w:val="ConsPlusNormal"/>
              <w:jc w:val="center"/>
            </w:pPr>
            <w:r>
              <w:t>реалистичный</w:t>
            </w:r>
          </w:p>
        </w:tc>
        <w:tc>
          <w:tcPr>
            <w:tcW w:w="1326" w:type="dxa"/>
          </w:tcPr>
          <w:p w:rsidR="0064374D" w:rsidRDefault="0064374D">
            <w:pPr>
              <w:pStyle w:val="ConsPlusNormal"/>
              <w:jc w:val="center"/>
            </w:pPr>
            <w:r>
              <w:t>пессимистичный</w:t>
            </w:r>
          </w:p>
        </w:tc>
      </w:tr>
      <w:tr w:rsidR="0064374D" w:rsidTr="00065C48">
        <w:tc>
          <w:tcPr>
            <w:tcW w:w="510" w:type="dxa"/>
          </w:tcPr>
          <w:p w:rsidR="0064374D" w:rsidRPr="009C35BB" w:rsidRDefault="0064374D">
            <w:pPr>
              <w:pStyle w:val="ConsPlusNormal"/>
              <w:rPr>
                <w:color w:val="000000" w:themeColor="text1"/>
              </w:rPr>
            </w:pPr>
            <w:r w:rsidRPr="009C35BB">
              <w:rPr>
                <w:color w:val="000000" w:themeColor="text1"/>
              </w:rPr>
              <w:t>1</w:t>
            </w:r>
          </w:p>
        </w:tc>
        <w:tc>
          <w:tcPr>
            <w:tcW w:w="3805" w:type="dxa"/>
          </w:tcPr>
          <w:p w:rsidR="0064374D" w:rsidRPr="009C35BB" w:rsidRDefault="0064374D">
            <w:pPr>
              <w:pStyle w:val="ConsPlusNormal"/>
              <w:rPr>
                <w:color w:val="000000" w:themeColor="text1"/>
              </w:rPr>
            </w:pPr>
            <w:r w:rsidRPr="009C35BB">
              <w:rPr>
                <w:color w:val="000000" w:themeColor="text1"/>
              </w:rPr>
              <w:t>Удельный вес дорог, нуждающихся в капитальном ремонте (реконструкции)</w:t>
            </w:r>
          </w:p>
        </w:tc>
        <w:tc>
          <w:tcPr>
            <w:tcW w:w="850" w:type="dxa"/>
          </w:tcPr>
          <w:p w:rsidR="0064374D" w:rsidRPr="009C35BB" w:rsidRDefault="0064374D">
            <w:pPr>
              <w:pStyle w:val="ConsPlusNormal"/>
              <w:jc w:val="center"/>
              <w:rPr>
                <w:color w:val="000000" w:themeColor="text1"/>
              </w:rPr>
            </w:pPr>
            <w:r w:rsidRPr="009C35BB">
              <w:rPr>
                <w:color w:val="000000" w:themeColor="text1"/>
              </w:rPr>
              <w:t>%</w:t>
            </w:r>
          </w:p>
        </w:tc>
        <w:tc>
          <w:tcPr>
            <w:tcW w:w="1276" w:type="dxa"/>
          </w:tcPr>
          <w:p w:rsidR="0064374D" w:rsidRPr="009C35BB" w:rsidRDefault="009C35BB">
            <w:pPr>
              <w:pStyle w:val="ConsPlusNormal"/>
              <w:jc w:val="center"/>
              <w:rPr>
                <w:color w:val="000000" w:themeColor="text1"/>
              </w:rPr>
            </w:pPr>
            <w:r>
              <w:rPr>
                <w:color w:val="000000" w:themeColor="text1"/>
              </w:rPr>
              <w:t>8,8</w:t>
            </w:r>
          </w:p>
        </w:tc>
        <w:tc>
          <w:tcPr>
            <w:tcW w:w="1276" w:type="dxa"/>
          </w:tcPr>
          <w:p w:rsidR="0064374D" w:rsidRPr="009C35BB" w:rsidRDefault="0064374D">
            <w:pPr>
              <w:pStyle w:val="ConsPlusNormal"/>
              <w:jc w:val="center"/>
              <w:rPr>
                <w:color w:val="000000" w:themeColor="text1"/>
              </w:rPr>
            </w:pPr>
            <w:r w:rsidRPr="009C35BB">
              <w:rPr>
                <w:color w:val="000000" w:themeColor="text1"/>
              </w:rPr>
              <w:t>13,5</w:t>
            </w:r>
          </w:p>
        </w:tc>
        <w:tc>
          <w:tcPr>
            <w:tcW w:w="1326" w:type="dxa"/>
          </w:tcPr>
          <w:p w:rsidR="0064374D" w:rsidRPr="009C35BB" w:rsidRDefault="0064374D">
            <w:pPr>
              <w:pStyle w:val="ConsPlusNormal"/>
              <w:jc w:val="center"/>
              <w:rPr>
                <w:color w:val="000000" w:themeColor="text1"/>
              </w:rPr>
            </w:pPr>
            <w:r w:rsidRPr="009C35BB">
              <w:rPr>
                <w:color w:val="000000" w:themeColor="text1"/>
              </w:rPr>
              <w:t>20</w:t>
            </w:r>
          </w:p>
        </w:tc>
      </w:tr>
      <w:tr w:rsidR="0064374D" w:rsidTr="00065C48">
        <w:tc>
          <w:tcPr>
            <w:tcW w:w="510" w:type="dxa"/>
          </w:tcPr>
          <w:p w:rsidR="0064374D" w:rsidRPr="009C35BB" w:rsidRDefault="0064374D">
            <w:pPr>
              <w:pStyle w:val="ConsPlusNormal"/>
              <w:rPr>
                <w:color w:val="000000" w:themeColor="text1"/>
              </w:rPr>
            </w:pPr>
            <w:r w:rsidRPr="009C35BB">
              <w:rPr>
                <w:color w:val="000000" w:themeColor="text1"/>
              </w:rPr>
              <w:t>2</w:t>
            </w:r>
          </w:p>
        </w:tc>
        <w:tc>
          <w:tcPr>
            <w:tcW w:w="3805" w:type="dxa"/>
          </w:tcPr>
          <w:p w:rsidR="0064374D" w:rsidRPr="009C35BB" w:rsidRDefault="0064374D">
            <w:pPr>
              <w:pStyle w:val="ConsPlusNormal"/>
              <w:rPr>
                <w:color w:val="000000" w:themeColor="text1"/>
              </w:rPr>
            </w:pPr>
            <w:r w:rsidRPr="009C35BB">
              <w:rPr>
                <w:color w:val="000000" w:themeColor="text1"/>
              </w:rPr>
              <w:t>Прирост отремонтированных и реконструированных автомобильных дорог</w:t>
            </w:r>
          </w:p>
        </w:tc>
        <w:tc>
          <w:tcPr>
            <w:tcW w:w="850" w:type="dxa"/>
          </w:tcPr>
          <w:p w:rsidR="0064374D" w:rsidRPr="009C35BB" w:rsidRDefault="0064374D">
            <w:pPr>
              <w:pStyle w:val="ConsPlusNormal"/>
              <w:jc w:val="center"/>
              <w:rPr>
                <w:color w:val="000000" w:themeColor="text1"/>
              </w:rPr>
            </w:pPr>
            <w:r w:rsidRPr="009C35BB">
              <w:rPr>
                <w:color w:val="000000" w:themeColor="text1"/>
              </w:rPr>
              <w:t>км</w:t>
            </w:r>
          </w:p>
        </w:tc>
        <w:tc>
          <w:tcPr>
            <w:tcW w:w="1276" w:type="dxa"/>
          </w:tcPr>
          <w:p w:rsidR="0064374D" w:rsidRPr="009C35BB" w:rsidRDefault="009C35BB">
            <w:pPr>
              <w:pStyle w:val="ConsPlusNormal"/>
              <w:jc w:val="center"/>
              <w:rPr>
                <w:color w:val="000000" w:themeColor="text1"/>
              </w:rPr>
            </w:pPr>
            <w:r>
              <w:rPr>
                <w:color w:val="000000" w:themeColor="text1"/>
              </w:rPr>
              <w:t>52,2</w:t>
            </w:r>
          </w:p>
        </w:tc>
        <w:tc>
          <w:tcPr>
            <w:tcW w:w="1276" w:type="dxa"/>
          </w:tcPr>
          <w:p w:rsidR="0064374D" w:rsidRPr="009C35BB" w:rsidRDefault="0064374D" w:rsidP="009C35BB">
            <w:pPr>
              <w:pStyle w:val="ConsPlusNormal"/>
              <w:jc w:val="center"/>
              <w:rPr>
                <w:color w:val="000000" w:themeColor="text1"/>
              </w:rPr>
            </w:pPr>
            <w:r w:rsidRPr="009C35BB">
              <w:rPr>
                <w:color w:val="000000" w:themeColor="text1"/>
              </w:rPr>
              <w:t>25</w:t>
            </w:r>
          </w:p>
        </w:tc>
        <w:tc>
          <w:tcPr>
            <w:tcW w:w="1326" w:type="dxa"/>
          </w:tcPr>
          <w:p w:rsidR="0064374D" w:rsidRPr="009C35BB" w:rsidRDefault="009C35BB">
            <w:pPr>
              <w:pStyle w:val="ConsPlusNormal"/>
              <w:jc w:val="center"/>
              <w:rPr>
                <w:color w:val="000000" w:themeColor="text1"/>
              </w:rPr>
            </w:pPr>
            <w:r>
              <w:rPr>
                <w:color w:val="000000" w:themeColor="text1"/>
              </w:rPr>
              <w:t>10</w:t>
            </w:r>
          </w:p>
        </w:tc>
      </w:tr>
    </w:tbl>
    <w:p w:rsidR="0064374D" w:rsidRPr="00E73D4B" w:rsidRDefault="0064374D" w:rsidP="00E73D4B">
      <w:pPr>
        <w:pStyle w:val="ConsPlusNormal"/>
        <w:ind w:firstLine="539"/>
        <w:jc w:val="both"/>
        <w:rPr>
          <w:color w:val="000000" w:themeColor="text1"/>
        </w:rPr>
      </w:pPr>
      <w:r w:rsidRPr="00E73D4B">
        <w:rPr>
          <w:color w:val="000000" w:themeColor="text1"/>
        </w:rPr>
        <w:t>В условиях, когда объем инвестиций в дорожный комплекс является явно недостаточным, а рост уровня автомобилизации опережает темпы роста развития дорожной инфраструктуры, на первый план выходят работы по содержанию и эксплуатации дорог.</w:t>
      </w:r>
    </w:p>
    <w:p w:rsidR="0064374D" w:rsidRPr="00E73D4B" w:rsidRDefault="0064374D" w:rsidP="00E73D4B">
      <w:pPr>
        <w:pStyle w:val="ConsPlusNormal"/>
        <w:ind w:firstLine="539"/>
        <w:jc w:val="both"/>
        <w:rPr>
          <w:color w:val="000000" w:themeColor="text1"/>
        </w:rPr>
      </w:pPr>
      <w:r w:rsidRPr="00E73D4B">
        <w:rPr>
          <w:color w:val="000000" w:themeColor="text1"/>
        </w:rPr>
        <w:t>Поэтому в Программе выбирается второй (реалистичный) вариант развития транспортной инфраструктуры.</w:t>
      </w:r>
    </w:p>
    <w:p w:rsidR="0064374D" w:rsidRPr="00E73D4B" w:rsidRDefault="0064374D" w:rsidP="00E73D4B">
      <w:pPr>
        <w:pStyle w:val="ConsPlusNormal"/>
        <w:ind w:firstLine="539"/>
        <w:jc w:val="both"/>
        <w:rPr>
          <w:color w:val="000000" w:themeColor="text1"/>
        </w:rPr>
      </w:pPr>
      <w:r w:rsidRPr="00E73D4B">
        <w:rPr>
          <w:color w:val="000000" w:themeColor="text1"/>
        </w:rPr>
        <w:t>В рамках выбранного сценария необходимо решить следующие задачи:</w:t>
      </w:r>
    </w:p>
    <w:p w:rsidR="0064374D" w:rsidRDefault="0064374D" w:rsidP="00602C1E">
      <w:pPr>
        <w:pStyle w:val="ConsPlusNormal"/>
        <w:numPr>
          <w:ilvl w:val="0"/>
          <w:numId w:val="19"/>
        </w:numPr>
        <w:ind w:left="0" w:firstLine="567"/>
        <w:jc w:val="both"/>
        <w:rPr>
          <w:color w:val="000000" w:themeColor="text1"/>
        </w:rPr>
      </w:pPr>
      <w:r w:rsidRPr="00E73D4B">
        <w:rPr>
          <w:color w:val="000000" w:themeColor="text1"/>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(содержание дорог и сооружений на них);</w:t>
      </w:r>
    </w:p>
    <w:p w:rsidR="0064374D" w:rsidRPr="00E73D4B" w:rsidRDefault="0064374D" w:rsidP="00602C1E">
      <w:pPr>
        <w:pStyle w:val="ConsPlusNormal"/>
        <w:numPr>
          <w:ilvl w:val="0"/>
          <w:numId w:val="19"/>
        </w:numPr>
        <w:ind w:left="0" w:firstLine="567"/>
        <w:jc w:val="both"/>
        <w:rPr>
          <w:color w:val="000000" w:themeColor="text1"/>
        </w:rPr>
      </w:pPr>
      <w:r w:rsidRPr="00E73D4B">
        <w:rPr>
          <w:color w:val="000000" w:themeColor="text1"/>
        </w:rPr>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64374D" w:rsidRPr="00E73D4B" w:rsidRDefault="0064374D" w:rsidP="00602C1E">
      <w:pPr>
        <w:pStyle w:val="ConsPlusNormal"/>
        <w:numPr>
          <w:ilvl w:val="0"/>
          <w:numId w:val="19"/>
        </w:numPr>
        <w:ind w:left="0" w:firstLine="567"/>
        <w:jc w:val="both"/>
        <w:rPr>
          <w:color w:val="000000" w:themeColor="text1"/>
        </w:rPr>
      </w:pPr>
      <w:proofErr w:type="gramStart"/>
      <w:r w:rsidRPr="00E73D4B">
        <w:rPr>
          <w:color w:val="000000" w:themeColor="text1"/>
        </w:rPr>
        <w:t>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автомобильных дорог (капитальный ремонт дорог и сооружений на них);</w:t>
      </w:r>
      <w:proofErr w:type="gramEnd"/>
    </w:p>
    <w:p w:rsidR="0064374D" w:rsidRPr="00E73D4B" w:rsidRDefault="0064374D" w:rsidP="00602C1E">
      <w:pPr>
        <w:pStyle w:val="ConsPlusNormal"/>
        <w:numPr>
          <w:ilvl w:val="0"/>
          <w:numId w:val="19"/>
        </w:numPr>
        <w:ind w:left="0" w:firstLine="567"/>
        <w:jc w:val="both"/>
        <w:rPr>
          <w:color w:val="000000" w:themeColor="text1"/>
        </w:rPr>
      </w:pPr>
      <w:r w:rsidRPr="00E73D4B">
        <w:rPr>
          <w:color w:val="000000" w:themeColor="text1"/>
        </w:rPr>
        <w:t>подготовка проектной документации на строительство, реконструкцию, капитальный ремонт автомобильных дорог общего пользования и искусственных сооружений на них;</w:t>
      </w:r>
    </w:p>
    <w:p w:rsidR="0064374D" w:rsidRPr="00E73D4B" w:rsidRDefault="0064374D" w:rsidP="00602C1E">
      <w:pPr>
        <w:pStyle w:val="ConsPlusNormal"/>
        <w:numPr>
          <w:ilvl w:val="0"/>
          <w:numId w:val="19"/>
        </w:numPr>
        <w:ind w:left="0" w:firstLine="567"/>
        <w:jc w:val="both"/>
        <w:rPr>
          <w:color w:val="000000" w:themeColor="text1"/>
        </w:rPr>
      </w:pPr>
      <w:r w:rsidRPr="00E73D4B">
        <w:rPr>
          <w:color w:val="000000" w:themeColor="text1"/>
        </w:rPr>
        <w:t>создание и ведение нормативно-правовой документации на всех объектах транспортной инфраструктуры;</w:t>
      </w:r>
    </w:p>
    <w:p w:rsidR="0064374D" w:rsidRDefault="0064374D" w:rsidP="00602C1E">
      <w:pPr>
        <w:pStyle w:val="ConsPlusNormal"/>
        <w:numPr>
          <w:ilvl w:val="0"/>
          <w:numId w:val="19"/>
        </w:numPr>
        <w:ind w:left="0" w:firstLine="567"/>
        <w:jc w:val="both"/>
        <w:rPr>
          <w:color w:val="000000" w:themeColor="text1"/>
        </w:rPr>
      </w:pPr>
      <w:r w:rsidRPr="00E73D4B">
        <w:rPr>
          <w:color w:val="000000" w:themeColor="text1"/>
        </w:rPr>
        <w:t>информирование детей школьного и дошкольного возраста о правилах безопасности на автомобильных дорогах во избежание и предотвращение дорожного травматизма.</w:t>
      </w:r>
    </w:p>
    <w:p w:rsidR="0064374D" w:rsidRDefault="0064374D">
      <w:pPr>
        <w:pStyle w:val="ConsPlusTitle"/>
        <w:jc w:val="center"/>
        <w:outlineLvl w:val="1"/>
      </w:pPr>
      <w:r>
        <w:t>Раздел 4. МЕРОПРИЯТИЯ И ЦЕЛЕВЫЕ ПОКАЗАТЕЛИ ПРОГРАММЫ</w:t>
      </w:r>
    </w:p>
    <w:p w:rsidR="0064374D" w:rsidRDefault="0064374D">
      <w:pPr>
        <w:pStyle w:val="ConsPlusNormal"/>
        <w:jc w:val="both"/>
      </w:pPr>
    </w:p>
    <w:p w:rsidR="0064374D" w:rsidRDefault="0064374D">
      <w:pPr>
        <w:pStyle w:val="ConsPlusTitle"/>
        <w:jc w:val="center"/>
        <w:outlineLvl w:val="2"/>
      </w:pPr>
      <w:r>
        <w:lastRenderedPageBreak/>
        <w:t>4.1. Предложения по развитию транспортной инфраструктуры</w:t>
      </w:r>
    </w:p>
    <w:p w:rsidR="0064374D" w:rsidRDefault="0064374D">
      <w:pPr>
        <w:pStyle w:val="ConsPlusTitle"/>
        <w:jc w:val="center"/>
      </w:pPr>
      <w:r>
        <w:t>по всем видам транспорта, имеющимся на территории</w:t>
      </w:r>
    </w:p>
    <w:p w:rsidR="0064374D" w:rsidRDefault="0064374D">
      <w:pPr>
        <w:pStyle w:val="ConsPlusTitle"/>
        <w:jc w:val="center"/>
      </w:pPr>
      <w:r>
        <w:t xml:space="preserve">Ленинск-Кузнецкого </w:t>
      </w:r>
      <w:r w:rsidR="000573A1">
        <w:t>муниципального</w:t>
      </w:r>
      <w:r>
        <w:t xml:space="preserve"> округа</w:t>
      </w:r>
    </w:p>
    <w:p w:rsidR="00E02919" w:rsidRDefault="00E02919" w:rsidP="0063470E">
      <w:pPr>
        <w:pStyle w:val="ConsPlusNormal"/>
        <w:ind w:firstLine="539"/>
        <w:jc w:val="both"/>
      </w:pPr>
      <w: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63470E" w:rsidRDefault="00E02919" w:rsidP="0063470E">
      <w:pPr>
        <w:pStyle w:val="ConsPlusNormal"/>
        <w:ind w:firstLine="539"/>
        <w:jc w:val="both"/>
      </w:pPr>
      <w:r>
        <w:t xml:space="preserve">Объекты железнодорожного транспорта не относятся к объектам транспортной инфраструктуры местного значения, но так как они расположены </w:t>
      </w:r>
      <w:r w:rsidR="0063470E">
        <w:t>в границах Ленинск-Кузнецкого муниципального округа</w:t>
      </w:r>
      <w:r>
        <w:t xml:space="preserve">, мероприятия по их развитию не могут не отразиться на показателях транспортного спроса и параметрах дорожного движения автомобильного транспорта. </w:t>
      </w:r>
    </w:p>
    <w:p w:rsidR="00E02919" w:rsidRDefault="00E02919" w:rsidP="0063470E">
      <w:pPr>
        <w:pStyle w:val="ConsPlusNormal"/>
        <w:ind w:firstLine="539"/>
        <w:jc w:val="both"/>
      </w:pPr>
      <w:proofErr w:type="gramStart"/>
      <w:r>
        <w:t>Развитие железнодорожного транспорта осуществляется в соответствии со Стратегией развития холдинга "РЖД" на период до 2030 г. и долгосрочными прогнозными документами федерального уровня, государственными стратегиями, программами и концепциями (</w:t>
      </w:r>
      <w:hyperlink r:id="rId29">
        <w:r>
          <w:rPr>
            <w:color w:val="0000FF"/>
          </w:rPr>
          <w:t>Транспортная стратегия</w:t>
        </w:r>
      </w:hyperlink>
      <w:r>
        <w:t xml:space="preserve"> РФ на период до 2030 г., </w:t>
      </w:r>
      <w:hyperlink r:id="rId30">
        <w:r>
          <w:rPr>
            <w:color w:val="0000FF"/>
          </w:rPr>
          <w:t>Стратегия</w:t>
        </w:r>
      </w:hyperlink>
      <w:r>
        <w:t xml:space="preserve"> развития железнодорожного транспорта в РФ до 2030 г., </w:t>
      </w:r>
      <w:hyperlink r:id="rId31">
        <w:r>
          <w:rPr>
            <w:color w:val="0000FF"/>
          </w:rPr>
          <w:t>Прогноз</w:t>
        </w:r>
      </w:hyperlink>
      <w:r>
        <w:t xml:space="preserve"> СЭР России до 2030 г., Программа структурной реформы на железнодорожном транспорте и др.).</w:t>
      </w:r>
      <w:proofErr w:type="gramEnd"/>
    </w:p>
    <w:p w:rsidR="00E02919" w:rsidRDefault="00E02919" w:rsidP="0063470E">
      <w:pPr>
        <w:pStyle w:val="ConsPlusNormal"/>
        <w:ind w:firstLine="540"/>
        <w:jc w:val="both"/>
      </w:pPr>
      <w:r>
        <w:t xml:space="preserve">В связи с тем, что воздушный, </w:t>
      </w:r>
      <w:r w:rsidR="0063470E">
        <w:t xml:space="preserve">водный транспорт на территории округа </w:t>
      </w:r>
      <w:r>
        <w:t>отсутствует, то и развитие инфраструктуры по этим видам транспорта не предусматривается.</w:t>
      </w:r>
    </w:p>
    <w:p w:rsidR="00E02919" w:rsidRDefault="00E02919" w:rsidP="0063470E">
      <w:pPr>
        <w:pStyle w:val="ConsPlusNormal"/>
        <w:ind w:firstLine="540"/>
        <w:jc w:val="both"/>
      </w:pPr>
      <w:r>
        <w:t>Мероприятия по развитию транспортной инфраструктуры автомобильного транспорта включают следующие мероприятия:</w:t>
      </w:r>
    </w:p>
    <w:p w:rsidR="00E02919" w:rsidRDefault="00E02919" w:rsidP="0063470E">
      <w:pPr>
        <w:pStyle w:val="ConsPlusNormal"/>
        <w:ind w:firstLine="540"/>
        <w:jc w:val="both"/>
      </w:pPr>
      <w:r>
        <w:t>- по ремонту и содержанию автомобильных дорог общего пользования местного значения</w:t>
      </w:r>
      <w:r w:rsidR="0063470E">
        <w:t>;</w:t>
      </w:r>
    </w:p>
    <w:p w:rsidR="0063470E" w:rsidRDefault="00E02919" w:rsidP="0063470E">
      <w:pPr>
        <w:pStyle w:val="ConsPlusNormal"/>
        <w:ind w:firstLine="540"/>
        <w:jc w:val="both"/>
      </w:pPr>
      <w:r>
        <w:t xml:space="preserve">- комплексные мероприятия по организации дорожного движения, в </w:t>
      </w:r>
      <w:proofErr w:type="spellStart"/>
      <w:r>
        <w:t>т.ч</w:t>
      </w:r>
      <w:proofErr w:type="spellEnd"/>
      <w:r>
        <w:t>. мероприятия по повышению безопасности дорожного движения</w:t>
      </w:r>
      <w:r w:rsidR="0063470E">
        <w:t>;</w:t>
      </w:r>
    </w:p>
    <w:p w:rsidR="00E02919" w:rsidRDefault="00E02919" w:rsidP="0063470E">
      <w:pPr>
        <w:pStyle w:val="ConsPlusNormal"/>
        <w:ind w:firstLine="540"/>
        <w:jc w:val="both"/>
      </w:pPr>
      <w:r>
        <w:t>- мероприятия по снижению негативного воздействия транспорта на окружающую среду и здоровье населения;</w:t>
      </w:r>
    </w:p>
    <w:p w:rsidR="00E02919" w:rsidRDefault="00E02919" w:rsidP="0063470E">
      <w:pPr>
        <w:pStyle w:val="ConsPlusNormal"/>
        <w:ind w:firstLine="540"/>
        <w:jc w:val="both"/>
      </w:pPr>
      <w:r>
        <w:t xml:space="preserve">- мероприятия по мониторингу и </w:t>
      </w:r>
      <w:proofErr w:type="gramStart"/>
      <w:r>
        <w:t>контролю за</w:t>
      </w:r>
      <w:proofErr w:type="gramEnd"/>
      <w:r>
        <w:t xml:space="preserve"> работой транспортной инфраструктуры и качеством транспортного обслуживания населения и субъектов экономической деятельности.</w:t>
      </w:r>
    </w:p>
    <w:p w:rsidR="0064374D" w:rsidRDefault="0064374D">
      <w:pPr>
        <w:pStyle w:val="ConsPlusNormal"/>
        <w:jc w:val="both"/>
      </w:pPr>
    </w:p>
    <w:p w:rsidR="0064374D" w:rsidRDefault="0064374D">
      <w:pPr>
        <w:pStyle w:val="ConsPlusTitle"/>
        <w:jc w:val="center"/>
        <w:outlineLvl w:val="2"/>
      </w:pPr>
      <w:r>
        <w:t>4.2. Мероприятия по развитию транспорта общего пользования,</w:t>
      </w:r>
    </w:p>
    <w:p w:rsidR="0064374D" w:rsidRDefault="0064374D">
      <w:pPr>
        <w:pStyle w:val="ConsPlusTitle"/>
        <w:jc w:val="center"/>
      </w:pPr>
      <w:r>
        <w:t>созданию транспортно-пересадочных узлов</w:t>
      </w:r>
    </w:p>
    <w:p w:rsidR="00194693" w:rsidRDefault="00194693" w:rsidP="00477DBC">
      <w:pPr>
        <w:pStyle w:val="ConsPlusNormal"/>
        <w:ind w:firstLine="539"/>
        <w:jc w:val="both"/>
      </w:pPr>
      <w:r>
        <w:t>Сохраняется существующая система обслуживания населения общественным пассажирским транспортом. Количество транспорта общего пользования не п</w:t>
      </w:r>
      <w:r w:rsidR="00C62851">
        <w:t xml:space="preserve">ланируется к изменению по причине того, что </w:t>
      </w:r>
      <w:r w:rsidR="00477DBC">
        <w:t>количество имеющихся пригородных маршрутов соответствует пассажиропотоку.</w:t>
      </w:r>
    </w:p>
    <w:p w:rsidR="00477DBC" w:rsidRDefault="00477DBC" w:rsidP="00477DBC">
      <w:pPr>
        <w:pStyle w:val="ConsPlusNormal"/>
        <w:ind w:firstLine="540"/>
        <w:jc w:val="both"/>
        <w:rPr>
          <w:szCs w:val="28"/>
        </w:rPr>
      </w:pPr>
      <w:proofErr w:type="gramStart"/>
      <w:r>
        <w:t xml:space="preserve">Что касается вопроса создания дополнительных </w:t>
      </w:r>
      <w:r w:rsidR="00194693">
        <w:t>мест остановки подвижного состава общественного транспорта</w:t>
      </w:r>
      <w:r>
        <w:t>, то в связи с неоднократными обращениями жителей д. Новогеоргиевка</w:t>
      </w:r>
      <w:r w:rsidR="00194693">
        <w:t xml:space="preserve"> </w:t>
      </w:r>
      <w:r>
        <w:rPr>
          <w:szCs w:val="28"/>
        </w:rPr>
        <w:t xml:space="preserve">администрацией Ленинск-Кузнецкого муниципального округа было направлено письмо в ГКУ «Дирекция автомобильных дорог Кузбасса», как собственнику дороги о </w:t>
      </w:r>
      <w:r>
        <w:rPr>
          <w:szCs w:val="28"/>
        </w:rPr>
        <w:lastRenderedPageBreak/>
        <w:t>строительстве автобусных остановок общественного транспорта на автомобильной дороге общего пользования регионального значения Ленинск-Кузнецкий - Новогеоргиевка (в д. Новогеоргиевка).</w:t>
      </w:r>
      <w:proofErr w:type="gramEnd"/>
      <w:r>
        <w:rPr>
          <w:szCs w:val="28"/>
        </w:rPr>
        <w:t xml:space="preserve"> По данному вопросу принято положительное решение. </w:t>
      </w:r>
    </w:p>
    <w:p w:rsidR="00477DBC" w:rsidRDefault="00477DBC" w:rsidP="00477DBC">
      <w:pPr>
        <w:ind w:firstLine="709"/>
        <w:jc w:val="both"/>
        <w:rPr>
          <w:szCs w:val="28"/>
        </w:rPr>
      </w:pPr>
      <w:r>
        <w:rPr>
          <w:szCs w:val="28"/>
        </w:rPr>
        <w:t>Строительство указанных остановок общественного транспорта планируется выполнить в 2025 году.</w:t>
      </w:r>
    </w:p>
    <w:p w:rsidR="0064374D" w:rsidRDefault="0064374D">
      <w:pPr>
        <w:pStyle w:val="ConsPlusNormal"/>
        <w:jc w:val="both"/>
      </w:pPr>
    </w:p>
    <w:p w:rsidR="0064374D" w:rsidRDefault="0064374D">
      <w:pPr>
        <w:pStyle w:val="ConsPlusTitle"/>
        <w:jc w:val="center"/>
        <w:outlineLvl w:val="2"/>
      </w:pPr>
      <w:r>
        <w:t xml:space="preserve">4.3. Мероприятия по развитию инфраструктуры </w:t>
      </w:r>
      <w:proofErr w:type="gramStart"/>
      <w:r>
        <w:t>для</w:t>
      </w:r>
      <w:proofErr w:type="gramEnd"/>
      <w:r>
        <w:t xml:space="preserve"> легкового</w:t>
      </w:r>
    </w:p>
    <w:p w:rsidR="0064374D" w:rsidRDefault="0064374D">
      <w:pPr>
        <w:pStyle w:val="ConsPlusTitle"/>
        <w:jc w:val="center"/>
      </w:pPr>
      <w:r>
        <w:t>автомобильного транспорта, включая развитие единого</w:t>
      </w:r>
    </w:p>
    <w:p w:rsidR="0064374D" w:rsidRDefault="0064374D">
      <w:pPr>
        <w:pStyle w:val="ConsPlusTitle"/>
        <w:jc w:val="center"/>
      </w:pPr>
      <w:r>
        <w:t>парковочного пространства</w:t>
      </w:r>
    </w:p>
    <w:p w:rsidR="00602C1E" w:rsidRPr="00933E88" w:rsidRDefault="00052A17">
      <w:pPr>
        <w:pStyle w:val="ConsPlusNormal"/>
        <w:ind w:firstLine="540"/>
        <w:jc w:val="both"/>
        <w:rPr>
          <w:color w:val="000000" w:themeColor="text1"/>
        </w:rPr>
      </w:pPr>
      <w:r w:rsidRPr="00933E88">
        <w:rPr>
          <w:color w:val="000000" w:themeColor="text1"/>
        </w:rPr>
        <w:t xml:space="preserve">Дефицита парковочного пространства для временного хранения автомобилей на территории Ленинск-Кузнецкого муниципального округа нет </w:t>
      </w:r>
      <w:r w:rsidR="00535E62" w:rsidRPr="00933E88">
        <w:rPr>
          <w:color w:val="000000" w:themeColor="text1"/>
        </w:rPr>
        <w:tab/>
        <w:t>В</w:t>
      </w:r>
      <w:r w:rsidR="0064374D" w:rsidRPr="00933E88">
        <w:rPr>
          <w:color w:val="000000" w:themeColor="text1"/>
        </w:rPr>
        <w:t xml:space="preserve"> результате исследования парковочного п</w:t>
      </w:r>
      <w:r w:rsidR="00602C1E" w:rsidRPr="00933E88">
        <w:rPr>
          <w:color w:val="000000" w:themeColor="text1"/>
        </w:rPr>
        <w:t xml:space="preserve">ространства можно сделать вывод, что </w:t>
      </w:r>
      <w:r w:rsidR="00535E62" w:rsidRPr="00933E88">
        <w:rPr>
          <w:color w:val="000000" w:themeColor="text1"/>
        </w:rPr>
        <w:t xml:space="preserve">не все парковки соответствуют требованиям пункта 6.2.30 ГОСТ </w:t>
      </w:r>
      <w:proofErr w:type="gramStart"/>
      <w:r w:rsidR="00535E62" w:rsidRPr="00933E88">
        <w:rPr>
          <w:color w:val="000000" w:themeColor="text1"/>
        </w:rPr>
        <w:t>Р</w:t>
      </w:r>
      <w:proofErr w:type="gramEnd"/>
      <w:r w:rsidR="00535E62" w:rsidRPr="00933E88">
        <w:rPr>
          <w:color w:val="000000" w:themeColor="text1"/>
        </w:rPr>
        <w:t xml:space="preserve"> 52289</w:t>
      </w:r>
      <w:r w:rsidR="00933E88" w:rsidRPr="00933E88">
        <w:rPr>
          <w:color w:val="000000" w:themeColor="text1"/>
        </w:rPr>
        <w:t xml:space="preserve"> Р 52289-2019 «Технические</w:t>
      </w:r>
      <w:r w:rsidR="00933E88">
        <w:rPr>
          <w:color w:val="000000" w:themeColor="text1"/>
        </w:rPr>
        <w:t xml:space="preserve"> </w:t>
      </w:r>
      <w:r w:rsidR="00933E88" w:rsidRPr="00933E88">
        <w:rPr>
          <w:color w:val="000000" w:themeColor="text1"/>
        </w:rPr>
        <w:t xml:space="preserve">средства организации дорожного движения. Правила применения дорожных знаков, разметки, светофоров, дорожных ограждений и направляющих устройств». </w:t>
      </w:r>
    </w:p>
    <w:p w:rsidR="00602C1E" w:rsidRDefault="00933E88">
      <w:pPr>
        <w:pStyle w:val="ConsPlusNormal"/>
        <w:ind w:firstLine="540"/>
        <w:jc w:val="both"/>
        <w:rPr>
          <w:color w:val="000000" w:themeColor="text1"/>
        </w:rPr>
      </w:pPr>
      <w:r>
        <w:rPr>
          <w:color w:val="000000" w:themeColor="text1"/>
        </w:rPr>
        <w:t>В частности:</w:t>
      </w:r>
    </w:p>
    <w:p w:rsidR="00933E88" w:rsidRDefault="00933E88" w:rsidP="00C12194">
      <w:pPr>
        <w:pStyle w:val="ConsPlusNormal"/>
        <w:numPr>
          <w:ilvl w:val="0"/>
          <w:numId w:val="19"/>
        </w:numPr>
        <w:ind w:left="0" w:firstLine="567"/>
        <w:jc w:val="both"/>
        <w:rPr>
          <w:color w:val="000000" w:themeColor="text1"/>
        </w:rPr>
      </w:pPr>
      <w:r>
        <w:rPr>
          <w:color w:val="000000" w:themeColor="text1"/>
        </w:rPr>
        <w:t>отсутствует разметка  индекса 1.24.3 для дублирования знака 8.17 пр</w:t>
      </w:r>
      <w:r w:rsidR="00D57F5B">
        <w:rPr>
          <w:color w:val="000000" w:themeColor="text1"/>
        </w:rPr>
        <w:t xml:space="preserve">и обозначении  парковочных мест, предназначенных для автомобилей, на которых установлен опознавательный знак «Инвалид» (с. </w:t>
      </w:r>
      <w:proofErr w:type="spellStart"/>
      <w:r w:rsidR="00D57F5B">
        <w:rPr>
          <w:color w:val="000000" w:themeColor="text1"/>
        </w:rPr>
        <w:t>Чусовитино</w:t>
      </w:r>
      <w:proofErr w:type="spellEnd"/>
      <w:r w:rsidR="00D57F5B">
        <w:rPr>
          <w:color w:val="000000" w:themeColor="text1"/>
        </w:rPr>
        <w:t>,</w:t>
      </w:r>
      <w:r w:rsidR="00C12194">
        <w:rPr>
          <w:color w:val="000000" w:themeColor="text1"/>
        </w:rPr>
        <w:t xml:space="preserve"> </w:t>
      </w:r>
      <w:proofErr w:type="spellStart"/>
      <w:r w:rsidR="00C12194">
        <w:rPr>
          <w:color w:val="000000" w:themeColor="text1"/>
        </w:rPr>
        <w:t>ул</w:t>
      </w:r>
      <w:proofErr w:type="gramStart"/>
      <w:r w:rsidR="00C12194">
        <w:rPr>
          <w:color w:val="000000" w:themeColor="text1"/>
        </w:rPr>
        <w:t>.</w:t>
      </w:r>
      <w:r w:rsidR="00D57F5B">
        <w:rPr>
          <w:color w:val="000000" w:themeColor="text1"/>
        </w:rPr>
        <w:t>Ш</w:t>
      </w:r>
      <w:proofErr w:type="gramEnd"/>
      <w:r w:rsidR="00D57F5B">
        <w:rPr>
          <w:color w:val="000000" w:themeColor="text1"/>
        </w:rPr>
        <w:t>кольная</w:t>
      </w:r>
      <w:proofErr w:type="spellEnd"/>
      <w:r w:rsidR="00D57F5B">
        <w:rPr>
          <w:color w:val="000000" w:themeColor="text1"/>
        </w:rPr>
        <w:t>)</w:t>
      </w:r>
    </w:p>
    <w:p w:rsidR="00D57F5B" w:rsidRDefault="00D57F5B" w:rsidP="00C12194">
      <w:pPr>
        <w:pStyle w:val="ConsPlusNormal"/>
        <w:numPr>
          <w:ilvl w:val="0"/>
          <w:numId w:val="19"/>
        </w:numPr>
        <w:ind w:left="0" w:firstLine="567"/>
        <w:jc w:val="both"/>
        <w:rPr>
          <w:color w:val="000000" w:themeColor="text1"/>
        </w:rPr>
      </w:pPr>
      <w:r>
        <w:rPr>
          <w:color w:val="000000" w:themeColor="text1"/>
        </w:rPr>
        <w:t>не выделено 10% мест для парковки специальных автотранспортных средств инвалидов путем установки дорожных знаков индекса «Парковка (парковочное место)» совместно со знаком дополнительной информации индекса 8.17 «Инвалиды», а также дорожной разметки индекса 1.24.3</w:t>
      </w:r>
      <w:r w:rsidR="00C12194">
        <w:rPr>
          <w:color w:val="000000" w:themeColor="text1"/>
        </w:rPr>
        <w:t xml:space="preserve"> (</w:t>
      </w:r>
      <w:proofErr w:type="spellStart"/>
      <w:r w:rsidR="00C12194">
        <w:rPr>
          <w:color w:val="000000" w:themeColor="text1"/>
        </w:rPr>
        <w:t>п</w:t>
      </w:r>
      <w:proofErr w:type="gramStart"/>
      <w:r w:rsidR="00C12194">
        <w:rPr>
          <w:color w:val="000000" w:themeColor="text1"/>
        </w:rPr>
        <w:t>.</w:t>
      </w:r>
      <w:r>
        <w:rPr>
          <w:color w:val="000000" w:themeColor="text1"/>
        </w:rPr>
        <w:t>В</w:t>
      </w:r>
      <w:proofErr w:type="gramEnd"/>
      <w:r>
        <w:rPr>
          <w:color w:val="000000" w:themeColor="text1"/>
        </w:rPr>
        <w:t>осходящий</w:t>
      </w:r>
      <w:proofErr w:type="spellEnd"/>
      <w:r>
        <w:rPr>
          <w:color w:val="000000" w:themeColor="text1"/>
        </w:rPr>
        <w:t>, ул. Вострикова, с. Драченино, ул. Луговая</w:t>
      </w:r>
    </w:p>
    <w:p w:rsidR="00D57F5B" w:rsidRDefault="00D57F5B" w:rsidP="00C12194">
      <w:pPr>
        <w:pStyle w:val="ConsPlusNormal"/>
        <w:numPr>
          <w:ilvl w:val="0"/>
          <w:numId w:val="19"/>
        </w:numPr>
        <w:ind w:left="0" w:firstLine="567"/>
        <w:jc w:val="both"/>
        <w:rPr>
          <w:color w:val="000000" w:themeColor="text1"/>
        </w:rPr>
      </w:pPr>
      <w:r>
        <w:rPr>
          <w:color w:val="000000" w:themeColor="text1"/>
        </w:rPr>
        <w:t>оборудован асфальтированный участок для парковк</w:t>
      </w:r>
      <w:proofErr w:type="gramStart"/>
      <w:r>
        <w:rPr>
          <w:color w:val="000000" w:themeColor="text1"/>
        </w:rPr>
        <w:t>и(</w:t>
      </w:r>
      <w:proofErr w:type="gramEnd"/>
      <w:r>
        <w:rPr>
          <w:color w:val="000000" w:themeColor="text1"/>
        </w:rPr>
        <w:t>стоянки) автотранспортных средств, при этом отсутствует дорожный знак индекса 6.4. «Парковка (парковочное место)», в том числе не выделено 10% мест для парковки специальных автотранспортных средств инвалидов (п. Чкаловский, ул. 50 лет Октября)</w:t>
      </w:r>
      <w:r w:rsidR="00C12194">
        <w:rPr>
          <w:color w:val="000000" w:themeColor="text1"/>
        </w:rPr>
        <w:t>.</w:t>
      </w:r>
    </w:p>
    <w:p w:rsidR="00C12194" w:rsidRPr="00933E88" w:rsidRDefault="00C12194" w:rsidP="00C12194">
      <w:pPr>
        <w:pStyle w:val="ConsPlusNormal"/>
        <w:ind w:firstLine="567"/>
        <w:jc w:val="both"/>
        <w:rPr>
          <w:color w:val="000000" w:themeColor="text1"/>
        </w:rPr>
      </w:pPr>
      <w:r>
        <w:rPr>
          <w:color w:val="000000" w:themeColor="text1"/>
        </w:rPr>
        <w:t>Таким образом, необходимо проведение мероприятий по приведению парковочного пространства в соответствие с требованиями нормативных документов.</w:t>
      </w:r>
      <w:r w:rsidR="0002631C">
        <w:rPr>
          <w:color w:val="000000" w:themeColor="text1"/>
        </w:rPr>
        <w:t xml:space="preserve"> Данная работа будет выполняться в рамках содержания улично-дорожной сети </w:t>
      </w:r>
    </w:p>
    <w:p w:rsidR="0064374D" w:rsidRDefault="0064374D">
      <w:pPr>
        <w:pStyle w:val="ConsPlusNormal"/>
        <w:jc w:val="both"/>
      </w:pPr>
    </w:p>
    <w:p w:rsidR="0064374D" w:rsidRDefault="0064374D">
      <w:pPr>
        <w:pStyle w:val="ConsPlusTitle"/>
        <w:jc w:val="center"/>
        <w:outlineLvl w:val="2"/>
      </w:pPr>
      <w:r>
        <w:t>4.4. Мероприятия по развитию инфраструктуры</w:t>
      </w:r>
    </w:p>
    <w:p w:rsidR="0064374D" w:rsidRDefault="0064374D">
      <w:pPr>
        <w:pStyle w:val="ConsPlusTitle"/>
        <w:jc w:val="center"/>
      </w:pPr>
      <w:r>
        <w:t>пешеходного и велосипедного передвижения</w:t>
      </w:r>
    </w:p>
    <w:p w:rsidR="0064374D" w:rsidRDefault="0002631C">
      <w:pPr>
        <w:pStyle w:val="ConsPlusNormal"/>
        <w:spacing w:before="280"/>
        <w:ind w:firstLine="540"/>
        <w:jc w:val="both"/>
      </w:pPr>
      <w:r>
        <w:t>Необходимо производить о</w:t>
      </w:r>
      <w:r w:rsidR="0064374D">
        <w:t xml:space="preserve">бустройство пешеходных переходов в соответствии с ГОСТ </w:t>
      </w:r>
      <w:proofErr w:type="gramStart"/>
      <w:r w:rsidR="0064374D">
        <w:t>Р</w:t>
      </w:r>
      <w:proofErr w:type="gramEnd"/>
      <w:r w:rsidR="0064374D">
        <w:t xml:space="preserve">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w:t>
      </w:r>
      <w:r w:rsidR="0064374D">
        <w:lastRenderedPageBreak/>
        <w:t>ограждений и направляющих устройств".</w:t>
      </w:r>
    </w:p>
    <w:p w:rsidR="00CF595C" w:rsidRDefault="00CF595C" w:rsidP="00CF595C">
      <w:pPr>
        <w:pStyle w:val="ConsPlusNormal"/>
        <w:ind w:firstLine="540"/>
        <w:jc w:val="both"/>
      </w:pPr>
      <w:proofErr w:type="gramStart"/>
      <w:r>
        <w:t>Мероприятия по созданию и развитию инфраструктуры велосипедного передвижения в период реализации</w:t>
      </w:r>
      <w:r w:rsidR="00C9607A">
        <w:t xml:space="preserve"> Программы не </w:t>
      </w:r>
      <w:r w:rsidR="0002631C">
        <w:t xml:space="preserve">предусматриваются, тем не менее, </w:t>
      </w:r>
      <w:r w:rsidR="00C9607A">
        <w:t>в соответствии с подпунктом «а» пункта 2 перечня  поручений Президента Российской Федерации от 22.11.2019 № Пр-2397 запланировано внесение изменений в нормативы градостроительного проектирования в части, касающейся обеспеченности населения велосипедными дорожками и полосами для велосипедов с учетом передового мирового опыта  и природно-климатических условий.</w:t>
      </w:r>
      <w:proofErr w:type="gramEnd"/>
    </w:p>
    <w:p w:rsidR="0064374D" w:rsidRDefault="0064374D">
      <w:pPr>
        <w:pStyle w:val="ConsPlusNormal"/>
        <w:jc w:val="both"/>
      </w:pPr>
    </w:p>
    <w:p w:rsidR="0064374D" w:rsidRDefault="0064374D">
      <w:pPr>
        <w:pStyle w:val="ConsPlusTitle"/>
        <w:jc w:val="center"/>
        <w:outlineLvl w:val="2"/>
      </w:pPr>
      <w:r>
        <w:t xml:space="preserve">4.5. Мероприятия по развитию инфраструктуры </w:t>
      </w:r>
      <w:proofErr w:type="gramStart"/>
      <w:r>
        <w:t>для</w:t>
      </w:r>
      <w:proofErr w:type="gramEnd"/>
      <w:r>
        <w:t xml:space="preserve"> грузового</w:t>
      </w:r>
    </w:p>
    <w:p w:rsidR="0064374D" w:rsidRDefault="0064374D">
      <w:pPr>
        <w:pStyle w:val="ConsPlusTitle"/>
        <w:jc w:val="center"/>
      </w:pPr>
      <w:r>
        <w:t>транспорта, транспортных средств коммунальных</w:t>
      </w:r>
    </w:p>
    <w:p w:rsidR="0064374D" w:rsidRDefault="0064374D">
      <w:pPr>
        <w:pStyle w:val="ConsPlusTitle"/>
        <w:jc w:val="center"/>
      </w:pPr>
      <w:r>
        <w:t>и дорожных служб</w:t>
      </w:r>
    </w:p>
    <w:p w:rsidR="0064374D" w:rsidRDefault="0064374D">
      <w:pPr>
        <w:pStyle w:val="ConsPlusNormal"/>
        <w:ind w:firstLine="540"/>
        <w:jc w:val="both"/>
      </w:pPr>
      <w:r>
        <w:t>Мероприятия по созданию и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64374D" w:rsidRDefault="0064374D">
      <w:pPr>
        <w:pStyle w:val="ConsPlusNormal"/>
        <w:jc w:val="both"/>
      </w:pPr>
    </w:p>
    <w:p w:rsidR="0064374D" w:rsidRDefault="0064374D">
      <w:pPr>
        <w:pStyle w:val="ConsPlusTitle"/>
        <w:jc w:val="center"/>
        <w:outlineLvl w:val="2"/>
      </w:pPr>
      <w:r>
        <w:t xml:space="preserve">4.6. Мероприятия по развитию сети дорог </w:t>
      </w:r>
      <w:r w:rsidR="00065C48">
        <w:t>муниципального округа</w:t>
      </w:r>
    </w:p>
    <w:p w:rsidR="0064374D" w:rsidRPr="00AB532C" w:rsidRDefault="0064374D" w:rsidP="00C9607A">
      <w:pPr>
        <w:pStyle w:val="ConsPlusNormal"/>
        <w:ind w:firstLine="539"/>
        <w:jc w:val="both"/>
        <w:rPr>
          <w:color w:val="FF0000"/>
        </w:rPr>
      </w:pPr>
      <w:r>
        <w:t>В целях повышения каче</w:t>
      </w:r>
      <w:r w:rsidR="00065C48">
        <w:t xml:space="preserve">ственного уровня дорожной сети муниципального </w:t>
      </w:r>
      <w:r>
        <w:t>округа, снижения уровня аварийности,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комплекс мероприятий</w:t>
      </w:r>
      <w:r w:rsidR="00C9607A">
        <w:t xml:space="preserve">, в первую очередь </w:t>
      </w:r>
      <w:r>
        <w:t xml:space="preserve"> по своевременн</w:t>
      </w:r>
      <w:r w:rsidR="00C9607A">
        <w:t>ому</w:t>
      </w:r>
      <w:r>
        <w:t xml:space="preserve"> качественн</w:t>
      </w:r>
      <w:r w:rsidR="00C9607A">
        <w:t>ому</w:t>
      </w:r>
      <w:r>
        <w:t xml:space="preserve"> ремонт</w:t>
      </w:r>
      <w:r w:rsidR="00C9607A">
        <w:t>у автодорог.</w:t>
      </w:r>
      <w:r w:rsidR="00AB532C">
        <w:t xml:space="preserve"> </w:t>
      </w:r>
    </w:p>
    <w:p w:rsidR="0064374D" w:rsidRDefault="0064374D" w:rsidP="00065C48">
      <w:pPr>
        <w:pStyle w:val="ConsPlusNormal"/>
        <w:ind w:firstLine="539"/>
        <w:jc w:val="both"/>
      </w:pPr>
      <w:r>
        <w:t xml:space="preserve">Перечень программных </w:t>
      </w:r>
      <w:proofErr w:type="gramStart"/>
      <w:r>
        <w:t>мероприятий Программы комплексного развития систем транспортной инфраструктуры</w:t>
      </w:r>
      <w:proofErr w:type="gramEnd"/>
      <w:r>
        <w:t xml:space="preserve"> на территории Ленинск-Кузнецкого </w:t>
      </w:r>
      <w:r w:rsidR="00065C48">
        <w:t>муниципального</w:t>
      </w:r>
      <w:r>
        <w:t xml:space="preserve"> округа годы представлен в таблице </w:t>
      </w:r>
      <w:r w:rsidR="0002631C">
        <w:t>4.1</w:t>
      </w:r>
    </w:p>
    <w:p w:rsidR="0064374D" w:rsidRDefault="0064374D">
      <w:pPr>
        <w:pStyle w:val="ConsPlusNormal"/>
        <w:jc w:val="both"/>
      </w:pPr>
    </w:p>
    <w:p w:rsidR="0064374D" w:rsidRDefault="0064374D">
      <w:pPr>
        <w:pStyle w:val="ConsPlusTitle"/>
        <w:ind w:firstLine="540"/>
        <w:jc w:val="both"/>
        <w:outlineLvl w:val="3"/>
      </w:pPr>
      <w:r>
        <w:t xml:space="preserve">Таблица </w:t>
      </w:r>
      <w:r w:rsidR="0002631C">
        <w:t>4.1</w:t>
      </w:r>
      <w:r>
        <w:t xml:space="preserve"> Перечень программных </w:t>
      </w:r>
      <w:proofErr w:type="gramStart"/>
      <w:r>
        <w:t>мероприятий Программы комплексного развития систем транспортной инфраструктуры</w:t>
      </w:r>
      <w:proofErr w:type="gramEnd"/>
      <w:r>
        <w:t xml:space="preserve"> на территории Ленинск-Кузнецкого </w:t>
      </w:r>
      <w:r w:rsidR="00065C48">
        <w:t xml:space="preserve">муниципального </w:t>
      </w:r>
      <w:r>
        <w:t xml:space="preserve"> округа на 202</w:t>
      </w:r>
      <w:r w:rsidR="00065C48">
        <w:t>4</w:t>
      </w:r>
      <w:r>
        <w:t xml:space="preserve"> </w:t>
      </w:r>
      <w:r w:rsidR="00065C48">
        <w:t>–</w:t>
      </w:r>
      <w:r>
        <w:t xml:space="preserve"> 203</w:t>
      </w:r>
      <w:r w:rsidR="00065C48">
        <w:t xml:space="preserve">4 </w:t>
      </w:r>
      <w:r>
        <w:t>годы</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2631"/>
        <w:gridCol w:w="1559"/>
        <w:gridCol w:w="1559"/>
        <w:gridCol w:w="1418"/>
        <w:gridCol w:w="1701"/>
      </w:tblGrid>
      <w:tr w:rsidR="00775358" w:rsidTr="00C56DE9">
        <w:tc>
          <w:tcPr>
            <w:tcW w:w="550" w:type="dxa"/>
          </w:tcPr>
          <w:p w:rsidR="00775358" w:rsidRDefault="00775358" w:rsidP="00B81332">
            <w:pPr>
              <w:pStyle w:val="ConsPlusNormal"/>
              <w:jc w:val="center"/>
            </w:pPr>
            <w:r>
              <w:t xml:space="preserve">N </w:t>
            </w:r>
            <w:proofErr w:type="gramStart"/>
            <w:r>
              <w:t>п</w:t>
            </w:r>
            <w:proofErr w:type="gramEnd"/>
            <w:r>
              <w:t>/п</w:t>
            </w:r>
          </w:p>
        </w:tc>
        <w:tc>
          <w:tcPr>
            <w:tcW w:w="2631" w:type="dxa"/>
          </w:tcPr>
          <w:p w:rsidR="00775358" w:rsidRDefault="00775358" w:rsidP="00B81332">
            <w:pPr>
              <w:pStyle w:val="ConsPlusNormal"/>
              <w:jc w:val="center"/>
            </w:pPr>
            <w:r>
              <w:t>Наименование мероприятий</w:t>
            </w:r>
          </w:p>
        </w:tc>
        <w:tc>
          <w:tcPr>
            <w:tcW w:w="1559" w:type="dxa"/>
          </w:tcPr>
          <w:p w:rsidR="00775358" w:rsidRDefault="00775358" w:rsidP="00B81332">
            <w:pPr>
              <w:pStyle w:val="ConsPlusNormal"/>
              <w:jc w:val="center"/>
            </w:pPr>
            <w:r>
              <w:t>Протяженность</w:t>
            </w:r>
          </w:p>
          <w:p w:rsidR="00775358" w:rsidRDefault="00775358" w:rsidP="00B81332">
            <w:pPr>
              <w:pStyle w:val="ConsPlusNormal"/>
              <w:jc w:val="center"/>
            </w:pPr>
            <w:r>
              <w:t>(</w:t>
            </w:r>
            <w:proofErr w:type="gramStart"/>
            <w:r>
              <w:t>км</w:t>
            </w:r>
            <w:proofErr w:type="gramEnd"/>
            <w:r>
              <w:t>)</w:t>
            </w:r>
          </w:p>
        </w:tc>
        <w:tc>
          <w:tcPr>
            <w:tcW w:w="1559" w:type="dxa"/>
          </w:tcPr>
          <w:p w:rsidR="00775358" w:rsidRDefault="00775358" w:rsidP="00B81332">
            <w:pPr>
              <w:pStyle w:val="ConsPlusNormal"/>
              <w:jc w:val="center"/>
            </w:pPr>
            <w:r>
              <w:t>Срок реализации</w:t>
            </w:r>
          </w:p>
          <w:p w:rsidR="00775358" w:rsidRDefault="00775358" w:rsidP="00B81332">
            <w:pPr>
              <w:pStyle w:val="ConsPlusNormal"/>
              <w:jc w:val="center"/>
            </w:pPr>
            <w:r>
              <w:t>гг.</w:t>
            </w:r>
          </w:p>
        </w:tc>
        <w:tc>
          <w:tcPr>
            <w:tcW w:w="1418" w:type="dxa"/>
          </w:tcPr>
          <w:p w:rsidR="00775358" w:rsidRDefault="00775358" w:rsidP="00B81332">
            <w:pPr>
              <w:pStyle w:val="ConsPlusNormal"/>
              <w:jc w:val="center"/>
            </w:pPr>
            <w:r>
              <w:t xml:space="preserve">Объем финансирования </w:t>
            </w:r>
            <w:r w:rsidR="00164186">
              <w:t>(млн. руб.)</w:t>
            </w:r>
          </w:p>
        </w:tc>
        <w:tc>
          <w:tcPr>
            <w:tcW w:w="1701" w:type="dxa"/>
          </w:tcPr>
          <w:p w:rsidR="00775358" w:rsidRDefault="00775358" w:rsidP="00B81332">
            <w:pPr>
              <w:pStyle w:val="ConsPlusNormal"/>
              <w:jc w:val="center"/>
            </w:pPr>
            <w:r>
              <w:t>Источник</w:t>
            </w:r>
          </w:p>
          <w:p w:rsidR="00775358" w:rsidRDefault="00775358" w:rsidP="00B81332">
            <w:pPr>
              <w:pStyle w:val="ConsPlusNormal"/>
              <w:jc w:val="center"/>
            </w:pPr>
            <w:r>
              <w:t>финансирования</w:t>
            </w:r>
          </w:p>
        </w:tc>
      </w:tr>
      <w:tr w:rsidR="00164186" w:rsidTr="00C56DE9">
        <w:tc>
          <w:tcPr>
            <w:tcW w:w="550" w:type="dxa"/>
          </w:tcPr>
          <w:p w:rsidR="00164186" w:rsidRDefault="00164186" w:rsidP="00B81332">
            <w:pPr>
              <w:pStyle w:val="ConsPlusNormal"/>
            </w:pPr>
            <w:r>
              <w:t>1.</w:t>
            </w:r>
          </w:p>
        </w:tc>
        <w:tc>
          <w:tcPr>
            <w:tcW w:w="2631" w:type="dxa"/>
          </w:tcPr>
          <w:p w:rsidR="00164186" w:rsidRDefault="00164186" w:rsidP="00B81332">
            <w:pPr>
              <w:pStyle w:val="ConsPlusNormal"/>
            </w:pPr>
            <w:r>
              <w:t xml:space="preserve">Ремонт автомобильной дороги  </w:t>
            </w:r>
            <w:proofErr w:type="spellStart"/>
            <w:r>
              <w:t>д</w:t>
            </w:r>
            <w:proofErr w:type="gramStart"/>
            <w:r>
              <w:t>.</w:t>
            </w:r>
            <w:r w:rsidRPr="004E0CB8">
              <w:t>К</w:t>
            </w:r>
            <w:proofErr w:type="gramEnd"/>
            <w:r w:rsidRPr="004E0CB8">
              <w:t>расноярка</w:t>
            </w:r>
            <w:proofErr w:type="spellEnd"/>
            <w:r w:rsidRPr="004E0CB8">
              <w:t>, ул. Кооперативная</w:t>
            </w:r>
          </w:p>
        </w:tc>
        <w:tc>
          <w:tcPr>
            <w:tcW w:w="1559" w:type="dxa"/>
          </w:tcPr>
          <w:p w:rsidR="00164186" w:rsidRDefault="00164186" w:rsidP="00B81332">
            <w:pPr>
              <w:pStyle w:val="ConsPlusNormal"/>
              <w:jc w:val="center"/>
            </w:pPr>
            <w:r>
              <w:t>1,4</w:t>
            </w:r>
          </w:p>
        </w:tc>
        <w:tc>
          <w:tcPr>
            <w:tcW w:w="1559" w:type="dxa"/>
          </w:tcPr>
          <w:p w:rsidR="00164186" w:rsidRDefault="00164186" w:rsidP="00B81332">
            <w:pPr>
              <w:pStyle w:val="ConsPlusNormal"/>
              <w:jc w:val="center"/>
            </w:pPr>
            <w:r>
              <w:t>2024</w:t>
            </w:r>
          </w:p>
        </w:tc>
        <w:tc>
          <w:tcPr>
            <w:tcW w:w="1418" w:type="dxa"/>
            <w:vMerge w:val="restart"/>
          </w:tcPr>
          <w:p w:rsidR="00164186" w:rsidRDefault="00164186" w:rsidP="00B81332">
            <w:pPr>
              <w:pStyle w:val="ConsPlusNormal"/>
              <w:jc w:val="center"/>
            </w:pPr>
            <w:r>
              <w:t>4</w:t>
            </w:r>
            <w:r w:rsidR="00E55203">
              <w:t>8</w:t>
            </w:r>
            <w:r w:rsidR="00C56DE9">
              <w:t>,</w:t>
            </w:r>
            <w:r w:rsidR="00E55203">
              <w:t>1</w:t>
            </w:r>
            <w:r>
              <w:t>0</w:t>
            </w:r>
          </w:p>
          <w:p w:rsidR="00164186" w:rsidRDefault="00164186" w:rsidP="00B81332">
            <w:pPr>
              <w:pStyle w:val="ConsPlusNormal"/>
              <w:jc w:val="center"/>
            </w:pPr>
          </w:p>
          <w:p w:rsidR="00164186" w:rsidRDefault="00164186" w:rsidP="00B81332">
            <w:pPr>
              <w:pStyle w:val="ConsPlusNormal"/>
              <w:jc w:val="center"/>
            </w:pPr>
          </w:p>
          <w:p w:rsidR="00164186" w:rsidRDefault="00164186" w:rsidP="00B81332">
            <w:pPr>
              <w:pStyle w:val="ConsPlusNormal"/>
              <w:jc w:val="center"/>
            </w:pPr>
            <w:r>
              <w:t>3</w:t>
            </w:r>
            <w:r w:rsidR="00C56DE9">
              <w:t>,</w:t>
            </w:r>
            <w:r w:rsidR="00E55203">
              <w:t>620</w:t>
            </w:r>
          </w:p>
          <w:p w:rsidR="00164186" w:rsidRDefault="00164186" w:rsidP="00B81332">
            <w:pPr>
              <w:pStyle w:val="ConsPlusNormal"/>
              <w:jc w:val="center"/>
            </w:pPr>
          </w:p>
          <w:p w:rsidR="00164186" w:rsidRDefault="00164186" w:rsidP="00B81332">
            <w:pPr>
              <w:pStyle w:val="ConsPlusNormal"/>
              <w:jc w:val="center"/>
            </w:pPr>
            <w:r>
              <w:t>всего</w:t>
            </w:r>
          </w:p>
          <w:p w:rsidR="00164186" w:rsidRDefault="00E55203" w:rsidP="00E55203">
            <w:pPr>
              <w:pStyle w:val="ConsPlusNormal"/>
              <w:jc w:val="center"/>
            </w:pPr>
            <w:r>
              <w:t>51</w:t>
            </w:r>
            <w:r w:rsidR="00C56DE9">
              <w:t>,</w:t>
            </w:r>
            <w:r>
              <w:t>720</w:t>
            </w:r>
          </w:p>
        </w:tc>
        <w:tc>
          <w:tcPr>
            <w:tcW w:w="1701" w:type="dxa"/>
            <w:vMerge w:val="restart"/>
          </w:tcPr>
          <w:p w:rsidR="00164186" w:rsidRDefault="00164186" w:rsidP="00B81332">
            <w:pPr>
              <w:pStyle w:val="ConsPlusNormal"/>
              <w:jc w:val="center"/>
            </w:pPr>
            <w:r>
              <w:t>областной бюджет;</w:t>
            </w:r>
          </w:p>
          <w:p w:rsidR="00164186" w:rsidRDefault="00164186" w:rsidP="00B81332">
            <w:pPr>
              <w:pStyle w:val="ConsPlusNormal"/>
              <w:jc w:val="center"/>
            </w:pPr>
          </w:p>
          <w:p w:rsidR="00164186" w:rsidRDefault="00164186" w:rsidP="00B81332">
            <w:pPr>
              <w:pStyle w:val="ConsPlusNormal"/>
              <w:jc w:val="center"/>
            </w:pPr>
            <w:r>
              <w:t>местный бюджет</w:t>
            </w:r>
          </w:p>
        </w:tc>
      </w:tr>
      <w:tr w:rsidR="00164186" w:rsidTr="00C56DE9">
        <w:tc>
          <w:tcPr>
            <w:tcW w:w="550" w:type="dxa"/>
          </w:tcPr>
          <w:p w:rsidR="00164186" w:rsidRDefault="00164186" w:rsidP="00B81332">
            <w:pPr>
              <w:pStyle w:val="ConsPlusNormal"/>
            </w:pPr>
            <w:r>
              <w:t>2.</w:t>
            </w:r>
          </w:p>
        </w:tc>
        <w:tc>
          <w:tcPr>
            <w:tcW w:w="2631" w:type="dxa"/>
          </w:tcPr>
          <w:p w:rsidR="00164186" w:rsidRDefault="00164186" w:rsidP="00B81332">
            <w:pPr>
              <w:pStyle w:val="ConsPlusNormal"/>
            </w:pPr>
            <w:r>
              <w:t xml:space="preserve">Ремонт автомобильной </w:t>
            </w:r>
            <w:r>
              <w:lastRenderedPageBreak/>
              <w:t xml:space="preserve">дороги </w:t>
            </w:r>
            <w:proofErr w:type="spellStart"/>
            <w:r>
              <w:t>п</w:t>
            </w:r>
            <w:proofErr w:type="gramStart"/>
            <w:r>
              <w:t>.С</w:t>
            </w:r>
            <w:proofErr w:type="gramEnd"/>
            <w:r w:rsidRPr="004E0CB8">
              <w:t>вердловский</w:t>
            </w:r>
            <w:proofErr w:type="spellEnd"/>
            <w:r w:rsidRPr="004E0CB8">
              <w:t>, ул.</w:t>
            </w:r>
            <w:r>
              <w:t xml:space="preserve"> </w:t>
            </w:r>
            <w:r w:rsidRPr="004E0CB8">
              <w:t xml:space="preserve">Советская </w:t>
            </w:r>
          </w:p>
        </w:tc>
        <w:tc>
          <w:tcPr>
            <w:tcW w:w="1559" w:type="dxa"/>
          </w:tcPr>
          <w:p w:rsidR="00164186" w:rsidRDefault="00164186" w:rsidP="00B81332">
            <w:pPr>
              <w:pStyle w:val="ConsPlusNormal"/>
              <w:jc w:val="center"/>
            </w:pPr>
            <w:r>
              <w:lastRenderedPageBreak/>
              <w:t>1,275</w:t>
            </w:r>
          </w:p>
        </w:tc>
        <w:tc>
          <w:tcPr>
            <w:tcW w:w="1559" w:type="dxa"/>
          </w:tcPr>
          <w:p w:rsidR="00164186" w:rsidRDefault="00164186" w:rsidP="00B81332">
            <w:pPr>
              <w:pStyle w:val="ConsPlusNormal"/>
              <w:jc w:val="center"/>
            </w:pPr>
            <w:r>
              <w:t>2024</w:t>
            </w:r>
          </w:p>
        </w:tc>
        <w:tc>
          <w:tcPr>
            <w:tcW w:w="1418" w:type="dxa"/>
            <w:vMerge/>
          </w:tcPr>
          <w:p w:rsidR="00164186" w:rsidRDefault="00164186" w:rsidP="00B81332">
            <w:pPr>
              <w:pStyle w:val="ConsPlusNormal"/>
              <w:jc w:val="center"/>
            </w:pPr>
          </w:p>
        </w:tc>
        <w:tc>
          <w:tcPr>
            <w:tcW w:w="1701" w:type="dxa"/>
            <w:vMerge/>
          </w:tcPr>
          <w:p w:rsidR="00164186" w:rsidRDefault="00164186" w:rsidP="00B81332">
            <w:pPr>
              <w:pStyle w:val="ConsPlusNormal"/>
              <w:jc w:val="center"/>
            </w:pPr>
          </w:p>
        </w:tc>
      </w:tr>
      <w:tr w:rsidR="00164186" w:rsidTr="00C56DE9">
        <w:tc>
          <w:tcPr>
            <w:tcW w:w="550" w:type="dxa"/>
          </w:tcPr>
          <w:p w:rsidR="00164186" w:rsidRDefault="00164186" w:rsidP="00B81332">
            <w:pPr>
              <w:pStyle w:val="ConsPlusNormal"/>
            </w:pPr>
            <w:r>
              <w:lastRenderedPageBreak/>
              <w:t>3.</w:t>
            </w:r>
          </w:p>
        </w:tc>
        <w:tc>
          <w:tcPr>
            <w:tcW w:w="2631" w:type="dxa"/>
          </w:tcPr>
          <w:p w:rsidR="00164186" w:rsidRDefault="00164186" w:rsidP="00B81332">
            <w:pPr>
              <w:pStyle w:val="ConsPlusNormal"/>
            </w:pPr>
            <w:r>
              <w:t xml:space="preserve">ремонт автомобильной дороги </w:t>
            </w:r>
            <w:proofErr w:type="spellStart"/>
            <w:r w:rsidRPr="004E0CB8">
              <w:t>п</w:t>
            </w:r>
            <w:proofErr w:type="gramStart"/>
            <w:r w:rsidRPr="004E0CB8">
              <w:t>.В</w:t>
            </w:r>
            <w:proofErr w:type="gramEnd"/>
            <w:r w:rsidRPr="004E0CB8">
              <w:t>осходящий</w:t>
            </w:r>
            <w:proofErr w:type="spellEnd"/>
            <w:r w:rsidRPr="004E0CB8">
              <w:t xml:space="preserve">, </w:t>
            </w:r>
            <w:proofErr w:type="spellStart"/>
            <w:r w:rsidRPr="004E0CB8">
              <w:t>ул.Степная</w:t>
            </w:r>
            <w:proofErr w:type="spellEnd"/>
            <w:r w:rsidRPr="004E0CB8">
              <w:t xml:space="preserve"> </w:t>
            </w:r>
          </w:p>
        </w:tc>
        <w:tc>
          <w:tcPr>
            <w:tcW w:w="1559" w:type="dxa"/>
          </w:tcPr>
          <w:p w:rsidR="00164186" w:rsidRDefault="00164186" w:rsidP="00B81332">
            <w:pPr>
              <w:pStyle w:val="ConsPlusNormal"/>
              <w:jc w:val="center"/>
            </w:pPr>
            <w:r>
              <w:t>1,6</w:t>
            </w:r>
          </w:p>
        </w:tc>
        <w:tc>
          <w:tcPr>
            <w:tcW w:w="1559" w:type="dxa"/>
          </w:tcPr>
          <w:p w:rsidR="00164186" w:rsidRDefault="00164186" w:rsidP="00B81332">
            <w:pPr>
              <w:pStyle w:val="ConsPlusNormal"/>
              <w:jc w:val="center"/>
            </w:pPr>
            <w:r>
              <w:t>2025</w:t>
            </w:r>
          </w:p>
        </w:tc>
        <w:tc>
          <w:tcPr>
            <w:tcW w:w="1418" w:type="dxa"/>
            <w:vMerge w:val="restart"/>
          </w:tcPr>
          <w:p w:rsidR="00164186" w:rsidRDefault="008D5814" w:rsidP="00507F31">
            <w:pPr>
              <w:pStyle w:val="ConsPlusNormal"/>
              <w:jc w:val="center"/>
            </w:pPr>
            <w:r>
              <w:t>50</w:t>
            </w:r>
            <w:r w:rsidR="00164186">
              <w:t>,0</w:t>
            </w:r>
          </w:p>
          <w:p w:rsidR="00164186" w:rsidRDefault="00164186" w:rsidP="00507F31">
            <w:pPr>
              <w:pStyle w:val="ConsPlusNormal"/>
              <w:jc w:val="center"/>
            </w:pPr>
          </w:p>
          <w:p w:rsidR="00164186" w:rsidRDefault="00164186" w:rsidP="00507F31">
            <w:pPr>
              <w:pStyle w:val="ConsPlusNormal"/>
              <w:jc w:val="center"/>
            </w:pPr>
          </w:p>
          <w:p w:rsidR="00164186" w:rsidRDefault="00164186" w:rsidP="00507F31">
            <w:pPr>
              <w:pStyle w:val="ConsPlusNormal"/>
              <w:jc w:val="center"/>
            </w:pPr>
            <w:r>
              <w:t>3,</w:t>
            </w:r>
            <w:r w:rsidR="00C56DE9">
              <w:t>8</w:t>
            </w:r>
          </w:p>
          <w:p w:rsidR="00164186" w:rsidRDefault="00164186" w:rsidP="00507F31">
            <w:pPr>
              <w:pStyle w:val="ConsPlusNormal"/>
              <w:jc w:val="center"/>
            </w:pPr>
          </w:p>
          <w:p w:rsidR="00164186" w:rsidRDefault="00164186" w:rsidP="00507F31">
            <w:pPr>
              <w:pStyle w:val="ConsPlusNormal"/>
              <w:jc w:val="center"/>
            </w:pPr>
            <w:r>
              <w:t>всего</w:t>
            </w:r>
          </w:p>
          <w:p w:rsidR="00164186" w:rsidRDefault="008D5814" w:rsidP="00C56DE9">
            <w:pPr>
              <w:pStyle w:val="ConsPlusNormal"/>
              <w:jc w:val="center"/>
            </w:pPr>
            <w:r>
              <w:t>53</w:t>
            </w:r>
            <w:r w:rsidR="00C56DE9">
              <w:t>,8</w:t>
            </w:r>
          </w:p>
        </w:tc>
        <w:tc>
          <w:tcPr>
            <w:tcW w:w="1701" w:type="dxa"/>
            <w:vMerge w:val="restart"/>
          </w:tcPr>
          <w:p w:rsidR="00164186" w:rsidRDefault="00164186" w:rsidP="00507F31">
            <w:pPr>
              <w:pStyle w:val="ConsPlusNormal"/>
              <w:jc w:val="center"/>
            </w:pPr>
            <w:r>
              <w:t>областной бюджет;</w:t>
            </w:r>
          </w:p>
          <w:p w:rsidR="00164186" w:rsidRDefault="00164186" w:rsidP="00507F31">
            <w:pPr>
              <w:pStyle w:val="ConsPlusNormal"/>
              <w:jc w:val="center"/>
            </w:pPr>
          </w:p>
          <w:p w:rsidR="00164186" w:rsidRDefault="00164186" w:rsidP="00507F31">
            <w:pPr>
              <w:pStyle w:val="ConsPlusNormal"/>
              <w:jc w:val="center"/>
            </w:pPr>
            <w:r>
              <w:t>местный бюджет</w:t>
            </w:r>
          </w:p>
        </w:tc>
      </w:tr>
      <w:tr w:rsidR="00164186" w:rsidTr="00C56DE9">
        <w:tc>
          <w:tcPr>
            <w:tcW w:w="550" w:type="dxa"/>
          </w:tcPr>
          <w:p w:rsidR="00164186" w:rsidRDefault="00164186" w:rsidP="00B81332">
            <w:pPr>
              <w:pStyle w:val="ConsPlusNormal"/>
            </w:pPr>
            <w:r>
              <w:t>4.</w:t>
            </w:r>
          </w:p>
        </w:tc>
        <w:tc>
          <w:tcPr>
            <w:tcW w:w="2631" w:type="dxa"/>
          </w:tcPr>
          <w:p w:rsidR="00164186" w:rsidRDefault="00164186" w:rsidP="00B81332">
            <w:pPr>
              <w:pStyle w:val="ConsPlusNormal"/>
            </w:pPr>
            <w:r>
              <w:t xml:space="preserve">ремонт автомобильной дороги </w:t>
            </w:r>
            <w:proofErr w:type="spellStart"/>
            <w:r w:rsidRPr="004E0CB8">
              <w:t>с</w:t>
            </w:r>
            <w:proofErr w:type="gramStart"/>
            <w:r w:rsidRPr="004E0CB8">
              <w:t>.А</w:t>
            </w:r>
            <w:proofErr w:type="gramEnd"/>
            <w:r w:rsidRPr="004E0CB8">
              <w:t>риничево</w:t>
            </w:r>
            <w:proofErr w:type="spellEnd"/>
            <w:r w:rsidRPr="004E0CB8">
              <w:t>, ул</w:t>
            </w:r>
            <w:r>
              <w:t xml:space="preserve">. </w:t>
            </w:r>
            <w:r w:rsidRPr="004E0CB8">
              <w:t xml:space="preserve">Советская </w:t>
            </w:r>
          </w:p>
        </w:tc>
        <w:tc>
          <w:tcPr>
            <w:tcW w:w="1559" w:type="dxa"/>
          </w:tcPr>
          <w:p w:rsidR="00164186" w:rsidRDefault="00164186" w:rsidP="00B81332">
            <w:pPr>
              <w:pStyle w:val="ConsPlusNormal"/>
              <w:jc w:val="center"/>
            </w:pPr>
            <w:r>
              <w:t>1,8</w:t>
            </w:r>
          </w:p>
        </w:tc>
        <w:tc>
          <w:tcPr>
            <w:tcW w:w="1559" w:type="dxa"/>
          </w:tcPr>
          <w:p w:rsidR="00164186" w:rsidRDefault="00164186" w:rsidP="00B81332">
            <w:pPr>
              <w:pStyle w:val="ConsPlusNormal"/>
              <w:jc w:val="center"/>
            </w:pPr>
            <w:r>
              <w:t>2025</w:t>
            </w:r>
          </w:p>
        </w:tc>
        <w:tc>
          <w:tcPr>
            <w:tcW w:w="1418" w:type="dxa"/>
            <w:vMerge/>
          </w:tcPr>
          <w:p w:rsidR="00164186" w:rsidRDefault="00164186" w:rsidP="00B81332">
            <w:pPr>
              <w:pStyle w:val="ConsPlusNormal"/>
              <w:jc w:val="center"/>
            </w:pPr>
          </w:p>
        </w:tc>
        <w:tc>
          <w:tcPr>
            <w:tcW w:w="1701" w:type="dxa"/>
            <w:vMerge/>
          </w:tcPr>
          <w:p w:rsidR="00164186" w:rsidRDefault="00164186" w:rsidP="00B81332">
            <w:pPr>
              <w:pStyle w:val="ConsPlusNormal"/>
              <w:jc w:val="center"/>
            </w:pPr>
          </w:p>
        </w:tc>
      </w:tr>
      <w:tr w:rsidR="008D5814" w:rsidTr="00C56DE9">
        <w:tc>
          <w:tcPr>
            <w:tcW w:w="550" w:type="dxa"/>
          </w:tcPr>
          <w:p w:rsidR="008D5814" w:rsidRDefault="008D5814" w:rsidP="00B81332">
            <w:pPr>
              <w:pStyle w:val="ConsPlusNormal"/>
            </w:pPr>
            <w:r>
              <w:t>5.</w:t>
            </w:r>
          </w:p>
        </w:tc>
        <w:tc>
          <w:tcPr>
            <w:tcW w:w="2631" w:type="dxa"/>
          </w:tcPr>
          <w:p w:rsidR="008D5814" w:rsidRDefault="008D5814" w:rsidP="008D5814">
            <w:pPr>
              <w:pStyle w:val="ConsPlusNormal"/>
            </w:pPr>
            <w:r>
              <w:t xml:space="preserve">ремонт автомобильной дороги </w:t>
            </w:r>
            <w:proofErr w:type="spellStart"/>
            <w:r w:rsidRPr="004E0CB8">
              <w:t>с</w:t>
            </w:r>
            <w:proofErr w:type="gramStart"/>
            <w:r w:rsidRPr="004E0CB8">
              <w:t>.Ч</w:t>
            </w:r>
            <w:proofErr w:type="gramEnd"/>
            <w:r w:rsidRPr="004E0CB8">
              <w:t>усовитино</w:t>
            </w:r>
            <w:proofErr w:type="spellEnd"/>
            <w:r w:rsidRPr="004E0CB8">
              <w:t xml:space="preserve">, </w:t>
            </w:r>
            <w:proofErr w:type="spellStart"/>
            <w:r w:rsidRPr="004E0CB8">
              <w:t>ул.Гагарина</w:t>
            </w:r>
            <w:proofErr w:type="spellEnd"/>
            <w:r w:rsidRPr="004E0CB8">
              <w:t xml:space="preserve"> </w:t>
            </w:r>
          </w:p>
        </w:tc>
        <w:tc>
          <w:tcPr>
            <w:tcW w:w="1559" w:type="dxa"/>
          </w:tcPr>
          <w:p w:rsidR="008D5814" w:rsidRDefault="008D5814" w:rsidP="00B81332">
            <w:pPr>
              <w:pStyle w:val="ConsPlusNormal"/>
              <w:jc w:val="center"/>
            </w:pPr>
            <w:r>
              <w:t>1,5</w:t>
            </w:r>
          </w:p>
        </w:tc>
        <w:tc>
          <w:tcPr>
            <w:tcW w:w="1559" w:type="dxa"/>
          </w:tcPr>
          <w:p w:rsidR="008D5814" w:rsidRDefault="008D5814" w:rsidP="00B81332">
            <w:pPr>
              <w:pStyle w:val="ConsPlusNormal"/>
              <w:jc w:val="center"/>
            </w:pPr>
            <w:r>
              <w:t>2026</w:t>
            </w:r>
          </w:p>
        </w:tc>
        <w:tc>
          <w:tcPr>
            <w:tcW w:w="1418" w:type="dxa"/>
            <w:vMerge w:val="restart"/>
          </w:tcPr>
          <w:p w:rsidR="00C56DE9" w:rsidRDefault="00C56DE9" w:rsidP="00C56DE9">
            <w:pPr>
              <w:pStyle w:val="ConsPlusNormal"/>
              <w:jc w:val="center"/>
            </w:pPr>
            <w:r>
              <w:t>50,0</w:t>
            </w:r>
          </w:p>
          <w:p w:rsidR="00C56DE9" w:rsidRDefault="00C56DE9" w:rsidP="00C56DE9">
            <w:pPr>
              <w:pStyle w:val="ConsPlusNormal"/>
              <w:jc w:val="center"/>
            </w:pPr>
          </w:p>
          <w:p w:rsidR="00C56DE9" w:rsidRDefault="00C56DE9" w:rsidP="00C56DE9">
            <w:pPr>
              <w:pStyle w:val="ConsPlusNormal"/>
              <w:jc w:val="center"/>
            </w:pPr>
          </w:p>
          <w:p w:rsidR="00C56DE9" w:rsidRDefault="00C56DE9" w:rsidP="00C56DE9">
            <w:pPr>
              <w:pStyle w:val="ConsPlusNormal"/>
              <w:jc w:val="center"/>
            </w:pPr>
            <w:r>
              <w:t>3,8</w:t>
            </w:r>
          </w:p>
          <w:p w:rsidR="00C56DE9" w:rsidRDefault="00C56DE9" w:rsidP="00C56DE9">
            <w:pPr>
              <w:pStyle w:val="ConsPlusNormal"/>
              <w:jc w:val="center"/>
            </w:pPr>
          </w:p>
          <w:p w:rsidR="00C56DE9" w:rsidRDefault="00C56DE9" w:rsidP="00C56DE9">
            <w:pPr>
              <w:pStyle w:val="ConsPlusNormal"/>
              <w:jc w:val="center"/>
            </w:pPr>
            <w:r>
              <w:t>всего</w:t>
            </w:r>
          </w:p>
          <w:p w:rsidR="008D5814" w:rsidRDefault="00C56DE9" w:rsidP="00C56DE9">
            <w:pPr>
              <w:pStyle w:val="ConsPlusNormal"/>
              <w:jc w:val="center"/>
            </w:pPr>
            <w:r>
              <w:t>53,8</w:t>
            </w:r>
          </w:p>
        </w:tc>
        <w:tc>
          <w:tcPr>
            <w:tcW w:w="1701" w:type="dxa"/>
            <w:vMerge w:val="restart"/>
          </w:tcPr>
          <w:p w:rsidR="008D5814" w:rsidRDefault="008D5814" w:rsidP="00507F31">
            <w:pPr>
              <w:pStyle w:val="ConsPlusNormal"/>
              <w:jc w:val="center"/>
            </w:pPr>
            <w:r>
              <w:t>областной бюджет;</w:t>
            </w:r>
          </w:p>
          <w:p w:rsidR="008D5814" w:rsidRDefault="008D5814" w:rsidP="00507F31">
            <w:pPr>
              <w:pStyle w:val="ConsPlusNormal"/>
              <w:jc w:val="center"/>
            </w:pPr>
          </w:p>
          <w:p w:rsidR="008D5814" w:rsidRDefault="008D5814" w:rsidP="00507F31">
            <w:pPr>
              <w:pStyle w:val="ConsPlusNormal"/>
              <w:jc w:val="center"/>
            </w:pPr>
            <w:r>
              <w:t>местный бюджет</w:t>
            </w:r>
          </w:p>
        </w:tc>
      </w:tr>
      <w:tr w:rsidR="008D5814" w:rsidTr="00C56DE9">
        <w:tc>
          <w:tcPr>
            <w:tcW w:w="550" w:type="dxa"/>
          </w:tcPr>
          <w:p w:rsidR="008D5814" w:rsidRDefault="008D5814" w:rsidP="00B81332">
            <w:pPr>
              <w:pStyle w:val="ConsPlusNormal"/>
            </w:pPr>
            <w:r>
              <w:t>6.</w:t>
            </w:r>
          </w:p>
        </w:tc>
        <w:tc>
          <w:tcPr>
            <w:tcW w:w="2631" w:type="dxa"/>
          </w:tcPr>
          <w:p w:rsidR="008D5814" w:rsidRDefault="008D5814" w:rsidP="008D5814">
            <w:pPr>
              <w:pStyle w:val="ConsPlusNormal"/>
            </w:pPr>
            <w:r>
              <w:t xml:space="preserve">Ремонт автомобильной дороги </w:t>
            </w:r>
            <w:proofErr w:type="spellStart"/>
            <w:r>
              <w:t>с</w:t>
            </w:r>
            <w:proofErr w:type="gramStart"/>
            <w:r>
              <w:t>.Ш</w:t>
            </w:r>
            <w:proofErr w:type="gramEnd"/>
            <w:r>
              <w:t>абаново</w:t>
            </w:r>
            <w:proofErr w:type="spellEnd"/>
            <w:r>
              <w:t xml:space="preserve">, </w:t>
            </w:r>
            <w:proofErr w:type="spellStart"/>
            <w:r>
              <w:t>ул.Мелиораторов</w:t>
            </w:r>
            <w:proofErr w:type="spellEnd"/>
          </w:p>
        </w:tc>
        <w:tc>
          <w:tcPr>
            <w:tcW w:w="1559" w:type="dxa"/>
          </w:tcPr>
          <w:p w:rsidR="008D5814" w:rsidRDefault="008D5814" w:rsidP="00B81332">
            <w:pPr>
              <w:pStyle w:val="ConsPlusNormal"/>
              <w:jc w:val="center"/>
            </w:pPr>
            <w:r>
              <w:t>1,35</w:t>
            </w:r>
          </w:p>
        </w:tc>
        <w:tc>
          <w:tcPr>
            <w:tcW w:w="1559" w:type="dxa"/>
          </w:tcPr>
          <w:p w:rsidR="008D5814" w:rsidRDefault="008D5814" w:rsidP="00B81332">
            <w:pPr>
              <w:pStyle w:val="ConsPlusNormal"/>
              <w:jc w:val="center"/>
            </w:pPr>
            <w:r>
              <w:t>2026</w:t>
            </w:r>
          </w:p>
        </w:tc>
        <w:tc>
          <w:tcPr>
            <w:tcW w:w="1418" w:type="dxa"/>
            <w:vMerge/>
          </w:tcPr>
          <w:p w:rsidR="008D5814" w:rsidRDefault="008D5814" w:rsidP="00B81332">
            <w:pPr>
              <w:pStyle w:val="ConsPlusNormal"/>
              <w:jc w:val="center"/>
            </w:pPr>
          </w:p>
        </w:tc>
        <w:tc>
          <w:tcPr>
            <w:tcW w:w="1701" w:type="dxa"/>
            <w:vMerge/>
          </w:tcPr>
          <w:p w:rsidR="008D5814" w:rsidRDefault="008D5814" w:rsidP="00B81332">
            <w:pPr>
              <w:pStyle w:val="ConsPlusNormal"/>
              <w:jc w:val="center"/>
            </w:pPr>
          </w:p>
        </w:tc>
      </w:tr>
      <w:tr w:rsidR="008D5814" w:rsidTr="00C56DE9">
        <w:tc>
          <w:tcPr>
            <w:tcW w:w="550" w:type="dxa"/>
          </w:tcPr>
          <w:p w:rsidR="008D5814" w:rsidRDefault="008D5814" w:rsidP="00B81332">
            <w:pPr>
              <w:pStyle w:val="ConsPlusNormal"/>
            </w:pPr>
            <w:r>
              <w:t>7.</w:t>
            </w:r>
          </w:p>
        </w:tc>
        <w:tc>
          <w:tcPr>
            <w:tcW w:w="2631" w:type="dxa"/>
          </w:tcPr>
          <w:p w:rsidR="008D5814" w:rsidRDefault="008D5814" w:rsidP="00B81332">
            <w:pPr>
              <w:pStyle w:val="ConsPlusNormal"/>
            </w:pPr>
            <w:r>
              <w:t xml:space="preserve">Ремонт автомобильной дороги </w:t>
            </w:r>
            <w:proofErr w:type="spellStart"/>
            <w:r>
              <w:t>п</w:t>
            </w:r>
            <w:proofErr w:type="gramStart"/>
            <w:r>
              <w:t>.</w:t>
            </w:r>
            <w:r w:rsidRPr="007A771A">
              <w:t>Л</w:t>
            </w:r>
            <w:proofErr w:type="gramEnd"/>
            <w:r w:rsidRPr="007A771A">
              <w:t>апшиновка</w:t>
            </w:r>
            <w:proofErr w:type="spellEnd"/>
            <w:r w:rsidRPr="007A771A">
              <w:t xml:space="preserve">, </w:t>
            </w:r>
            <w:proofErr w:type="spellStart"/>
            <w:r w:rsidRPr="007A771A">
              <w:t>ул.Цветочная</w:t>
            </w:r>
            <w:proofErr w:type="spellEnd"/>
          </w:p>
        </w:tc>
        <w:tc>
          <w:tcPr>
            <w:tcW w:w="1559" w:type="dxa"/>
          </w:tcPr>
          <w:p w:rsidR="008D5814" w:rsidRDefault="008D5814" w:rsidP="00B81332">
            <w:pPr>
              <w:pStyle w:val="ConsPlusNormal"/>
              <w:jc w:val="center"/>
            </w:pPr>
            <w:r>
              <w:t>1,5</w:t>
            </w:r>
          </w:p>
        </w:tc>
        <w:tc>
          <w:tcPr>
            <w:tcW w:w="1559" w:type="dxa"/>
          </w:tcPr>
          <w:p w:rsidR="008D5814" w:rsidRDefault="008D5814" w:rsidP="00B81332">
            <w:pPr>
              <w:pStyle w:val="ConsPlusNormal"/>
              <w:jc w:val="center"/>
            </w:pPr>
            <w:r>
              <w:t>2027</w:t>
            </w:r>
          </w:p>
        </w:tc>
        <w:tc>
          <w:tcPr>
            <w:tcW w:w="1418" w:type="dxa"/>
            <w:vMerge w:val="restart"/>
            <w:vAlign w:val="center"/>
          </w:tcPr>
          <w:p w:rsidR="008D5814" w:rsidRDefault="008D5814" w:rsidP="00C56DE9">
            <w:pPr>
              <w:pStyle w:val="ConsPlusNormal"/>
              <w:jc w:val="center"/>
            </w:pPr>
            <w:r>
              <w:t>60</w:t>
            </w:r>
            <w:r w:rsidR="00C56DE9">
              <w:t>,</w:t>
            </w:r>
            <w:r>
              <w:t>400</w:t>
            </w:r>
          </w:p>
        </w:tc>
        <w:tc>
          <w:tcPr>
            <w:tcW w:w="1701" w:type="dxa"/>
            <w:vMerge w:val="restart"/>
            <w:vAlign w:val="center"/>
          </w:tcPr>
          <w:p w:rsidR="008D5814" w:rsidRDefault="008D5814" w:rsidP="008D5814">
            <w:pPr>
              <w:pStyle w:val="ConsPlusNormal"/>
              <w:jc w:val="center"/>
            </w:pPr>
            <w:r>
              <w:t>областной бюджет;</w:t>
            </w:r>
          </w:p>
          <w:p w:rsidR="008D5814" w:rsidRDefault="008D5814" w:rsidP="008D5814">
            <w:pPr>
              <w:pStyle w:val="ConsPlusNormal"/>
              <w:jc w:val="center"/>
            </w:pPr>
          </w:p>
          <w:p w:rsidR="008D5814" w:rsidRDefault="008D5814" w:rsidP="008D5814">
            <w:pPr>
              <w:pStyle w:val="ConsPlusNormal"/>
              <w:jc w:val="center"/>
            </w:pPr>
            <w:r>
              <w:t>местный бюджет</w:t>
            </w:r>
          </w:p>
        </w:tc>
      </w:tr>
      <w:tr w:rsidR="008D5814" w:rsidTr="00C56DE9">
        <w:tc>
          <w:tcPr>
            <w:tcW w:w="550" w:type="dxa"/>
          </w:tcPr>
          <w:p w:rsidR="008D5814" w:rsidRDefault="008D5814" w:rsidP="00B81332">
            <w:pPr>
              <w:pStyle w:val="ConsPlusNormal"/>
            </w:pPr>
            <w:r>
              <w:t>8.</w:t>
            </w:r>
          </w:p>
        </w:tc>
        <w:tc>
          <w:tcPr>
            <w:tcW w:w="2631" w:type="dxa"/>
          </w:tcPr>
          <w:p w:rsidR="008D5814" w:rsidRDefault="008D5814" w:rsidP="00B81332">
            <w:pPr>
              <w:pStyle w:val="ConsPlusNormal"/>
            </w:pPr>
            <w:r>
              <w:t xml:space="preserve">Ремонт автомобильной дороги </w:t>
            </w:r>
            <w:proofErr w:type="spellStart"/>
            <w:r w:rsidRPr="007A771A">
              <w:t>с</w:t>
            </w:r>
            <w:proofErr w:type="gramStart"/>
            <w:r w:rsidRPr="007A771A">
              <w:t>.П</w:t>
            </w:r>
            <w:proofErr w:type="gramEnd"/>
            <w:r w:rsidRPr="007A771A">
              <w:t>одгорное</w:t>
            </w:r>
            <w:proofErr w:type="spellEnd"/>
            <w:r w:rsidRPr="007A771A">
              <w:t xml:space="preserve">, </w:t>
            </w:r>
            <w:proofErr w:type="spellStart"/>
            <w:r w:rsidRPr="007A771A">
              <w:t>ул.Школьная</w:t>
            </w:r>
            <w:proofErr w:type="spellEnd"/>
          </w:p>
        </w:tc>
        <w:tc>
          <w:tcPr>
            <w:tcW w:w="1559" w:type="dxa"/>
          </w:tcPr>
          <w:p w:rsidR="008D5814" w:rsidRDefault="008D5814" w:rsidP="00B81332">
            <w:pPr>
              <w:pStyle w:val="ConsPlusNormal"/>
              <w:jc w:val="center"/>
            </w:pPr>
            <w:r>
              <w:t>1</w:t>
            </w:r>
          </w:p>
        </w:tc>
        <w:tc>
          <w:tcPr>
            <w:tcW w:w="1559" w:type="dxa"/>
          </w:tcPr>
          <w:p w:rsidR="008D5814" w:rsidRDefault="008D5814" w:rsidP="00B81332">
            <w:pPr>
              <w:pStyle w:val="ConsPlusNormal"/>
              <w:jc w:val="center"/>
            </w:pPr>
            <w:r>
              <w:t>2027</w:t>
            </w:r>
          </w:p>
        </w:tc>
        <w:tc>
          <w:tcPr>
            <w:tcW w:w="1418" w:type="dxa"/>
            <w:vMerge/>
          </w:tcPr>
          <w:p w:rsidR="008D5814" w:rsidRDefault="008D5814" w:rsidP="00B81332">
            <w:pPr>
              <w:pStyle w:val="ConsPlusNormal"/>
              <w:jc w:val="center"/>
            </w:pPr>
          </w:p>
        </w:tc>
        <w:tc>
          <w:tcPr>
            <w:tcW w:w="1701" w:type="dxa"/>
            <w:vMerge/>
          </w:tcPr>
          <w:p w:rsidR="008D5814" w:rsidRDefault="008D5814" w:rsidP="00B81332">
            <w:pPr>
              <w:pStyle w:val="ConsPlusNormal"/>
              <w:jc w:val="center"/>
            </w:pPr>
          </w:p>
        </w:tc>
      </w:tr>
      <w:tr w:rsidR="008D5814" w:rsidTr="00C56DE9">
        <w:tc>
          <w:tcPr>
            <w:tcW w:w="550" w:type="dxa"/>
          </w:tcPr>
          <w:p w:rsidR="008D5814" w:rsidRDefault="008D5814" w:rsidP="00B81332">
            <w:pPr>
              <w:pStyle w:val="ConsPlusNormal"/>
            </w:pPr>
            <w:r>
              <w:t>9.</w:t>
            </w:r>
          </w:p>
        </w:tc>
        <w:tc>
          <w:tcPr>
            <w:tcW w:w="2631" w:type="dxa"/>
          </w:tcPr>
          <w:p w:rsidR="008D5814" w:rsidRPr="007A771A" w:rsidRDefault="008D5814" w:rsidP="00B81332">
            <w:pPr>
              <w:spacing w:line="240" w:lineRule="auto"/>
              <w:rPr>
                <w:rFonts w:cs="Times New Roman"/>
                <w:szCs w:val="28"/>
              </w:rPr>
            </w:pPr>
            <w:r w:rsidRPr="007A771A">
              <w:rPr>
                <w:rFonts w:cs="Times New Roman"/>
                <w:szCs w:val="28"/>
              </w:rPr>
              <w:t xml:space="preserve">Ремонт автомобильной дороги </w:t>
            </w:r>
            <w:proofErr w:type="spellStart"/>
            <w:r w:rsidRPr="007A771A">
              <w:rPr>
                <w:rFonts w:cs="Times New Roman"/>
                <w:szCs w:val="28"/>
              </w:rPr>
              <w:t>п</w:t>
            </w:r>
            <w:proofErr w:type="gramStart"/>
            <w:r w:rsidRPr="007A771A">
              <w:rPr>
                <w:rFonts w:cs="Times New Roman"/>
                <w:szCs w:val="28"/>
              </w:rPr>
              <w:t>.С</w:t>
            </w:r>
            <w:proofErr w:type="gramEnd"/>
            <w:r w:rsidRPr="007A771A">
              <w:rPr>
                <w:rFonts w:cs="Times New Roman"/>
                <w:szCs w:val="28"/>
              </w:rPr>
              <w:t>вердловский</w:t>
            </w:r>
            <w:proofErr w:type="spellEnd"/>
            <w:r w:rsidRPr="007A771A">
              <w:rPr>
                <w:rFonts w:cs="Times New Roman"/>
                <w:szCs w:val="28"/>
              </w:rPr>
              <w:t xml:space="preserve">, </w:t>
            </w:r>
            <w:proofErr w:type="spellStart"/>
            <w:r w:rsidRPr="007A771A">
              <w:rPr>
                <w:rFonts w:cs="Times New Roman"/>
                <w:szCs w:val="28"/>
              </w:rPr>
              <w:t>ул.Советская</w:t>
            </w:r>
            <w:proofErr w:type="spellEnd"/>
          </w:p>
        </w:tc>
        <w:tc>
          <w:tcPr>
            <w:tcW w:w="1559" w:type="dxa"/>
          </w:tcPr>
          <w:p w:rsidR="008D5814" w:rsidRDefault="008D5814" w:rsidP="00B81332">
            <w:pPr>
              <w:pStyle w:val="ConsPlusNormal"/>
              <w:jc w:val="center"/>
            </w:pPr>
            <w:r>
              <w:t>1,5</w:t>
            </w:r>
          </w:p>
        </w:tc>
        <w:tc>
          <w:tcPr>
            <w:tcW w:w="1559" w:type="dxa"/>
          </w:tcPr>
          <w:p w:rsidR="008D5814" w:rsidRDefault="008D5814" w:rsidP="00B81332">
            <w:pPr>
              <w:pStyle w:val="ConsPlusNormal"/>
              <w:jc w:val="center"/>
            </w:pPr>
            <w:r>
              <w:t>2027</w:t>
            </w:r>
          </w:p>
        </w:tc>
        <w:tc>
          <w:tcPr>
            <w:tcW w:w="1418" w:type="dxa"/>
            <w:vMerge/>
          </w:tcPr>
          <w:p w:rsidR="008D5814" w:rsidRDefault="008D5814" w:rsidP="00B81332">
            <w:pPr>
              <w:pStyle w:val="ConsPlusNormal"/>
              <w:jc w:val="center"/>
            </w:pPr>
          </w:p>
        </w:tc>
        <w:tc>
          <w:tcPr>
            <w:tcW w:w="1701" w:type="dxa"/>
            <w:vMerge/>
          </w:tcPr>
          <w:p w:rsidR="008D5814" w:rsidRDefault="008D5814" w:rsidP="00B81332">
            <w:pPr>
              <w:pStyle w:val="ConsPlusNormal"/>
              <w:jc w:val="center"/>
            </w:pPr>
          </w:p>
        </w:tc>
      </w:tr>
      <w:tr w:rsidR="008D5814" w:rsidTr="00C56DE9">
        <w:tc>
          <w:tcPr>
            <w:tcW w:w="550" w:type="dxa"/>
          </w:tcPr>
          <w:p w:rsidR="008D5814" w:rsidRDefault="008D5814" w:rsidP="00B81332">
            <w:pPr>
              <w:pStyle w:val="ConsPlusNormal"/>
            </w:pPr>
            <w:r>
              <w:t>10.</w:t>
            </w:r>
          </w:p>
        </w:tc>
        <w:tc>
          <w:tcPr>
            <w:tcW w:w="2631" w:type="dxa"/>
          </w:tcPr>
          <w:p w:rsidR="008D5814" w:rsidRPr="00D564EB" w:rsidRDefault="008D5814" w:rsidP="00B81332">
            <w:pPr>
              <w:spacing w:line="240" w:lineRule="auto"/>
              <w:rPr>
                <w:rFonts w:cs="Times New Roman"/>
                <w:szCs w:val="28"/>
              </w:rPr>
            </w:pPr>
            <w:r w:rsidRPr="007A771A">
              <w:rPr>
                <w:rFonts w:cs="Times New Roman"/>
                <w:szCs w:val="28"/>
              </w:rPr>
              <w:t xml:space="preserve">Ремонт автомобильной дороги </w:t>
            </w:r>
            <w:proofErr w:type="spellStart"/>
            <w:r>
              <w:rPr>
                <w:rFonts w:cs="Times New Roman"/>
                <w:szCs w:val="28"/>
              </w:rPr>
              <w:t>с</w:t>
            </w:r>
            <w:proofErr w:type="gramStart"/>
            <w:r>
              <w:rPr>
                <w:rFonts w:cs="Times New Roman"/>
                <w:szCs w:val="28"/>
              </w:rPr>
              <w:t>.</w:t>
            </w:r>
            <w:r w:rsidRPr="00D564EB">
              <w:rPr>
                <w:rFonts w:cs="Times New Roman"/>
                <w:szCs w:val="28"/>
              </w:rPr>
              <w:t>К</w:t>
            </w:r>
            <w:proofErr w:type="gramEnd"/>
            <w:r w:rsidRPr="00D564EB">
              <w:rPr>
                <w:rFonts w:cs="Times New Roman"/>
                <w:szCs w:val="28"/>
              </w:rPr>
              <w:t>амышино</w:t>
            </w:r>
            <w:proofErr w:type="spellEnd"/>
            <w:r w:rsidRPr="00D564EB">
              <w:rPr>
                <w:rFonts w:cs="Times New Roman"/>
                <w:szCs w:val="28"/>
              </w:rPr>
              <w:t xml:space="preserve">, </w:t>
            </w:r>
            <w:r w:rsidRPr="00D564EB">
              <w:rPr>
                <w:rFonts w:cs="Times New Roman"/>
                <w:szCs w:val="28"/>
              </w:rPr>
              <w:lastRenderedPageBreak/>
              <w:t>ул. Центральная , ул. Заречная</w:t>
            </w:r>
          </w:p>
        </w:tc>
        <w:tc>
          <w:tcPr>
            <w:tcW w:w="1559" w:type="dxa"/>
          </w:tcPr>
          <w:p w:rsidR="008D5814" w:rsidRDefault="008D5814" w:rsidP="00B81332">
            <w:pPr>
              <w:pStyle w:val="ConsPlusNormal"/>
              <w:jc w:val="center"/>
            </w:pPr>
            <w:r>
              <w:lastRenderedPageBreak/>
              <w:t>1,6</w:t>
            </w:r>
          </w:p>
        </w:tc>
        <w:tc>
          <w:tcPr>
            <w:tcW w:w="1559" w:type="dxa"/>
          </w:tcPr>
          <w:p w:rsidR="008D5814" w:rsidRDefault="008D5814" w:rsidP="00B81332">
            <w:pPr>
              <w:pStyle w:val="ConsPlusNormal"/>
              <w:jc w:val="center"/>
            </w:pPr>
            <w:r>
              <w:t>2027</w:t>
            </w:r>
          </w:p>
        </w:tc>
        <w:tc>
          <w:tcPr>
            <w:tcW w:w="1418" w:type="dxa"/>
            <w:vMerge/>
          </w:tcPr>
          <w:p w:rsidR="008D5814" w:rsidRDefault="008D5814" w:rsidP="00B81332">
            <w:pPr>
              <w:pStyle w:val="ConsPlusNormal"/>
              <w:jc w:val="center"/>
            </w:pPr>
          </w:p>
        </w:tc>
        <w:tc>
          <w:tcPr>
            <w:tcW w:w="1701" w:type="dxa"/>
            <w:vMerge/>
          </w:tcPr>
          <w:p w:rsidR="008D5814" w:rsidRDefault="008D5814" w:rsidP="00B81332">
            <w:pPr>
              <w:pStyle w:val="ConsPlusNormal"/>
              <w:jc w:val="center"/>
            </w:pPr>
          </w:p>
        </w:tc>
      </w:tr>
      <w:tr w:rsidR="008D5814" w:rsidTr="00C56DE9">
        <w:trPr>
          <w:trHeight w:val="755"/>
        </w:trPr>
        <w:tc>
          <w:tcPr>
            <w:tcW w:w="550" w:type="dxa"/>
          </w:tcPr>
          <w:p w:rsidR="008D5814" w:rsidRDefault="008D5814" w:rsidP="00B81332">
            <w:pPr>
              <w:pStyle w:val="ConsPlusNormal"/>
            </w:pPr>
            <w:r>
              <w:lastRenderedPageBreak/>
              <w:t>11.</w:t>
            </w:r>
          </w:p>
        </w:tc>
        <w:tc>
          <w:tcPr>
            <w:tcW w:w="2631" w:type="dxa"/>
          </w:tcPr>
          <w:p w:rsidR="008D5814" w:rsidRPr="00D564EB" w:rsidRDefault="008D5814" w:rsidP="00B81332">
            <w:pPr>
              <w:spacing w:line="240" w:lineRule="auto"/>
              <w:rPr>
                <w:rFonts w:cs="Times New Roman"/>
                <w:szCs w:val="28"/>
              </w:rPr>
            </w:pPr>
            <w:r w:rsidRPr="007A771A">
              <w:rPr>
                <w:rFonts w:cs="Times New Roman"/>
                <w:szCs w:val="28"/>
              </w:rPr>
              <w:t xml:space="preserve">Ремонт автомобильной дороги </w:t>
            </w:r>
            <w:proofErr w:type="spellStart"/>
            <w:r>
              <w:rPr>
                <w:rFonts w:cs="Times New Roman"/>
                <w:szCs w:val="28"/>
              </w:rPr>
              <w:t>с</w:t>
            </w:r>
            <w:proofErr w:type="gramStart"/>
            <w:r>
              <w:rPr>
                <w:rFonts w:cs="Times New Roman"/>
                <w:szCs w:val="28"/>
              </w:rPr>
              <w:t>.</w:t>
            </w:r>
            <w:r w:rsidRPr="00D564EB">
              <w:rPr>
                <w:rFonts w:cs="Times New Roman"/>
                <w:szCs w:val="28"/>
              </w:rPr>
              <w:t>Ш</w:t>
            </w:r>
            <w:proofErr w:type="gramEnd"/>
            <w:r w:rsidRPr="00D564EB">
              <w:rPr>
                <w:rFonts w:cs="Times New Roman"/>
                <w:szCs w:val="28"/>
              </w:rPr>
              <w:t>абаново</w:t>
            </w:r>
            <w:proofErr w:type="spellEnd"/>
            <w:r w:rsidRPr="00D564EB">
              <w:rPr>
                <w:rFonts w:cs="Times New Roman"/>
                <w:szCs w:val="28"/>
              </w:rPr>
              <w:t>, ул. Школьная</w:t>
            </w:r>
            <w:r>
              <w:rPr>
                <w:rFonts w:cs="Times New Roman"/>
                <w:szCs w:val="28"/>
              </w:rPr>
              <w:t xml:space="preserve">, </w:t>
            </w:r>
            <w:proofErr w:type="spellStart"/>
            <w:r>
              <w:rPr>
                <w:rFonts w:cs="Times New Roman"/>
                <w:szCs w:val="28"/>
              </w:rPr>
              <w:t>ул.</w:t>
            </w:r>
            <w:r w:rsidRPr="00D564EB">
              <w:rPr>
                <w:rFonts w:cs="Times New Roman"/>
                <w:szCs w:val="28"/>
              </w:rPr>
              <w:t>Ме</w:t>
            </w:r>
            <w:r>
              <w:rPr>
                <w:rFonts w:cs="Times New Roman"/>
                <w:szCs w:val="28"/>
              </w:rPr>
              <w:t>л</w:t>
            </w:r>
            <w:r w:rsidRPr="00D564EB">
              <w:rPr>
                <w:rFonts w:cs="Times New Roman"/>
                <w:szCs w:val="28"/>
              </w:rPr>
              <w:t>иораторов</w:t>
            </w:r>
            <w:proofErr w:type="spellEnd"/>
          </w:p>
        </w:tc>
        <w:tc>
          <w:tcPr>
            <w:tcW w:w="1559" w:type="dxa"/>
          </w:tcPr>
          <w:p w:rsidR="008D5814" w:rsidRDefault="008D5814" w:rsidP="00B81332">
            <w:pPr>
              <w:pStyle w:val="ConsPlusNormal"/>
              <w:jc w:val="center"/>
            </w:pPr>
            <w:r>
              <w:t>1,1</w:t>
            </w:r>
          </w:p>
        </w:tc>
        <w:tc>
          <w:tcPr>
            <w:tcW w:w="1559" w:type="dxa"/>
          </w:tcPr>
          <w:p w:rsidR="008D5814" w:rsidRDefault="008D5814" w:rsidP="00B81332">
            <w:pPr>
              <w:pStyle w:val="ConsPlusNormal"/>
              <w:jc w:val="center"/>
            </w:pPr>
            <w:r>
              <w:t>2027</w:t>
            </w:r>
          </w:p>
        </w:tc>
        <w:tc>
          <w:tcPr>
            <w:tcW w:w="1418" w:type="dxa"/>
            <w:vMerge/>
          </w:tcPr>
          <w:p w:rsidR="008D5814" w:rsidRDefault="008D5814" w:rsidP="00B81332">
            <w:pPr>
              <w:pStyle w:val="ConsPlusNormal"/>
              <w:jc w:val="center"/>
            </w:pPr>
          </w:p>
        </w:tc>
        <w:tc>
          <w:tcPr>
            <w:tcW w:w="1701" w:type="dxa"/>
            <w:vMerge/>
          </w:tcPr>
          <w:p w:rsidR="008D5814" w:rsidRDefault="008D5814" w:rsidP="00B81332">
            <w:pPr>
              <w:pStyle w:val="ConsPlusNormal"/>
              <w:jc w:val="center"/>
            </w:pPr>
          </w:p>
        </w:tc>
      </w:tr>
      <w:tr w:rsidR="008D5814" w:rsidTr="00C56DE9">
        <w:trPr>
          <w:trHeight w:val="765"/>
        </w:trPr>
        <w:tc>
          <w:tcPr>
            <w:tcW w:w="550" w:type="dxa"/>
          </w:tcPr>
          <w:p w:rsidR="008D5814" w:rsidRDefault="008D5814" w:rsidP="00B81332">
            <w:pPr>
              <w:pStyle w:val="ConsPlusNormal"/>
            </w:pPr>
            <w:r>
              <w:t>12.</w:t>
            </w:r>
          </w:p>
        </w:tc>
        <w:tc>
          <w:tcPr>
            <w:tcW w:w="2631" w:type="dxa"/>
          </w:tcPr>
          <w:p w:rsidR="008D5814" w:rsidRDefault="008D5814" w:rsidP="00B81332">
            <w:r w:rsidRPr="007A771A">
              <w:rPr>
                <w:rFonts w:cs="Times New Roman"/>
                <w:szCs w:val="28"/>
              </w:rPr>
              <w:t xml:space="preserve">Ремонт автомобильной дороги </w:t>
            </w:r>
            <w:proofErr w:type="spellStart"/>
            <w:r>
              <w:rPr>
                <w:rFonts w:cs="Times New Roman"/>
                <w:szCs w:val="28"/>
              </w:rPr>
              <w:t>с</w:t>
            </w:r>
            <w:proofErr w:type="gramStart"/>
            <w:r>
              <w:rPr>
                <w:rFonts w:cs="Times New Roman"/>
                <w:szCs w:val="28"/>
              </w:rPr>
              <w:t>.</w:t>
            </w:r>
            <w:r w:rsidRPr="00D564EB">
              <w:rPr>
                <w:rFonts w:cs="Times New Roman"/>
                <w:szCs w:val="28"/>
              </w:rPr>
              <w:t>К</w:t>
            </w:r>
            <w:proofErr w:type="gramEnd"/>
            <w:r w:rsidRPr="00D564EB">
              <w:rPr>
                <w:rFonts w:cs="Times New Roman"/>
                <w:szCs w:val="28"/>
              </w:rPr>
              <w:t>амышино</w:t>
            </w:r>
            <w:proofErr w:type="spellEnd"/>
            <w:r w:rsidRPr="00D564EB">
              <w:rPr>
                <w:rFonts w:cs="Times New Roman"/>
                <w:szCs w:val="28"/>
              </w:rPr>
              <w:t>, ул. Молодежная</w:t>
            </w:r>
            <w:r>
              <w:rPr>
                <w:rFonts w:ascii="Calibri" w:hAnsi="Calibri"/>
                <w:sz w:val="22"/>
              </w:rPr>
              <w:t xml:space="preserve"> </w:t>
            </w:r>
          </w:p>
        </w:tc>
        <w:tc>
          <w:tcPr>
            <w:tcW w:w="1559" w:type="dxa"/>
          </w:tcPr>
          <w:p w:rsidR="008D5814" w:rsidRDefault="008D5814" w:rsidP="00B81332">
            <w:pPr>
              <w:pStyle w:val="ConsPlusNormal"/>
              <w:jc w:val="center"/>
            </w:pPr>
            <w:r>
              <w:t>1,1</w:t>
            </w:r>
          </w:p>
        </w:tc>
        <w:tc>
          <w:tcPr>
            <w:tcW w:w="1559" w:type="dxa"/>
          </w:tcPr>
          <w:p w:rsidR="008D5814" w:rsidRDefault="008D5814" w:rsidP="00B81332">
            <w:pPr>
              <w:pStyle w:val="ConsPlusNormal"/>
              <w:jc w:val="center"/>
            </w:pPr>
            <w:r>
              <w:t>2028</w:t>
            </w:r>
          </w:p>
        </w:tc>
        <w:tc>
          <w:tcPr>
            <w:tcW w:w="1418" w:type="dxa"/>
            <w:vMerge w:val="restart"/>
            <w:vAlign w:val="center"/>
          </w:tcPr>
          <w:p w:rsidR="008D5814" w:rsidRDefault="008D5814" w:rsidP="00C56DE9">
            <w:pPr>
              <w:pStyle w:val="ConsPlusNormal"/>
              <w:jc w:val="center"/>
            </w:pPr>
            <w:r>
              <w:t>60</w:t>
            </w:r>
            <w:r w:rsidR="00C56DE9">
              <w:t>,</w:t>
            </w:r>
            <w:r>
              <w:t>400</w:t>
            </w:r>
          </w:p>
        </w:tc>
        <w:tc>
          <w:tcPr>
            <w:tcW w:w="1701" w:type="dxa"/>
            <w:vMerge w:val="restart"/>
            <w:vAlign w:val="center"/>
          </w:tcPr>
          <w:p w:rsidR="008D5814" w:rsidRDefault="008D5814" w:rsidP="00507F31">
            <w:pPr>
              <w:pStyle w:val="ConsPlusNormal"/>
              <w:jc w:val="center"/>
            </w:pPr>
            <w:r>
              <w:t>областной бюджет;</w:t>
            </w:r>
          </w:p>
          <w:p w:rsidR="008D5814" w:rsidRDefault="008D5814" w:rsidP="00507F31">
            <w:pPr>
              <w:pStyle w:val="ConsPlusNormal"/>
              <w:jc w:val="center"/>
            </w:pPr>
          </w:p>
          <w:p w:rsidR="008D5814" w:rsidRDefault="008D5814" w:rsidP="00507F31">
            <w:pPr>
              <w:pStyle w:val="ConsPlusNormal"/>
              <w:jc w:val="center"/>
            </w:pPr>
            <w:r>
              <w:t>местный бюджет</w:t>
            </w:r>
          </w:p>
        </w:tc>
      </w:tr>
      <w:tr w:rsidR="008D5814" w:rsidTr="00C56DE9">
        <w:tc>
          <w:tcPr>
            <w:tcW w:w="550" w:type="dxa"/>
          </w:tcPr>
          <w:p w:rsidR="008D5814" w:rsidRDefault="008D5814" w:rsidP="00B81332">
            <w:pPr>
              <w:pStyle w:val="ConsPlusNormal"/>
            </w:pPr>
            <w:r>
              <w:t>13.</w:t>
            </w:r>
          </w:p>
        </w:tc>
        <w:tc>
          <w:tcPr>
            <w:tcW w:w="2631" w:type="dxa"/>
          </w:tcPr>
          <w:p w:rsidR="008D5814" w:rsidRDefault="008D5814" w:rsidP="00B81332">
            <w:pPr>
              <w:pStyle w:val="ConsPlusNormal"/>
            </w:pPr>
            <w:r w:rsidRPr="007A771A">
              <w:rPr>
                <w:szCs w:val="28"/>
              </w:rPr>
              <w:t xml:space="preserve">Ремонт автомобильной дороги </w:t>
            </w:r>
            <w:proofErr w:type="spellStart"/>
            <w:r>
              <w:rPr>
                <w:szCs w:val="28"/>
              </w:rPr>
              <w:t>д</w:t>
            </w:r>
            <w:proofErr w:type="gramStart"/>
            <w:r w:rsidRPr="007A771A">
              <w:rPr>
                <w:szCs w:val="28"/>
              </w:rPr>
              <w:t>.</w:t>
            </w:r>
            <w:r>
              <w:rPr>
                <w:szCs w:val="28"/>
              </w:rPr>
              <w:t>Н</w:t>
            </w:r>
            <w:proofErr w:type="gramEnd"/>
            <w:r>
              <w:rPr>
                <w:szCs w:val="28"/>
              </w:rPr>
              <w:t>овогеоргиевка</w:t>
            </w:r>
            <w:proofErr w:type="spellEnd"/>
            <w:r>
              <w:rPr>
                <w:szCs w:val="28"/>
              </w:rPr>
              <w:t>, ул. Весенняя</w:t>
            </w:r>
          </w:p>
        </w:tc>
        <w:tc>
          <w:tcPr>
            <w:tcW w:w="1559" w:type="dxa"/>
          </w:tcPr>
          <w:p w:rsidR="008D5814" w:rsidRDefault="008D5814" w:rsidP="00B81332">
            <w:pPr>
              <w:pStyle w:val="ConsPlusNormal"/>
              <w:jc w:val="center"/>
            </w:pPr>
            <w:r>
              <w:t>1,2</w:t>
            </w:r>
          </w:p>
        </w:tc>
        <w:tc>
          <w:tcPr>
            <w:tcW w:w="1559" w:type="dxa"/>
          </w:tcPr>
          <w:p w:rsidR="008D5814" w:rsidRDefault="008D5814" w:rsidP="00B81332">
            <w:pPr>
              <w:pStyle w:val="ConsPlusNormal"/>
              <w:jc w:val="center"/>
            </w:pPr>
            <w:r>
              <w:t>2028</w:t>
            </w:r>
          </w:p>
        </w:tc>
        <w:tc>
          <w:tcPr>
            <w:tcW w:w="1418" w:type="dxa"/>
            <w:vMerge/>
          </w:tcPr>
          <w:p w:rsidR="008D5814" w:rsidRDefault="008D5814" w:rsidP="00B81332">
            <w:pPr>
              <w:pStyle w:val="ConsPlusNormal"/>
              <w:jc w:val="center"/>
            </w:pPr>
          </w:p>
        </w:tc>
        <w:tc>
          <w:tcPr>
            <w:tcW w:w="1701" w:type="dxa"/>
            <w:vMerge/>
          </w:tcPr>
          <w:p w:rsidR="008D5814" w:rsidRDefault="008D5814" w:rsidP="00B81332">
            <w:pPr>
              <w:pStyle w:val="ConsPlusNormal"/>
              <w:jc w:val="center"/>
            </w:pPr>
          </w:p>
        </w:tc>
      </w:tr>
      <w:tr w:rsidR="008D5814" w:rsidTr="00C56DE9">
        <w:tc>
          <w:tcPr>
            <w:tcW w:w="550" w:type="dxa"/>
          </w:tcPr>
          <w:p w:rsidR="008D5814" w:rsidRDefault="008D5814" w:rsidP="00B81332">
            <w:pPr>
              <w:pStyle w:val="ConsPlusNormal"/>
            </w:pPr>
            <w:r>
              <w:t>14.</w:t>
            </w:r>
          </w:p>
        </w:tc>
        <w:tc>
          <w:tcPr>
            <w:tcW w:w="2631" w:type="dxa"/>
          </w:tcPr>
          <w:p w:rsidR="008D5814" w:rsidRDefault="008D5814" w:rsidP="00B81332">
            <w:pPr>
              <w:pStyle w:val="ConsPlusNormal"/>
            </w:pPr>
            <w:r>
              <w:t xml:space="preserve">Ремонт автомобильной дороги </w:t>
            </w:r>
            <w:proofErr w:type="spellStart"/>
            <w:r>
              <w:t>п</w:t>
            </w:r>
            <w:proofErr w:type="gramStart"/>
            <w:r>
              <w:t>.М</w:t>
            </w:r>
            <w:proofErr w:type="gramEnd"/>
            <w:r>
              <w:t>ирный</w:t>
            </w:r>
            <w:proofErr w:type="spellEnd"/>
            <w:r>
              <w:t xml:space="preserve">, ул. Школьная, </w:t>
            </w:r>
            <w:proofErr w:type="spellStart"/>
            <w:r>
              <w:t>ул.Молодежная</w:t>
            </w:r>
            <w:proofErr w:type="spellEnd"/>
            <w:r>
              <w:t xml:space="preserve">, ул. Набережная </w:t>
            </w:r>
          </w:p>
        </w:tc>
        <w:tc>
          <w:tcPr>
            <w:tcW w:w="1559" w:type="dxa"/>
          </w:tcPr>
          <w:p w:rsidR="008D5814" w:rsidRDefault="008D5814" w:rsidP="00B81332">
            <w:pPr>
              <w:pStyle w:val="ConsPlusNormal"/>
              <w:jc w:val="center"/>
            </w:pPr>
            <w:r>
              <w:t>2</w:t>
            </w:r>
          </w:p>
        </w:tc>
        <w:tc>
          <w:tcPr>
            <w:tcW w:w="1559" w:type="dxa"/>
          </w:tcPr>
          <w:p w:rsidR="008D5814" w:rsidRDefault="008D5814" w:rsidP="00B81332">
            <w:pPr>
              <w:pStyle w:val="ConsPlusNormal"/>
              <w:jc w:val="center"/>
            </w:pPr>
            <w:r>
              <w:t>2028</w:t>
            </w:r>
          </w:p>
        </w:tc>
        <w:tc>
          <w:tcPr>
            <w:tcW w:w="1418" w:type="dxa"/>
            <w:vMerge/>
          </w:tcPr>
          <w:p w:rsidR="008D5814" w:rsidRDefault="008D5814" w:rsidP="00B81332">
            <w:pPr>
              <w:pStyle w:val="ConsPlusNormal"/>
              <w:jc w:val="center"/>
            </w:pPr>
          </w:p>
        </w:tc>
        <w:tc>
          <w:tcPr>
            <w:tcW w:w="1701" w:type="dxa"/>
            <w:vMerge/>
          </w:tcPr>
          <w:p w:rsidR="008D5814" w:rsidRDefault="008D5814" w:rsidP="00B81332">
            <w:pPr>
              <w:pStyle w:val="ConsPlusNormal"/>
              <w:jc w:val="center"/>
            </w:pPr>
          </w:p>
        </w:tc>
      </w:tr>
      <w:tr w:rsidR="008D5814" w:rsidTr="00C56DE9">
        <w:tc>
          <w:tcPr>
            <w:tcW w:w="550" w:type="dxa"/>
          </w:tcPr>
          <w:p w:rsidR="008D5814" w:rsidRDefault="008D5814" w:rsidP="00B81332">
            <w:pPr>
              <w:pStyle w:val="ConsPlusNormal"/>
            </w:pPr>
            <w:r>
              <w:t>15.</w:t>
            </w:r>
          </w:p>
        </w:tc>
        <w:tc>
          <w:tcPr>
            <w:tcW w:w="2631" w:type="dxa"/>
          </w:tcPr>
          <w:p w:rsidR="008D5814" w:rsidRDefault="008D5814" w:rsidP="00B81332">
            <w:pPr>
              <w:pStyle w:val="ConsPlusNormal"/>
            </w:pPr>
            <w:r>
              <w:t xml:space="preserve">Ремонт автомобильной дороги </w:t>
            </w:r>
            <w:proofErr w:type="spellStart"/>
            <w:r>
              <w:t>п</w:t>
            </w:r>
            <w:proofErr w:type="gramStart"/>
            <w:r>
              <w:t>.Ч</w:t>
            </w:r>
            <w:proofErr w:type="gramEnd"/>
            <w:r>
              <w:t>каловский</w:t>
            </w:r>
            <w:proofErr w:type="spellEnd"/>
            <w:r>
              <w:t>, ул. 50 лет Октября</w:t>
            </w:r>
          </w:p>
        </w:tc>
        <w:tc>
          <w:tcPr>
            <w:tcW w:w="1559" w:type="dxa"/>
          </w:tcPr>
          <w:p w:rsidR="008D5814" w:rsidRDefault="008D5814" w:rsidP="00B81332">
            <w:pPr>
              <w:pStyle w:val="ConsPlusNormal"/>
              <w:jc w:val="center"/>
            </w:pPr>
            <w:r>
              <w:t>1</w:t>
            </w:r>
          </w:p>
        </w:tc>
        <w:tc>
          <w:tcPr>
            <w:tcW w:w="1559" w:type="dxa"/>
          </w:tcPr>
          <w:p w:rsidR="008D5814" w:rsidRDefault="008D5814" w:rsidP="00B81332">
            <w:pPr>
              <w:pStyle w:val="ConsPlusNormal"/>
              <w:jc w:val="center"/>
            </w:pPr>
            <w:r>
              <w:t>2028</w:t>
            </w:r>
          </w:p>
        </w:tc>
        <w:tc>
          <w:tcPr>
            <w:tcW w:w="1418" w:type="dxa"/>
            <w:vMerge/>
          </w:tcPr>
          <w:p w:rsidR="008D5814" w:rsidRDefault="008D5814" w:rsidP="00B81332">
            <w:pPr>
              <w:pStyle w:val="ConsPlusNormal"/>
              <w:jc w:val="center"/>
            </w:pPr>
          </w:p>
        </w:tc>
        <w:tc>
          <w:tcPr>
            <w:tcW w:w="1701" w:type="dxa"/>
            <w:vMerge/>
          </w:tcPr>
          <w:p w:rsidR="008D5814" w:rsidRDefault="008D5814" w:rsidP="00B81332">
            <w:pPr>
              <w:pStyle w:val="ConsPlusNormal"/>
              <w:jc w:val="center"/>
            </w:pPr>
          </w:p>
        </w:tc>
      </w:tr>
      <w:tr w:rsidR="008D5814" w:rsidTr="00C56DE9">
        <w:tc>
          <w:tcPr>
            <w:tcW w:w="550" w:type="dxa"/>
          </w:tcPr>
          <w:p w:rsidR="008D5814" w:rsidRDefault="008D5814" w:rsidP="00B81332">
            <w:pPr>
              <w:pStyle w:val="ConsPlusNormal"/>
            </w:pPr>
            <w:r>
              <w:t>16.</w:t>
            </w:r>
          </w:p>
        </w:tc>
        <w:tc>
          <w:tcPr>
            <w:tcW w:w="2631" w:type="dxa"/>
          </w:tcPr>
          <w:p w:rsidR="008D5814" w:rsidRDefault="008D5814" w:rsidP="00B81332">
            <w:pPr>
              <w:pStyle w:val="ConsPlusNormal"/>
            </w:pPr>
            <w:r>
              <w:t xml:space="preserve">Ремонт автомобильной дороги с. </w:t>
            </w:r>
            <w:proofErr w:type="gramStart"/>
            <w:r>
              <w:t>Подгорное</w:t>
            </w:r>
            <w:proofErr w:type="gramEnd"/>
            <w:r>
              <w:t>, ул. Нагорная</w:t>
            </w:r>
          </w:p>
        </w:tc>
        <w:tc>
          <w:tcPr>
            <w:tcW w:w="1559" w:type="dxa"/>
          </w:tcPr>
          <w:p w:rsidR="008D5814" w:rsidRDefault="008D5814" w:rsidP="00B81332">
            <w:pPr>
              <w:pStyle w:val="ConsPlusNormal"/>
              <w:jc w:val="center"/>
            </w:pPr>
            <w:r>
              <w:t>0,5</w:t>
            </w:r>
          </w:p>
        </w:tc>
        <w:tc>
          <w:tcPr>
            <w:tcW w:w="1559" w:type="dxa"/>
          </w:tcPr>
          <w:p w:rsidR="008D5814" w:rsidRDefault="008D5814" w:rsidP="00B81332">
            <w:pPr>
              <w:pStyle w:val="ConsPlusNormal"/>
              <w:jc w:val="center"/>
            </w:pPr>
            <w:r>
              <w:t>2028</w:t>
            </w:r>
          </w:p>
        </w:tc>
        <w:tc>
          <w:tcPr>
            <w:tcW w:w="1418" w:type="dxa"/>
            <w:vMerge/>
          </w:tcPr>
          <w:p w:rsidR="008D5814" w:rsidRDefault="008D5814" w:rsidP="00B81332">
            <w:pPr>
              <w:pStyle w:val="ConsPlusNormal"/>
              <w:jc w:val="center"/>
            </w:pPr>
          </w:p>
        </w:tc>
        <w:tc>
          <w:tcPr>
            <w:tcW w:w="1701" w:type="dxa"/>
            <w:vMerge/>
          </w:tcPr>
          <w:p w:rsidR="008D5814" w:rsidRDefault="008D5814" w:rsidP="00B81332">
            <w:pPr>
              <w:pStyle w:val="ConsPlusNormal"/>
              <w:jc w:val="center"/>
            </w:pPr>
          </w:p>
        </w:tc>
      </w:tr>
      <w:tr w:rsidR="00C56DE9" w:rsidTr="00B435A9">
        <w:tc>
          <w:tcPr>
            <w:tcW w:w="550" w:type="dxa"/>
          </w:tcPr>
          <w:p w:rsidR="00C56DE9" w:rsidRDefault="00C56DE9" w:rsidP="00B81332">
            <w:pPr>
              <w:pStyle w:val="ConsPlusNormal"/>
            </w:pPr>
            <w:r>
              <w:t>17.</w:t>
            </w:r>
          </w:p>
        </w:tc>
        <w:tc>
          <w:tcPr>
            <w:tcW w:w="2631" w:type="dxa"/>
          </w:tcPr>
          <w:p w:rsidR="00C56DE9" w:rsidRDefault="00C56DE9" w:rsidP="00B81332">
            <w:pPr>
              <w:pStyle w:val="ConsPlusNormal"/>
            </w:pPr>
            <w:r>
              <w:t xml:space="preserve">Организация дорожного движения  по автомобильным дорогам </w:t>
            </w:r>
            <w:proofErr w:type="spellStart"/>
            <w:r>
              <w:lastRenderedPageBreak/>
              <w:t>с</w:t>
            </w:r>
            <w:proofErr w:type="gramStart"/>
            <w:r>
              <w:t>.А</w:t>
            </w:r>
            <w:proofErr w:type="gramEnd"/>
            <w:r>
              <w:t>риничево</w:t>
            </w:r>
            <w:proofErr w:type="spellEnd"/>
            <w:r>
              <w:t xml:space="preserve"> для повышения уровня безопасности дорожного движения (</w:t>
            </w:r>
            <w:proofErr w:type="spellStart"/>
            <w:r>
              <w:t>ул.Центральная</w:t>
            </w:r>
            <w:proofErr w:type="spellEnd"/>
            <w:r>
              <w:t xml:space="preserve"> от школы до детского сада)</w:t>
            </w:r>
          </w:p>
        </w:tc>
        <w:tc>
          <w:tcPr>
            <w:tcW w:w="1559" w:type="dxa"/>
          </w:tcPr>
          <w:p w:rsidR="00C56DE9" w:rsidRDefault="00C56DE9" w:rsidP="00B81332">
            <w:pPr>
              <w:pStyle w:val="ConsPlusNormal"/>
              <w:jc w:val="center"/>
            </w:pPr>
            <w:r>
              <w:lastRenderedPageBreak/>
              <w:t>устройство  тротуара (</w:t>
            </w:r>
            <w:proofErr w:type="gramStart"/>
            <w:r>
              <w:t>пешеход-ной</w:t>
            </w:r>
            <w:proofErr w:type="gramEnd"/>
            <w:r>
              <w:t xml:space="preserve"> дорожки – </w:t>
            </w:r>
            <w:r>
              <w:lastRenderedPageBreak/>
              <w:t>400м)</w:t>
            </w:r>
          </w:p>
        </w:tc>
        <w:tc>
          <w:tcPr>
            <w:tcW w:w="1559" w:type="dxa"/>
            <w:vAlign w:val="center"/>
          </w:tcPr>
          <w:p w:rsidR="00C56DE9" w:rsidRDefault="00C56DE9" w:rsidP="00B435A9">
            <w:pPr>
              <w:pStyle w:val="ConsPlusNormal"/>
              <w:jc w:val="center"/>
            </w:pPr>
            <w:r>
              <w:lastRenderedPageBreak/>
              <w:t>2024</w:t>
            </w:r>
          </w:p>
        </w:tc>
        <w:tc>
          <w:tcPr>
            <w:tcW w:w="1418" w:type="dxa"/>
            <w:vAlign w:val="center"/>
          </w:tcPr>
          <w:p w:rsidR="00C56DE9" w:rsidRDefault="00C56DE9" w:rsidP="00B435A9">
            <w:pPr>
              <w:pStyle w:val="ConsPlusNormal"/>
              <w:jc w:val="center"/>
            </w:pPr>
            <w:r>
              <w:t>3,441</w:t>
            </w:r>
          </w:p>
          <w:p w:rsidR="00C56DE9" w:rsidRDefault="00C56DE9" w:rsidP="00B435A9">
            <w:pPr>
              <w:pStyle w:val="ConsPlusNormal"/>
              <w:jc w:val="center"/>
            </w:pPr>
          </w:p>
          <w:p w:rsidR="00C56DE9" w:rsidRDefault="00C56DE9" w:rsidP="00B435A9">
            <w:pPr>
              <w:pStyle w:val="ConsPlusNormal"/>
              <w:jc w:val="center"/>
            </w:pPr>
          </w:p>
          <w:p w:rsidR="00C56DE9" w:rsidRDefault="00C56DE9" w:rsidP="00B435A9">
            <w:pPr>
              <w:pStyle w:val="ConsPlusNormal"/>
              <w:jc w:val="center"/>
            </w:pPr>
            <w:r>
              <w:t>0,259</w:t>
            </w:r>
          </w:p>
          <w:p w:rsidR="00C56DE9" w:rsidRDefault="00C56DE9" w:rsidP="00B435A9">
            <w:pPr>
              <w:pStyle w:val="ConsPlusNormal"/>
              <w:jc w:val="center"/>
            </w:pPr>
          </w:p>
          <w:p w:rsidR="00C56DE9" w:rsidRDefault="00C56DE9" w:rsidP="00B435A9">
            <w:pPr>
              <w:pStyle w:val="ConsPlusNormal"/>
              <w:jc w:val="center"/>
            </w:pPr>
            <w:r>
              <w:lastRenderedPageBreak/>
              <w:t>всего</w:t>
            </w:r>
          </w:p>
          <w:p w:rsidR="00C56DE9" w:rsidRDefault="00C56DE9" w:rsidP="00B435A9">
            <w:pPr>
              <w:pStyle w:val="ConsPlusNormal"/>
              <w:jc w:val="center"/>
            </w:pPr>
            <w:r>
              <w:t>3,7</w:t>
            </w:r>
          </w:p>
        </w:tc>
        <w:tc>
          <w:tcPr>
            <w:tcW w:w="1701" w:type="dxa"/>
            <w:vAlign w:val="center"/>
          </w:tcPr>
          <w:p w:rsidR="00C56DE9" w:rsidRDefault="00C56DE9" w:rsidP="00B435A9">
            <w:pPr>
              <w:pStyle w:val="ConsPlusNormal"/>
              <w:jc w:val="center"/>
            </w:pPr>
            <w:r>
              <w:lastRenderedPageBreak/>
              <w:t>областной бюджет;</w:t>
            </w:r>
          </w:p>
          <w:p w:rsidR="00C56DE9" w:rsidRDefault="00C56DE9" w:rsidP="00B435A9">
            <w:pPr>
              <w:pStyle w:val="ConsPlusNormal"/>
              <w:jc w:val="center"/>
            </w:pPr>
          </w:p>
          <w:p w:rsidR="00C56DE9" w:rsidRDefault="00C56DE9" w:rsidP="00B435A9">
            <w:pPr>
              <w:pStyle w:val="ConsPlusNormal"/>
              <w:jc w:val="center"/>
            </w:pPr>
            <w:r>
              <w:t>местный бюджет</w:t>
            </w:r>
          </w:p>
        </w:tc>
      </w:tr>
      <w:tr w:rsidR="00B435A9" w:rsidTr="00B435A9">
        <w:tc>
          <w:tcPr>
            <w:tcW w:w="550" w:type="dxa"/>
          </w:tcPr>
          <w:p w:rsidR="00B435A9" w:rsidRDefault="00B435A9" w:rsidP="00B81332">
            <w:pPr>
              <w:pStyle w:val="ConsPlusNormal"/>
            </w:pPr>
            <w:r>
              <w:lastRenderedPageBreak/>
              <w:t>18.</w:t>
            </w:r>
          </w:p>
        </w:tc>
        <w:tc>
          <w:tcPr>
            <w:tcW w:w="2631" w:type="dxa"/>
          </w:tcPr>
          <w:p w:rsidR="00B435A9" w:rsidRDefault="00B435A9" w:rsidP="00C56DE9">
            <w:pPr>
              <w:pStyle w:val="ConsPlusNormal"/>
            </w:pPr>
            <w:r>
              <w:t xml:space="preserve">Организация дорожного движения  по автомобильным дорогам </w:t>
            </w:r>
            <w:proofErr w:type="spellStart"/>
            <w:r>
              <w:t>с</w:t>
            </w:r>
            <w:proofErr w:type="gramStart"/>
            <w:r>
              <w:t>.Д</w:t>
            </w:r>
            <w:proofErr w:type="gramEnd"/>
            <w:r>
              <w:t>раченино</w:t>
            </w:r>
            <w:proofErr w:type="spellEnd"/>
            <w:r>
              <w:t xml:space="preserve"> для повышения уровня безопасности дорожного движения (от школы до детского сада)</w:t>
            </w:r>
          </w:p>
        </w:tc>
        <w:tc>
          <w:tcPr>
            <w:tcW w:w="1559" w:type="dxa"/>
          </w:tcPr>
          <w:p w:rsidR="00B435A9" w:rsidRDefault="00B435A9" w:rsidP="00B81332">
            <w:pPr>
              <w:pStyle w:val="ConsPlusNormal"/>
              <w:jc w:val="center"/>
            </w:pPr>
            <w:r>
              <w:t>устройство  тротуара (</w:t>
            </w:r>
            <w:proofErr w:type="gramStart"/>
            <w:r>
              <w:t>пешеход-ной</w:t>
            </w:r>
            <w:proofErr w:type="gramEnd"/>
            <w:r>
              <w:t xml:space="preserve"> дорожки – 400м)</w:t>
            </w:r>
          </w:p>
        </w:tc>
        <w:tc>
          <w:tcPr>
            <w:tcW w:w="1559" w:type="dxa"/>
            <w:vAlign w:val="center"/>
          </w:tcPr>
          <w:p w:rsidR="00B435A9" w:rsidRDefault="00B435A9" w:rsidP="00B435A9">
            <w:pPr>
              <w:pStyle w:val="ConsPlusNormal"/>
              <w:jc w:val="center"/>
            </w:pPr>
            <w:r>
              <w:t>2025</w:t>
            </w:r>
          </w:p>
        </w:tc>
        <w:tc>
          <w:tcPr>
            <w:tcW w:w="1418" w:type="dxa"/>
            <w:vAlign w:val="center"/>
          </w:tcPr>
          <w:p w:rsidR="00B435A9" w:rsidRDefault="00B435A9" w:rsidP="00B435A9">
            <w:pPr>
              <w:pStyle w:val="ConsPlusNormal"/>
              <w:jc w:val="center"/>
            </w:pPr>
            <w:r>
              <w:t>3,441</w:t>
            </w:r>
          </w:p>
          <w:p w:rsidR="00B435A9" w:rsidRDefault="00B435A9" w:rsidP="00B435A9">
            <w:pPr>
              <w:pStyle w:val="ConsPlusNormal"/>
              <w:jc w:val="center"/>
            </w:pPr>
          </w:p>
          <w:p w:rsidR="00B435A9" w:rsidRDefault="00B435A9" w:rsidP="00B435A9">
            <w:pPr>
              <w:pStyle w:val="ConsPlusNormal"/>
              <w:jc w:val="center"/>
            </w:pPr>
          </w:p>
          <w:p w:rsidR="00B435A9" w:rsidRDefault="00B435A9" w:rsidP="00B435A9">
            <w:pPr>
              <w:pStyle w:val="ConsPlusNormal"/>
              <w:jc w:val="center"/>
            </w:pPr>
            <w:r>
              <w:t>0,259</w:t>
            </w:r>
          </w:p>
          <w:p w:rsidR="00B435A9" w:rsidRDefault="00B435A9" w:rsidP="00B435A9">
            <w:pPr>
              <w:pStyle w:val="ConsPlusNormal"/>
              <w:jc w:val="center"/>
            </w:pPr>
          </w:p>
          <w:p w:rsidR="00B435A9" w:rsidRDefault="00B435A9" w:rsidP="00B435A9">
            <w:pPr>
              <w:pStyle w:val="ConsPlusNormal"/>
              <w:jc w:val="center"/>
            </w:pPr>
            <w:r>
              <w:t>всего</w:t>
            </w:r>
          </w:p>
          <w:p w:rsidR="00B435A9" w:rsidRDefault="00B435A9" w:rsidP="00B435A9">
            <w:pPr>
              <w:pStyle w:val="ConsPlusNormal"/>
              <w:jc w:val="center"/>
            </w:pPr>
            <w:r>
              <w:t>3,7</w:t>
            </w:r>
          </w:p>
        </w:tc>
        <w:tc>
          <w:tcPr>
            <w:tcW w:w="1701" w:type="dxa"/>
            <w:vAlign w:val="center"/>
          </w:tcPr>
          <w:p w:rsidR="00B435A9" w:rsidRDefault="00B435A9" w:rsidP="00B435A9">
            <w:pPr>
              <w:pStyle w:val="ConsPlusNormal"/>
              <w:jc w:val="center"/>
            </w:pPr>
            <w:r>
              <w:t>областной бюджет;</w:t>
            </w:r>
          </w:p>
          <w:p w:rsidR="00B435A9" w:rsidRDefault="00B435A9" w:rsidP="00B435A9">
            <w:pPr>
              <w:pStyle w:val="ConsPlusNormal"/>
              <w:jc w:val="center"/>
            </w:pPr>
          </w:p>
          <w:p w:rsidR="00B435A9" w:rsidRDefault="00B435A9" w:rsidP="00B435A9">
            <w:pPr>
              <w:pStyle w:val="ConsPlusNormal"/>
              <w:jc w:val="center"/>
            </w:pPr>
            <w:r>
              <w:t>местный бюджет</w:t>
            </w:r>
          </w:p>
        </w:tc>
      </w:tr>
      <w:tr w:rsidR="00904AE5" w:rsidTr="00B435A9">
        <w:tc>
          <w:tcPr>
            <w:tcW w:w="550" w:type="dxa"/>
          </w:tcPr>
          <w:p w:rsidR="00904AE5" w:rsidRDefault="00904AE5" w:rsidP="00B81332">
            <w:pPr>
              <w:pStyle w:val="ConsPlusNormal"/>
            </w:pPr>
            <w:r>
              <w:t>19.</w:t>
            </w:r>
          </w:p>
        </w:tc>
        <w:tc>
          <w:tcPr>
            <w:tcW w:w="2631" w:type="dxa"/>
          </w:tcPr>
          <w:p w:rsidR="00904AE5" w:rsidRDefault="00904AE5" w:rsidP="00904AE5">
            <w:pPr>
              <w:pStyle w:val="ConsPlusNormal"/>
              <w:jc w:val="both"/>
            </w:pPr>
            <w:r>
              <w:rPr>
                <w:color w:val="000000"/>
                <w:szCs w:val="24"/>
              </w:rPr>
              <w:t>Содержание дорожной сети, техническое обслуживанию линий уличного освещения.</w:t>
            </w:r>
          </w:p>
        </w:tc>
        <w:tc>
          <w:tcPr>
            <w:tcW w:w="1559" w:type="dxa"/>
          </w:tcPr>
          <w:p w:rsidR="00904AE5" w:rsidRDefault="00904AE5" w:rsidP="00B81332">
            <w:pPr>
              <w:pStyle w:val="ConsPlusNormal"/>
              <w:jc w:val="center"/>
            </w:pPr>
          </w:p>
        </w:tc>
        <w:tc>
          <w:tcPr>
            <w:tcW w:w="1559" w:type="dxa"/>
            <w:vAlign w:val="center"/>
          </w:tcPr>
          <w:p w:rsidR="00904AE5" w:rsidRDefault="00904AE5" w:rsidP="00B435A9">
            <w:pPr>
              <w:pStyle w:val="ConsPlusNormal"/>
              <w:jc w:val="center"/>
            </w:pPr>
            <w:r>
              <w:t>2024</w:t>
            </w:r>
          </w:p>
        </w:tc>
        <w:tc>
          <w:tcPr>
            <w:tcW w:w="1418" w:type="dxa"/>
            <w:vAlign w:val="center"/>
          </w:tcPr>
          <w:p w:rsidR="00904AE5" w:rsidRDefault="00AB532C" w:rsidP="00AB532C">
            <w:pPr>
              <w:pStyle w:val="ConsPlusNormal"/>
              <w:jc w:val="center"/>
            </w:pPr>
            <w:r>
              <w:t>0,</w:t>
            </w:r>
            <w:r w:rsidR="00904AE5">
              <w:t>869</w:t>
            </w:r>
          </w:p>
        </w:tc>
        <w:tc>
          <w:tcPr>
            <w:tcW w:w="1701" w:type="dxa"/>
            <w:vAlign w:val="center"/>
          </w:tcPr>
          <w:p w:rsidR="00904AE5" w:rsidRDefault="00904AE5" w:rsidP="00B435A9">
            <w:pPr>
              <w:pStyle w:val="ConsPlusNormal"/>
              <w:jc w:val="center"/>
            </w:pPr>
            <w:r>
              <w:t>местный бюджет</w:t>
            </w:r>
          </w:p>
        </w:tc>
      </w:tr>
      <w:tr w:rsidR="00904AE5" w:rsidTr="00B435A9">
        <w:tc>
          <w:tcPr>
            <w:tcW w:w="550" w:type="dxa"/>
          </w:tcPr>
          <w:p w:rsidR="00904AE5" w:rsidRDefault="00904AE5" w:rsidP="00B81332">
            <w:pPr>
              <w:pStyle w:val="ConsPlusNormal"/>
            </w:pPr>
            <w:r>
              <w:t>20.</w:t>
            </w:r>
          </w:p>
        </w:tc>
        <w:tc>
          <w:tcPr>
            <w:tcW w:w="2631" w:type="dxa"/>
          </w:tcPr>
          <w:p w:rsidR="00904AE5" w:rsidRDefault="00904AE5" w:rsidP="00904AE5">
            <w:pPr>
              <w:pStyle w:val="ConsPlusNormal"/>
              <w:jc w:val="both"/>
            </w:pPr>
            <w:r>
              <w:rPr>
                <w:color w:val="000000"/>
                <w:szCs w:val="24"/>
              </w:rPr>
              <w:t>Содержание дорожной сети, техническое обслуживанию линий уличного освещения.</w:t>
            </w:r>
          </w:p>
        </w:tc>
        <w:tc>
          <w:tcPr>
            <w:tcW w:w="1559" w:type="dxa"/>
          </w:tcPr>
          <w:p w:rsidR="00904AE5" w:rsidRDefault="00904AE5" w:rsidP="00B81332">
            <w:pPr>
              <w:pStyle w:val="ConsPlusNormal"/>
              <w:jc w:val="center"/>
            </w:pPr>
          </w:p>
        </w:tc>
        <w:tc>
          <w:tcPr>
            <w:tcW w:w="1559" w:type="dxa"/>
            <w:vAlign w:val="center"/>
          </w:tcPr>
          <w:p w:rsidR="00904AE5" w:rsidRDefault="00904AE5" w:rsidP="00B435A9">
            <w:pPr>
              <w:pStyle w:val="ConsPlusNormal"/>
              <w:jc w:val="center"/>
            </w:pPr>
            <w:r>
              <w:t>2025</w:t>
            </w:r>
          </w:p>
        </w:tc>
        <w:tc>
          <w:tcPr>
            <w:tcW w:w="1418" w:type="dxa"/>
            <w:vAlign w:val="center"/>
          </w:tcPr>
          <w:p w:rsidR="00904AE5" w:rsidRDefault="00AB532C" w:rsidP="00B435A9">
            <w:pPr>
              <w:pStyle w:val="ConsPlusNormal"/>
              <w:jc w:val="center"/>
            </w:pPr>
            <w:r>
              <w:t>0,</w:t>
            </w:r>
            <w:r w:rsidR="00904AE5">
              <w:t>869</w:t>
            </w:r>
          </w:p>
        </w:tc>
        <w:tc>
          <w:tcPr>
            <w:tcW w:w="1701" w:type="dxa"/>
            <w:vAlign w:val="center"/>
          </w:tcPr>
          <w:p w:rsidR="00904AE5" w:rsidRDefault="00904AE5" w:rsidP="00B435A9">
            <w:pPr>
              <w:pStyle w:val="ConsPlusNormal"/>
              <w:jc w:val="center"/>
            </w:pPr>
            <w:r>
              <w:t>местный бюджет</w:t>
            </w:r>
          </w:p>
        </w:tc>
      </w:tr>
    </w:tbl>
    <w:p w:rsidR="00510D25" w:rsidRDefault="00510D25" w:rsidP="00510D25">
      <w:pPr>
        <w:pStyle w:val="ConsPlusNormal"/>
        <w:jc w:val="both"/>
      </w:pPr>
    </w:p>
    <w:p w:rsidR="00510D25" w:rsidRPr="00510D25" w:rsidRDefault="00CD287E" w:rsidP="00510D25">
      <w:pPr>
        <w:pStyle w:val="ConsPlusNormal"/>
        <w:jc w:val="center"/>
        <w:rPr>
          <w:b/>
        </w:rPr>
      </w:pPr>
      <w:r>
        <w:rPr>
          <w:b/>
        </w:rPr>
        <w:t xml:space="preserve">Раздел 5. </w:t>
      </w:r>
      <w:r w:rsidR="00510D25" w:rsidRPr="00510D25">
        <w:rPr>
          <w:b/>
        </w:rPr>
        <w:t xml:space="preserve"> Оценка объемов и источников финансирования  мероприяти</w:t>
      </w:r>
      <w:proofErr w:type="gramStart"/>
      <w:r w:rsidR="00510D25" w:rsidRPr="00510D25">
        <w:rPr>
          <w:b/>
        </w:rPr>
        <w:t>й(</w:t>
      </w:r>
      <w:proofErr w:type="gramEnd"/>
      <w:r w:rsidR="00510D25" w:rsidRPr="00510D25">
        <w:rPr>
          <w:b/>
        </w:rPr>
        <w:t>инвестиционных проектов) по проектированию, строительству, реконструкции объектов транспортной инфраструктуры предполагаемого варианта развития транспортной инфраструктуры</w:t>
      </w:r>
      <w:r w:rsidR="003C558C">
        <w:rPr>
          <w:b/>
        </w:rPr>
        <w:t xml:space="preserve"> </w:t>
      </w:r>
    </w:p>
    <w:p w:rsidR="00510D25" w:rsidRDefault="00510D25" w:rsidP="00510D25">
      <w:pPr>
        <w:pStyle w:val="ConsPlusNormal"/>
        <w:jc w:val="both"/>
      </w:pPr>
    </w:p>
    <w:p w:rsidR="00CD287E" w:rsidRPr="008541E2" w:rsidRDefault="00CD287E" w:rsidP="00CD287E">
      <w:pPr>
        <w:pStyle w:val="ConsPlusNormal"/>
        <w:ind w:firstLine="540"/>
        <w:jc w:val="both"/>
        <w:rPr>
          <w:szCs w:val="28"/>
        </w:rPr>
      </w:pPr>
      <w:r w:rsidRPr="008541E2">
        <w:rPr>
          <w:szCs w:val="28"/>
        </w:rPr>
        <w:t xml:space="preserve">Финансирование мероприятий Программы осуществляется </w:t>
      </w:r>
      <w:r>
        <w:rPr>
          <w:szCs w:val="28"/>
        </w:rPr>
        <w:t xml:space="preserve">в первую очередь за </w:t>
      </w:r>
      <w:r>
        <w:t xml:space="preserve"> счет субсидий из бюджета Кемеровской области – Кузбасса, так как округ является высокодотационным, а также </w:t>
      </w:r>
      <w:r w:rsidRPr="008541E2">
        <w:rPr>
          <w:szCs w:val="28"/>
        </w:rPr>
        <w:t xml:space="preserve"> средств бюджета </w:t>
      </w:r>
      <w:r>
        <w:rPr>
          <w:szCs w:val="28"/>
        </w:rPr>
        <w:t>Ленинск-К</w:t>
      </w:r>
      <w:r w:rsidR="003C558C">
        <w:rPr>
          <w:szCs w:val="28"/>
        </w:rPr>
        <w:t>узнецкого муниципального округа.</w:t>
      </w:r>
    </w:p>
    <w:p w:rsidR="00CD287E" w:rsidRDefault="00CD287E" w:rsidP="00CD287E">
      <w:pPr>
        <w:pStyle w:val="ConsPlusNormal"/>
        <w:jc w:val="both"/>
        <w:rPr>
          <w:szCs w:val="28"/>
        </w:rPr>
      </w:pPr>
      <w:r>
        <w:rPr>
          <w:szCs w:val="28"/>
        </w:rPr>
        <w:tab/>
      </w:r>
      <w:r w:rsidRPr="008541E2">
        <w:rPr>
          <w:szCs w:val="28"/>
        </w:rPr>
        <w:t xml:space="preserve">Мероприятия программы реализуются на основе муниципальных </w:t>
      </w:r>
      <w:r w:rsidRPr="008541E2">
        <w:rPr>
          <w:szCs w:val="28"/>
        </w:rPr>
        <w:lastRenderedPageBreak/>
        <w:t xml:space="preserve">контрактов (договоров), заключаемых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w:t>
      </w:r>
      <w:r w:rsidRPr="00E67653">
        <w:rPr>
          <w:szCs w:val="28"/>
        </w:rPr>
        <w:t>муниципальных нужд».</w:t>
      </w:r>
    </w:p>
    <w:p w:rsidR="00510D25" w:rsidRDefault="00CD287E" w:rsidP="00CD287E">
      <w:pPr>
        <w:pStyle w:val="ConsPlusNormal"/>
        <w:jc w:val="both"/>
      </w:pPr>
      <w:r>
        <w:rPr>
          <w:szCs w:val="28"/>
        </w:rPr>
        <w:tab/>
      </w:r>
      <w:r w:rsidR="00510D25">
        <w:t>В рамках предполагаемого к реализации варианта развития транспортной инфраструктуры предусмотрено следующее финансирование и источники финансирования:</w:t>
      </w:r>
    </w:p>
    <w:tbl>
      <w:tblPr>
        <w:tblStyle w:val="ab"/>
        <w:tblW w:w="0" w:type="auto"/>
        <w:tblLayout w:type="fixed"/>
        <w:tblLook w:val="04A0" w:firstRow="1" w:lastRow="0" w:firstColumn="1" w:lastColumn="0" w:noHBand="0" w:noVBand="1"/>
      </w:tblPr>
      <w:tblGrid>
        <w:gridCol w:w="675"/>
        <w:gridCol w:w="2469"/>
        <w:gridCol w:w="1285"/>
        <w:gridCol w:w="1285"/>
        <w:gridCol w:w="1285"/>
        <w:gridCol w:w="1285"/>
        <w:gridCol w:w="1286"/>
      </w:tblGrid>
      <w:tr w:rsidR="00510D25" w:rsidTr="003C558C">
        <w:tc>
          <w:tcPr>
            <w:tcW w:w="675" w:type="dxa"/>
            <w:vMerge w:val="restart"/>
          </w:tcPr>
          <w:p w:rsidR="00510D25" w:rsidRDefault="00510D25" w:rsidP="003C558C">
            <w:pPr>
              <w:pStyle w:val="ConsPlusNormal"/>
              <w:jc w:val="both"/>
            </w:pPr>
            <w:r>
              <w:t xml:space="preserve">№ </w:t>
            </w:r>
            <w:proofErr w:type="gramStart"/>
            <w:r>
              <w:t>п</w:t>
            </w:r>
            <w:proofErr w:type="gramEnd"/>
            <w:r>
              <w:t>/п</w:t>
            </w:r>
          </w:p>
        </w:tc>
        <w:tc>
          <w:tcPr>
            <w:tcW w:w="2469" w:type="dxa"/>
            <w:vMerge w:val="restart"/>
          </w:tcPr>
          <w:p w:rsidR="00510D25" w:rsidRDefault="00510D25" w:rsidP="003C558C">
            <w:pPr>
              <w:pStyle w:val="ConsPlusNormal"/>
              <w:jc w:val="both"/>
            </w:pPr>
            <w:r>
              <w:t xml:space="preserve">Наименование источника финансирования  </w:t>
            </w:r>
          </w:p>
        </w:tc>
        <w:tc>
          <w:tcPr>
            <w:tcW w:w="6426" w:type="dxa"/>
            <w:gridSpan w:val="5"/>
          </w:tcPr>
          <w:p w:rsidR="00510D25" w:rsidRDefault="00510D25" w:rsidP="003C558C">
            <w:pPr>
              <w:pStyle w:val="ConsPlusNormal"/>
              <w:jc w:val="center"/>
            </w:pPr>
            <w:r>
              <w:t>Объем финансирования по годам (тыс. рублей)</w:t>
            </w:r>
          </w:p>
        </w:tc>
      </w:tr>
      <w:tr w:rsidR="00510D25" w:rsidTr="003C558C">
        <w:tc>
          <w:tcPr>
            <w:tcW w:w="675" w:type="dxa"/>
            <w:vMerge/>
          </w:tcPr>
          <w:p w:rsidR="00510D25" w:rsidRDefault="00510D25" w:rsidP="003C558C">
            <w:pPr>
              <w:pStyle w:val="ConsPlusNormal"/>
              <w:jc w:val="both"/>
            </w:pPr>
          </w:p>
        </w:tc>
        <w:tc>
          <w:tcPr>
            <w:tcW w:w="2469" w:type="dxa"/>
            <w:vMerge/>
          </w:tcPr>
          <w:p w:rsidR="00510D25" w:rsidRDefault="00510D25" w:rsidP="003C558C">
            <w:pPr>
              <w:pStyle w:val="ConsPlusNormal"/>
              <w:jc w:val="both"/>
            </w:pPr>
          </w:p>
        </w:tc>
        <w:tc>
          <w:tcPr>
            <w:tcW w:w="1285" w:type="dxa"/>
          </w:tcPr>
          <w:p w:rsidR="00510D25" w:rsidRDefault="00510D25" w:rsidP="003C558C">
            <w:pPr>
              <w:pStyle w:val="ConsPlusNormal"/>
              <w:jc w:val="both"/>
            </w:pPr>
            <w:r>
              <w:t>2024</w:t>
            </w:r>
          </w:p>
        </w:tc>
        <w:tc>
          <w:tcPr>
            <w:tcW w:w="1285" w:type="dxa"/>
          </w:tcPr>
          <w:p w:rsidR="00510D25" w:rsidRDefault="00510D25" w:rsidP="003C558C">
            <w:pPr>
              <w:pStyle w:val="ConsPlusNormal"/>
              <w:jc w:val="both"/>
            </w:pPr>
            <w:r>
              <w:t>2025</w:t>
            </w:r>
          </w:p>
        </w:tc>
        <w:tc>
          <w:tcPr>
            <w:tcW w:w="1285" w:type="dxa"/>
          </w:tcPr>
          <w:p w:rsidR="00510D25" w:rsidRDefault="00510D25" w:rsidP="003C558C">
            <w:pPr>
              <w:pStyle w:val="ConsPlusNormal"/>
              <w:jc w:val="both"/>
            </w:pPr>
            <w:r>
              <w:t>2026</w:t>
            </w:r>
          </w:p>
        </w:tc>
        <w:tc>
          <w:tcPr>
            <w:tcW w:w="1285" w:type="dxa"/>
          </w:tcPr>
          <w:p w:rsidR="00510D25" w:rsidRDefault="00510D25" w:rsidP="003C558C">
            <w:pPr>
              <w:pStyle w:val="ConsPlusNormal"/>
              <w:jc w:val="both"/>
            </w:pPr>
            <w:r>
              <w:t>2027</w:t>
            </w:r>
          </w:p>
        </w:tc>
        <w:tc>
          <w:tcPr>
            <w:tcW w:w="1286" w:type="dxa"/>
          </w:tcPr>
          <w:p w:rsidR="00510D25" w:rsidRDefault="00510D25" w:rsidP="003C558C">
            <w:pPr>
              <w:pStyle w:val="ConsPlusNormal"/>
              <w:jc w:val="both"/>
            </w:pPr>
            <w:r>
              <w:t>2028</w:t>
            </w:r>
          </w:p>
        </w:tc>
      </w:tr>
      <w:tr w:rsidR="00510D25" w:rsidTr="003C558C">
        <w:tc>
          <w:tcPr>
            <w:tcW w:w="675" w:type="dxa"/>
          </w:tcPr>
          <w:p w:rsidR="00510D25" w:rsidRDefault="00510D25" w:rsidP="003C558C">
            <w:pPr>
              <w:pStyle w:val="ConsPlusNormal"/>
              <w:jc w:val="both"/>
            </w:pPr>
            <w:r>
              <w:t>1.</w:t>
            </w:r>
          </w:p>
        </w:tc>
        <w:tc>
          <w:tcPr>
            <w:tcW w:w="2469" w:type="dxa"/>
          </w:tcPr>
          <w:p w:rsidR="00510D25" w:rsidRDefault="00510D25" w:rsidP="003C558C">
            <w:pPr>
              <w:pStyle w:val="ConsPlusNormal"/>
              <w:jc w:val="both"/>
            </w:pPr>
            <w:r>
              <w:t>местный бюджет</w:t>
            </w:r>
          </w:p>
        </w:tc>
        <w:tc>
          <w:tcPr>
            <w:tcW w:w="1285" w:type="dxa"/>
          </w:tcPr>
          <w:p w:rsidR="00510D25" w:rsidRDefault="00510D25" w:rsidP="003C558C">
            <w:pPr>
              <w:pStyle w:val="ConsPlusNormal"/>
              <w:jc w:val="both"/>
            </w:pPr>
            <w:r>
              <w:t>4891</w:t>
            </w:r>
          </w:p>
        </w:tc>
        <w:tc>
          <w:tcPr>
            <w:tcW w:w="1285" w:type="dxa"/>
          </w:tcPr>
          <w:p w:rsidR="00510D25" w:rsidRDefault="00510D25" w:rsidP="003C558C">
            <w:pPr>
              <w:pStyle w:val="ConsPlusNormal"/>
              <w:jc w:val="both"/>
            </w:pPr>
            <w:r>
              <w:t>4929</w:t>
            </w:r>
          </w:p>
        </w:tc>
        <w:tc>
          <w:tcPr>
            <w:tcW w:w="1285" w:type="dxa"/>
          </w:tcPr>
          <w:p w:rsidR="00510D25" w:rsidRDefault="00510D25" w:rsidP="003C558C">
            <w:pPr>
              <w:pStyle w:val="ConsPlusNormal"/>
              <w:jc w:val="both"/>
            </w:pPr>
            <w:r>
              <w:t>3800</w:t>
            </w:r>
          </w:p>
        </w:tc>
        <w:tc>
          <w:tcPr>
            <w:tcW w:w="1285" w:type="dxa"/>
          </w:tcPr>
          <w:p w:rsidR="00510D25" w:rsidRDefault="00510D25" w:rsidP="003C558C">
            <w:pPr>
              <w:pStyle w:val="ConsPlusNormal"/>
              <w:jc w:val="both"/>
            </w:pPr>
            <w:r>
              <w:t>5400</w:t>
            </w:r>
          </w:p>
        </w:tc>
        <w:tc>
          <w:tcPr>
            <w:tcW w:w="1286" w:type="dxa"/>
          </w:tcPr>
          <w:p w:rsidR="00510D25" w:rsidRDefault="00510D25" w:rsidP="003C558C">
            <w:pPr>
              <w:pStyle w:val="ConsPlusNormal"/>
              <w:jc w:val="both"/>
            </w:pPr>
            <w:r>
              <w:t>5400</w:t>
            </w:r>
          </w:p>
        </w:tc>
      </w:tr>
      <w:tr w:rsidR="00510D25" w:rsidTr="003C558C">
        <w:tc>
          <w:tcPr>
            <w:tcW w:w="675" w:type="dxa"/>
          </w:tcPr>
          <w:p w:rsidR="00510D25" w:rsidRDefault="00510D25" w:rsidP="003C558C">
            <w:pPr>
              <w:pStyle w:val="ConsPlusNormal"/>
              <w:jc w:val="both"/>
            </w:pPr>
            <w:r>
              <w:t>2.</w:t>
            </w:r>
          </w:p>
        </w:tc>
        <w:tc>
          <w:tcPr>
            <w:tcW w:w="2469" w:type="dxa"/>
          </w:tcPr>
          <w:p w:rsidR="00510D25" w:rsidRDefault="00510D25" w:rsidP="003C558C">
            <w:pPr>
              <w:pStyle w:val="ConsPlusNormal"/>
              <w:jc w:val="both"/>
            </w:pPr>
            <w:r>
              <w:t>областной бюджет</w:t>
            </w:r>
          </w:p>
        </w:tc>
        <w:tc>
          <w:tcPr>
            <w:tcW w:w="1285" w:type="dxa"/>
          </w:tcPr>
          <w:p w:rsidR="00510D25" w:rsidRDefault="00510D25" w:rsidP="003C558C">
            <w:pPr>
              <w:pStyle w:val="ConsPlusNormal"/>
              <w:jc w:val="both"/>
            </w:pPr>
            <w:r>
              <w:t>48041</w:t>
            </w:r>
          </w:p>
        </w:tc>
        <w:tc>
          <w:tcPr>
            <w:tcW w:w="1285" w:type="dxa"/>
          </w:tcPr>
          <w:p w:rsidR="00510D25" w:rsidRDefault="00510D25" w:rsidP="003C558C">
            <w:pPr>
              <w:pStyle w:val="ConsPlusNormal"/>
              <w:jc w:val="both"/>
            </w:pPr>
            <w:r>
              <w:t>53441</w:t>
            </w:r>
          </w:p>
        </w:tc>
        <w:tc>
          <w:tcPr>
            <w:tcW w:w="1285" w:type="dxa"/>
          </w:tcPr>
          <w:p w:rsidR="00510D25" w:rsidRDefault="00510D25" w:rsidP="003C558C">
            <w:pPr>
              <w:pStyle w:val="ConsPlusNormal"/>
              <w:jc w:val="both"/>
            </w:pPr>
            <w:r>
              <w:t>50000</w:t>
            </w:r>
          </w:p>
        </w:tc>
        <w:tc>
          <w:tcPr>
            <w:tcW w:w="1285" w:type="dxa"/>
          </w:tcPr>
          <w:p w:rsidR="00510D25" w:rsidRDefault="00510D25" w:rsidP="003C558C">
            <w:pPr>
              <w:pStyle w:val="ConsPlusNormal"/>
              <w:jc w:val="both"/>
            </w:pPr>
            <w:r>
              <w:t>55000</w:t>
            </w:r>
          </w:p>
        </w:tc>
        <w:tc>
          <w:tcPr>
            <w:tcW w:w="1286" w:type="dxa"/>
          </w:tcPr>
          <w:p w:rsidR="00510D25" w:rsidRDefault="00510D25" w:rsidP="003C558C">
            <w:pPr>
              <w:pStyle w:val="ConsPlusNormal"/>
              <w:jc w:val="both"/>
            </w:pPr>
            <w:r>
              <w:t>55000</w:t>
            </w:r>
          </w:p>
        </w:tc>
      </w:tr>
    </w:tbl>
    <w:p w:rsidR="00510D25" w:rsidRDefault="00510D25" w:rsidP="00510D25">
      <w:pPr>
        <w:pStyle w:val="ConsPlusNormal"/>
        <w:jc w:val="both"/>
      </w:pPr>
    </w:p>
    <w:p w:rsidR="00641354" w:rsidRDefault="00510D25" w:rsidP="00641354">
      <w:pPr>
        <w:shd w:val="clear" w:color="auto" w:fill="FFFFFF"/>
        <w:tabs>
          <w:tab w:val="left" w:pos="365"/>
        </w:tabs>
        <w:spacing w:after="0" w:line="240" w:lineRule="auto"/>
        <w:ind w:right="-51" w:firstLine="851"/>
        <w:jc w:val="both"/>
        <w:rPr>
          <w:bCs/>
          <w:iCs/>
          <w:szCs w:val="28"/>
        </w:rPr>
      </w:pPr>
      <w:r>
        <w:t>Объем финансирования будет уточняться, исходя из объемов финансирования муниципальных программ.</w:t>
      </w:r>
      <w:r w:rsidR="00641354" w:rsidRPr="00641354">
        <w:rPr>
          <w:bCs/>
          <w:iCs/>
          <w:szCs w:val="28"/>
        </w:rPr>
        <w:t xml:space="preserve"> </w:t>
      </w:r>
      <w:r w:rsidR="00641354" w:rsidRPr="00433C5D">
        <w:rPr>
          <w:bCs/>
          <w:iCs/>
          <w:szCs w:val="28"/>
        </w:rPr>
        <w:t xml:space="preserve">Финансирование из бюджета </w:t>
      </w:r>
      <w:r w:rsidR="00641354">
        <w:rPr>
          <w:bCs/>
          <w:iCs/>
          <w:szCs w:val="28"/>
        </w:rPr>
        <w:t xml:space="preserve">муниципального округа </w:t>
      </w:r>
      <w:r w:rsidR="00641354" w:rsidRPr="00433C5D">
        <w:rPr>
          <w:bCs/>
          <w:iCs/>
          <w:szCs w:val="28"/>
        </w:rPr>
        <w:t xml:space="preserve"> ежегодно уточняется при формировании бюджета на очередной финансовый год.</w:t>
      </w:r>
    </w:p>
    <w:p w:rsidR="00641354" w:rsidRDefault="00641354" w:rsidP="00641354">
      <w:pPr>
        <w:shd w:val="clear" w:color="auto" w:fill="FFFFFF"/>
        <w:tabs>
          <w:tab w:val="left" w:pos="365"/>
        </w:tabs>
        <w:spacing w:after="0" w:line="240" w:lineRule="auto"/>
        <w:ind w:right="-51" w:firstLine="851"/>
        <w:jc w:val="both"/>
        <w:rPr>
          <w:bCs/>
          <w:iCs/>
          <w:szCs w:val="28"/>
        </w:rPr>
      </w:pPr>
      <w:r w:rsidRPr="00433C5D">
        <w:rPr>
          <w:bCs/>
          <w:iCs/>
          <w:szCs w:val="28"/>
        </w:rPr>
        <w:t>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p w:rsidR="00510D25" w:rsidRDefault="00510D25" w:rsidP="00510D25">
      <w:pPr>
        <w:pStyle w:val="ConsPlusNormal"/>
        <w:jc w:val="both"/>
      </w:pPr>
    </w:p>
    <w:p w:rsidR="00510D25" w:rsidRPr="00510D25" w:rsidRDefault="00CD287E" w:rsidP="00510D25">
      <w:pPr>
        <w:pStyle w:val="af2"/>
        <w:rPr>
          <w:b/>
          <w:sz w:val="28"/>
          <w:szCs w:val="28"/>
        </w:rPr>
      </w:pPr>
      <w:r>
        <w:rPr>
          <w:b/>
          <w:sz w:val="28"/>
          <w:szCs w:val="28"/>
          <w:lang w:val="ru-RU"/>
        </w:rPr>
        <w:t>Раздел 6</w:t>
      </w:r>
      <w:r w:rsidR="00510D25" w:rsidRPr="00510D25">
        <w:rPr>
          <w:b/>
          <w:sz w:val="28"/>
          <w:szCs w:val="28"/>
        </w:rPr>
        <w:t xml:space="preserve">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510D25" w:rsidRPr="00510D25" w:rsidRDefault="00510D25" w:rsidP="00510D25">
      <w:pPr>
        <w:pStyle w:val="af2"/>
        <w:rPr>
          <w:b/>
          <w:sz w:val="28"/>
          <w:szCs w:val="28"/>
        </w:rPr>
      </w:pPr>
    </w:p>
    <w:p w:rsidR="00510D25" w:rsidRPr="00A16DD5" w:rsidRDefault="00510D25" w:rsidP="00510D25">
      <w:pPr>
        <w:spacing w:after="0" w:line="240" w:lineRule="auto"/>
        <w:ind w:firstLine="709"/>
        <w:jc w:val="both"/>
        <w:rPr>
          <w:rFonts w:eastAsia="Times New Roman" w:cs="Times New Roman"/>
          <w:szCs w:val="28"/>
        </w:rPr>
      </w:pPr>
      <w:r w:rsidRPr="00A16DD5">
        <w:rPr>
          <w:rFonts w:eastAsia="Times New Roman" w:cs="Times New Roman"/>
          <w:szCs w:val="28"/>
        </w:rPr>
        <w:t>Эффективность реализации Программы оценивается ежегодно на основе целевых показателей и индикаторов.</w:t>
      </w:r>
    </w:p>
    <w:p w:rsidR="00510D25" w:rsidRPr="00A16DD5" w:rsidRDefault="00510D25" w:rsidP="00510D25">
      <w:pPr>
        <w:spacing w:after="0" w:line="240" w:lineRule="auto"/>
        <w:ind w:firstLine="709"/>
        <w:jc w:val="both"/>
        <w:rPr>
          <w:rFonts w:eastAsia="Times New Roman" w:cs="Times New Roman"/>
          <w:szCs w:val="28"/>
        </w:rPr>
      </w:pPr>
      <w:r w:rsidRPr="00A16DD5">
        <w:rPr>
          <w:rFonts w:eastAsia="Times New Roman" w:cs="Times New Roman"/>
          <w:szCs w:val="28"/>
        </w:rPr>
        <w:t>Оценка результативности и эффективности Программы осуществляется по следующим направлениям:</w:t>
      </w:r>
    </w:p>
    <w:p w:rsidR="00510D25" w:rsidRPr="00A16DD5" w:rsidRDefault="00510D25" w:rsidP="00510D25">
      <w:pPr>
        <w:spacing w:after="0" w:line="240" w:lineRule="auto"/>
        <w:ind w:firstLine="709"/>
        <w:jc w:val="both"/>
        <w:rPr>
          <w:rFonts w:eastAsia="Times New Roman" w:cs="Times New Roman"/>
          <w:szCs w:val="28"/>
        </w:rPr>
      </w:pPr>
      <w:r w:rsidRPr="00A16DD5">
        <w:rPr>
          <w:rFonts w:eastAsia="Times New Roman" w:cs="Times New Roman"/>
          <w:szCs w:val="28"/>
        </w:rPr>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510D25" w:rsidRPr="00A16DD5" w:rsidRDefault="00510D25" w:rsidP="00510D25">
      <w:pPr>
        <w:spacing w:after="0" w:line="240" w:lineRule="auto"/>
        <w:ind w:firstLine="709"/>
        <w:jc w:val="both"/>
        <w:rPr>
          <w:rFonts w:eastAsia="Times New Roman" w:cs="Times New Roman"/>
          <w:szCs w:val="28"/>
        </w:rPr>
      </w:pPr>
      <w:r w:rsidRPr="00A16DD5">
        <w:rPr>
          <w:rFonts w:eastAsia="Times New Roman" w:cs="Times New Roman"/>
          <w:szCs w:val="28"/>
        </w:rPr>
        <w:t xml:space="preserve">- оценка степени выполнения запланированных мероприятий в установленные сроки (выявления степени исполнения плана по реализации 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w:t>
      </w:r>
      <w:proofErr w:type="gramStart"/>
      <w:r w:rsidRPr="00A16DD5">
        <w:rPr>
          <w:rFonts w:eastAsia="Times New Roman" w:cs="Times New Roman"/>
          <w:szCs w:val="28"/>
        </w:rPr>
        <w:t>с</w:t>
      </w:r>
      <w:proofErr w:type="gramEnd"/>
      <w:r w:rsidRPr="00A16DD5">
        <w:rPr>
          <w:rFonts w:eastAsia="Times New Roman" w:cs="Times New Roman"/>
          <w:szCs w:val="28"/>
        </w:rPr>
        <w:t xml:space="preserve"> ожидаемыми);</w:t>
      </w:r>
    </w:p>
    <w:p w:rsidR="00510D25" w:rsidRPr="00A16DD5" w:rsidRDefault="00510D25" w:rsidP="00510D25">
      <w:pPr>
        <w:spacing w:after="0" w:line="240" w:lineRule="auto"/>
        <w:ind w:firstLine="709"/>
        <w:jc w:val="both"/>
        <w:rPr>
          <w:rFonts w:eastAsia="Times New Roman" w:cs="Times New Roman"/>
          <w:szCs w:val="28"/>
        </w:rPr>
      </w:pPr>
      <w:r w:rsidRPr="00A16DD5">
        <w:rPr>
          <w:rFonts w:eastAsia="Times New Roman" w:cs="Times New Roman"/>
          <w:szCs w:val="28"/>
        </w:rPr>
        <w:t xml:space="preserve">-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на </w:t>
      </w:r>
      <w:r w:rsidRPr="00A16DD5">
        <w:rPr>
          <w:rFonts w:eastAsia="Times New Roman" w:cs="Times New Roman"/>
          <w:szCs w:val="28"/>
        </w:rPr>
        <w:lastRenderedPageBreak/>
        <w:t>реализацию программы в отчетном году сопоставляются с их плановыми значениями).</w:t>
      </w:r>
    </w:p>
    <w:p w:rsidR="00510D25" w:rsidRPr="00A16DD5" w:rsidRDefault="00510D25" w:rsidP="00510D25">
      <w:pPr>
        <w:spacing w:after="0" w:line="240" w:lineRule="auto"/>
        <w:ind w:firstLine="709"/>
        <w:jc w:val="both"/>
        <w:rPr>
          <w:rFonts w:eastAsia="Times New Roman" w:cs="Times New Roman"/>
          <w:szCs w:val="28"/>
        </w:rPr>
      </w:pPr>
      <w:r w:rsidRPr="00A16DD5">
        <w:rPr>
          <w:rFonts w:eastAsia="Times New Roman" w:cs="Times New Roman"/>
          <w:szCs w:val="28"/>
        </w:rPr>
        <w:t>В зависимости от полученных в результате реализации мероприятий Программы значений целевых показателей (индикаторов) Программы эффективность реализации Программы по целям (задачам), а также в целом можно охарактеризовать по следующим уровням:</w:t>
      </w:r>
    </w:p>
    <w:p w:rsidR="00510D25" w:rsidRPr="00A16DD5" w:rsidRDefault="00CD287E" w:rsidP="00510D25">
      <w:pPr>
        <w:spacing w:after="0" w:line="240" w:lineRule="auto"/>
        <w:ind w:firstLine="709"/>
        <w:jc w:val="both"/>
        <w:rPr>
          <w:rFonts w:eastAsia="Times New Roman" w:cs="Times New Roman"/>
          <w:szCs w:val="28"/>
        </w:rPr>
      </w:pPr>
      <w:r>
        <w:rPr>
          <w:rFonts w:eastAsia="Times New Roman" w:cs="Times New Roman"/>
          <w:szCs w:val="28"/>
        </w:rPr>
        <w:t xml:space="preserve">- </w:t>
      </w:r>
      <w:r w:rsidR="003C558C">
        <w:rPr>
          <w:rFonts w:eastAsia="Times New Roman" w:cs="Times New Roman"/>
          <w:szCs w:val="28"/>
        </w:rPr>
        <w:t xml:space="preserve">высокий </w:t>
      </w:r>
      <w:proofErr w:type="gramStart"/>
      <w:r w:rsidR="003C558C">
        <w:rPr>
          <w:rFonts w:eastAsia="Times New Roman" w:cs="Times New Roman"/>
          <w:szCs w:val="28"/>
        </w:rPr>
        <w:t>(</w:t>
      </w:r>
      <w:r w:rsidR="00510D25" w:rsidRPr="00A16DD5">
        <w:rPr>
          <w:rFonts w:eastAsia="Times New Roman" w:cs="Times New Roman"/>
          <w:szCs w:val="28"/>
        </w:rPr>
        <w:t xml:space="preserve"> </w:t>
      </w:r>
      <w:proofErr w:type="gramEnd"/>
      <w:r w:rsidR="00510D25" w:rsidRPr="00A16DD5">
        <w:rPr>
          <w:rFonts w:eastAsia="Times New Roman" w:cs="Times New Roman"/>
          <w:szCs w:val="28"/>
        </w:rPr>
        <w:t>95%);</w:t>
      </w:r>
    </w:p>
    <w:p w:rsidR="00510D25" w:rsidRPr="00A16DD5" w:rsidRDefault="00CD287E" w:rsidP="00510D25">
      <w:pPr>
        <w:spacing w:after="0" w:line="240" w:lineRule="auto"/>
        <w:ind w:firstLine="709"/>
        <w:jc w:val="both"/>
        <w:rPr>
          <w:rFonts w:eastAsia="Times New Roman" w:cs="Times New Roman"/>
          <w:szCs w:val="28"/>
        </w:rPr>
      </w:pPr>
      <w:r>
        <w:rPr>
          <w:rFonts w:eastAsia="Times New Roman" w:cs="Times New Roman"/>
          <w:szCs w:val="28"/>
        </w:rPr>
        <w:t xml:space="preserve">- </w:t>
      </w:r>
      <w:r w:rsidR="003C558C">
        <w:rPr>
          <w:rFonts w:eastAsia="Times New Roman" w:cs="Times New Roman"/>
          <w:szCs w:val="28"/>
        </w:rPr>
        <w:t xml:space="preserve">удовлетворительный </w:t>
      </w:r>
      <w:proofErr w:type="gramStart"/>
      <w:r w:rsidR="003C558C">
        <w:rPr>
          <w:rFonts w:eastAsia="Times New Roman" w:cs="Times New Roman"/>
          <w:szCs w:val="28"/>
        </w:rPr>
        <w:t>(</w:t>
      </w:r>
      <w:r w:rsidR="00510D25" w:rsidRPr="00A16DD5">
        <w:rPr>
          <w:rFonts w:eastAsia="Times New Roman" w:cs="Times New Roman"/>
          <w:szCs w:val="28"/>
        </w:rPr>
        <w:t xml:space="preserve"> </w:t>
      </w:r>
      <w:proofErr w:type="gramEnd"/>
      <w:r w:rsidR="00510D25" w:rsidRPr="00A16DD5">
        <w:rPr>
          <w:rFonts w:eastAsia="Times New Roman" w:cs="Times New Roman"/>
          <w:szCs w:val="28"/>
        </w:rPr>
        <w:t>75%);</w:t>
      </w:r>
    </w:p>
    <w:p w:rsidR="00510D25" w:rsidRPr="00A16DD5" w:rsidRDefault="00CD287E" w:rsidP="00510D25">
      <w:pPr>
        <w:spacing w:after="0" w:line="240" w:lineRule="auto"/>
        <w:ind w:firstLine="709"/>
        <w:jc w:val="both"/>
        <w:rPr>
          <w:rFonts w:eastAsia="Times New Roman" w:cs="Times New Roman"/>
          <w:szCs w:val="28"/>
        </w:rPr>
      </w:pPr>
      <w:r>
        <w:rPr>
          <w:rFonts w:eastAsia="Times New Roman" w:cs="Times New Roman"/>
          <w:szCs w:val="28"/>
        </w:rPr>
        <w:t xml:space="preserve">- </w:t>
      </w:r>
      <w:proofErr w:type="gramStart"/>
      <w:r w:rsidR="00510D25" w:rsidRPr="00A16DD5">
        <w:rPr>
          <w:rFonts w:eastAsia="Times New Roman" w:cs="Times New Roman"/>
          <w:szCs w:val="28"/>
        </w:rPr>
        <w:t>неудовлетворительный</w:t>
      </w:r>
      <w:proofErr w:type="gramEnd"/>
      <w:r w:rsidR="00510D25" w:rsidRPr="00A16DD5">
        <w:rPr>
          <w:rFonts w:eastAsia="Times New Roman" w:cs="Times New Roman"/>
          <w:szCs w:val="28"/>
        </w:rPr>
        <w:t xml:space="preserve"> (если значение эффективности реализации программы не отвечает приведенным выше уровням, эффективность ее реализации признается неудовлетворительной).</w:t>
      </w:r>
    </w:p>
    <w:p w:rsidR="00510D25" w:rsidRPr="00A16DD5" w:rsidRDefault="00510D25" w:rsidP="00510D25">
      <w:pPr>
        <w:spacing w:after="0" w:line="240" w:lineRule="auto"/>
        <w:ind w:firstLine="709"/>
        <w:jc w:val="both"/>
        <w:rPr>
          <w:rFonts w:eastAsia="Calibri" w:cs="Times New Roman"/>
          <w:szCs w:val="28"/>
        </w:rPr>
      </w:pPr>
      <w:r w:rsidRPr="00A16DD5">
        <w:rPr>
          <w:rFonts w:eastAsia="Calibri" w:cs="Times New Roman"/>
          <w:szCs w:val="28"/>
        </w:rPr>
        <w:t>Предоставление отчетности по выполнению мероприятий Программы осуществляется в рамках мониторинга.</w:t>
      </w:r>
    </w:p>
    <w:p w:rsidR="00510D25" w:rsidRPr="00A16DD5" w:rsidRDefault="00510D25" w:rsidP="00510D25">
      <w:pPr>
        <w:spacing w:after="0" w:line="240" w:lineRule="auto"/>
        <w:ind w:firstLine="709"/>
        <w:jc w:val="both"/>
        <w:rPr>
          <w:rFonts w:eastAsia="Calibri" w:cs="Times New Roman"/>
          <w:szCs w:val="28"/>
        </w:rPr>
      </w:pPr>
      <w:r w:rsidRPr="00A16DD5">
        <w:rPr>
          <w:rFonts w:eastAsia="Calibri" w:cs="Times New Roman"/>
          <w:szCs w:val="28"/>
        </w:rPr>
        <w:t>Целью мониторинга Программы 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инфраструктуры, предусмотренных Программой.</w:t>
      </w:r>
    </w:p>
    <w:p w:rsidR="00510D25" w:rsidRPr="00A16DD5" w:rsidRDefault="00510D25" w:rsidP="00510D25">
      <w:pPr>
        <w:spacing w:after="0" w:line="240" w:lineRule="auto"/>
        <w:ind w:firstLine="709"/>
        <w:jc w:val="both"/>
        <w:rPr>
          <w:rFonts w:eastAsia="Calibri" w:cs="Times New Roman"/>
          <w:szCs w:val="28"/>
        </w:rPr>
      </w:pPr>
      <w:r w:rsidRPr="00A16DD5">
        <w:rPr>
          <w:rFonts w:eastAsia="Calibri" w:cs="Times New Roman"/>
          <w:szCs w:val="28"/>
        </w:rPr>
        <w:t>Мониторинг Программы комплексного развития транспортной инфраструктуры включает следующие этапы:</w:t>
      </w:r>
    </w:p>
    <w:p w:rsidR="00510D25" w:rsidRPr="00A16DD5" w:rsidRDefault="00510D25" w:rsidP="00510D25">
      <w:pPr>
        <w:spacing w:after="0" w:line="240" w:lineRule="auto"/>
        <w:ind w:firstLine="709"/>
        <w:jc w:val="both"/>
        <w:rPr>
          <w:rFonts w:eastAsia="Calibri" w:cs="Times New Roman"/>
          <w:szCs w:val="28"/>
        </w:rPr>
      </w:pPr>
      <w:r w:rsidRPr="00A16DD5">
        <w:rPr>
          <w:rFonts w:eastAsia="Calibri" w:cs="Times New Roman"/>
          <w:szCs w:val="28"/>
        </w:rPr>
        <w:t xml:space="preserve">1) Периодический сбор информации о результатах выполнения мероприятий Программы, а также информации о состоянии и развитии транспортной инфраструктуры </w:t>
      </w:r>
      <w:r>
        <w:rPr>
          <w:rFonts w:eastAsia="Calibri" w:cs="Times New Roman"/>
          <w:szCs w:val="28"/>
        </w:rPr>
        <w:t>округа</w:t>
      </w:r>
      <w:r w:rsidRPr="00A16DD5">
        <w:rPr>
          <w:rFonts w:eastAsia="Calibri" w:cs="Times New Roman"/>
          <w:szCs w:val="28"/>
        </w:rPr>
        <w:t>.</w:t>
      </w:r>
    </w:p>
    <w:p w:rsidR="00510D25" w:rsidRPr="00A16DD5" w:rsidRDefault="00510D25" w:rsidP="00510D25">
      <w:pPr>
        <w:spacing w:after="0" w:line="240" w:lineRule="auto"/>
        <w:ind w:firstLine="709"/>
        <w:jc w:val="both"/>
        <w:rPr>
          <w:rFonts w:eastAsia="Calibri" w:cs="Times New Roman"/>
          <w:szCs w:val="28"/>
        </w:rPr>
      </w:pPr>
      <w:r w:rsidRPr="00A16DD5">
        <w:rPr>
          <w:rFonts w:eastAsia="Calibri" w:cs="Times New Roman"/>
          <w:szCs w:val="28"/>
        </w:rPr>
        <w:t>2) Анализ данных о результатах планируемых и фактически проводимых преобразований в сфере транспортной инфраструктуры.</w:t>
      </w:r>
    </w:p>
    <w:p w:rsidR="00510D25" w:rsidRPr="00A16DD5" w:rsidRDefault="00510D25" w:rsidP="00510D25">
      <w:pPr>
        <w:spacing w:after="0" w:line="240" w:lineRule="auto"/>
        <w:ind w:firstLine="709"/>
        <w:jc w:val="both"/>
        <w:rPr>
          <w:rFonts w:eastAsia="Calibri" w:cs="Times New Roman"/>
          <w:szCs w:val="28"/>
        </w:rPr>
      </w:pPr>
      <w:r w:rsidRPr="00A16DD5">
        <w:rPr>
          <w:rFonts w:eastAsia="Calibri" w:cs="Times New Roman"/>
          <w:szCs w:val="28"/>
        </w:rPr>
        <w:t>Мониторинг Программы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w:t>
      </w:r>
    </w:p>
    <w:p w:rsidR="00510D25" w:rsidRPr="00311437" w:rsidRDefault="00510D25" w:rsidP="00510D25">
      <w:pPr>
        <w:spacing w:after="0" w:line="240" w:lineRule="auto"/>
        <w:ind w:firstLine="709"/>
        <w:jc w:val="both"/>
        <w:rPr>
          <w:rFonts w:eastAsia="Calibri" w:cs="Times New Roman"/>
          <w:szCs w:val="28"/>
        </w:rPr>
      </w:pPr>
      <w:r w:rsidRPr="00A16DD5">
        <w:rPr>
          <w:rFonts w:eastAsia="Calibri" w:cs="Times New Roman"/>
          <w:szCs w:val="28"/>
        </w:rPr>
        <w:t xml:space="preserve">По ежегодным результатам мониторинга осуществляется своевременная корректировка Программы. Решение о корректировке Программы </w:t>
      </w:r>
      <w:r w:rsidRPr="00311437">
        <w:rPr>
          <w:rFonts w:eastAsia="Calibri" w:cs="Times New Roman"/>
          <w:szCs w:val="28"/>
        </w:rPr>
        <w:t>принимается на заседании Совета народных депутатов  Ленинск-Кузнецкого муниципального округа.</w:t>
      </w:r>
    </w:p>
    <w:p w:rsidR="00510D25" w:rsidRPr="00D67B73" w:rsidRDefault="00510D25" w:rsidP="00510D25">
      <w:pPr>
        <w:spacing w:after="0" w:line="240" w:lineRule="auto"/>
        <w:ind w:firstLine="709"/>
        <w:jc w:val="both"/>
        <w:rPr>
          <w:rFonts w:eastAsia="Calibri" w:cs="Times New Roman"/>
          <w:szCs w:val="28"/>
        </w:rPr>
      </w:pPr>
      <w:r w:rsidRPr="00D67B73">
        <w:rPr>
          <w:rFonts w:eastAsia="Calibri" w:cs="Times New Roman"/>
          <w:szCs w:val="28"/>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p>
    <w:p w:rsidR="00510D25" w:rsidRPr="00D67B73" w:rsidRDefault="00510D25" w:rsidP="00510D25">
      <w:pPr>
        <w:spacing w:after="0" w:line="240" w:lineRule="auto"/>
        <w:ind w:firstLine="709"/>
        <w:jc w:val="both"/>
        <w:rPr>
          <w:rFonts w:eastAsia="Times New Roman" w:cs="Times New Roman"/>
          <w:szCs w:val="28"/>
        </w:rPr>
      </w:pPr>
      <w:r w:rsidRPr="00D67B73">
        <w:rPr>
          <w:rFonts w:eastAsia="Times New Roman" w:cs="Times New Roman"/>
          <w:szCs w:val="28"/>
        </w:rPr>
        <w:t xml:space="preserve">- Отремонтировано автомобильных дорог общего пользования муниципального значения, </w:t>
      </w:r>
      <w:proofErr w:type="gramStart"/>
      <w:r w:rsidRPr="00D67B73">
        <w:rPr>
          <w:rFonts w:eastAsia="Times New Roman" w:cs="Times New Roman"/>
          <w:szCs w:val="28"/>
        </w:rPr>
        <w:t>км</w:t>
      </w:r>
      <w:proofErr w:type="gramEnd"/>
      <w:r w:rsidRPr="00D67B73">
        <w:rPr>
          <w:rFonts w:eastAsia="Times New Roman" w:cs="Times New Roman"/>
          <w:szCs w:val="28"/>
        </w:rPr>
        <w:t>;</w:t>
      </w:r>
    </w:p>
    <w:p w:rsidR="00510D25" w:rsidRPr="00D67B73" w:rsidRDefault="00510D25" w:rsidP="00510D25">
      <w:pPr>
        <w:spacing w:after="0" w:line="240" w:lineRule="auto"/>
        <w:ind w:firstLine="709"/>
        <w:jc w:val="both"/>
        <w:rPr>
          <w:rFonts w:eastAsia="Times New Roman" w:cs="Times New Roman"/>
          <w:szCs w:val="28"/>
        </w:rPr>
      </w:pPr>
      <w:r w:rsidRPr="00D67B73">
        <w:rPr>
          <w:rFonts w:eastAsia="Times New Roman" w:cs="Times New Roman"/>
          <w:szCs w:val="28"/>
        </w:rPr>
        <w:t xml:space="preserve">- Доля протяженности автомобильных дорог общего пользования </w:t>
      </w:r>
      <w:r>
        <w:rPr>
          <w:rFonts w:eastAsia="Times New Roman" w:cs="Times New Roman"/>
          <w:szCs w:val="28"/>
        </w:rPr>
        <w:t>местного</w:t>
      </w:r>
      <w:r w:rsidRPr="00D67B73">
        <w:rPr>
          <w:rFonts w:eastAsia="Times New Roman" w:cs="Times New Roman"/>
          <w:szCs w:val="28"/>
        </w:rPr>
        <w:t xml:space="preserve"> значения, не отвечающих нормативным требованиям, в общей протяженности автомобильных дорог общего пользования муниципального значения</w:t>
      </w:r>
      <w:proofErr w:type="gramStart"/>
      <w:r w:rsidRPr="00D67B73">
        <w:rPr>
          <w:rFonts w:eastAsia="Times New Roman" w:cs="Times New Roman"/>
          <w:szCs w:val="28"/>
        </w:rPr>
        <w:t>, %;</w:t>
      </w:r>
      <w:proofErr w:type="gramEnd"/>
    </w:p>
    <w:p w:rsidR="00510D25" w:rsidRDefault="00510D25" w:rsidP="00510D25">
      <w:pPr>
        <w:spacing w:after="0" w:line="240" w:lineRule="auto"/>
        <w:ind w:firstLine="709"/>
        <w:jc w:val="both"/>
        <w:rPr>
          <w:rFonts w:eastAsia="Times New Roman" w:cs="Times New Roman"/>
          <w:szCs w:val="28"/>
        </w:rPr>
      </w:pPr>
      <w:r w:rsidRPr="00D67B73">
        <w:rPr>
          <w:rFonts w:eastAsia="Times New Roman" w:cs="Times New Roman"/>
          <w:szCs w:val="28"/>
        </w:rPr>
        <w:t>- 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единицы на 1 тыс. автотранспортных средств.</w:t>
      </w:r>
    </w:p>
    <w:p w:rsidR="009109A9" w:rsidRPr="007B03ED" w:rsidRDefault="009109A9" w:rsidP="009109A9">
      <w:pPr>
        <w:pStyle w:val="ConsPlusNormal"/>
        <w:ind w:firstLine="539"/>
        <w:jc w:val="both"/>
      </w:pPr>
      <w:r w:rsidRPr="007B03ED">
        <w:lastRenderedPageBreak/>
        <w:t>Реализация программы развития транспортной инфраструктуры позволит достичь следующих целевых показателей в развитии дорожной сети</w:t>
      </w:r>
      <w:r>
        <w:t xml:space="preserve">, приведенных в таблице </w:t>
      </w:r>
      <w:r w:rsidR="008D2BA0">
        <w:t>6</w:t>
      </w:r>
      <w:r>
        <w:t>.1</w:t>
      </w:r>
      <w:r w:rsidRPr="007B03ED">
        <w:t>:</w:t>
      </w:r>
    </w:p>
    <w:p w:rsidR="009109A9" w:rsidRDefault="009109A9" w:rsidP="009109A9">
      <w:pPr>
        <w:pStyle w:val="ConsPlusNormal"/>
        <w:jc w:val="both"/>
      </w:pPr>
    </w:p>
    <w:p w:rsidR="009109A9" w:rsidRDefault="009109A9" w:rsidP="009109A9">
      <w:pPr>
        <w:pStyle w:val="ConsPlusTitle"/>
        <w:ind w:firstLine="540"/>
        <w:jc w:val="both"/>
        <w:outlineLvl w:val="2"/>
      </w:pPr>
      <w:r>
        <w:t xml:space="preserve">Таблица </w:t>
      </w:r>
      <w:r w:rsidR="008D2BA0">
        <w:t>6</w:t>
      </w:r>
      <w:r>
        <w:t>.1 - Целевые показатели развития дорожной сети Ленинск-Кузнецкого муниципального округа</w:t>
      </w:r>
    </w:p>
    <w:p w:rsidR="009109A9" w:rsidRDefault="009109A9" w:rsidP="009109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826"/>
        <w:gridCol w:w="567"/>
        <w:gridCol w:w="1427"/>
        <w:gridCol w:w="992"/>
        <w:gridCol w:w="992"/>
        <w:gridCol w:w="993"/>
        <w:gridCol w:w="992"/>
      </w:tblGrid>
      <w:tr w:rsidR="009109A9" w:rsidTr="00003A18">
        <w:tc>
          <w:tcPr>
            <w:tcW w:w="629" w:type="dxa"/>
          </w:tcPr>
          <w:p w:rsidR="009109A9" w:rsidRDefault="009109A9" w:rsidP="00003A18">
            <w:pPr>
              <w:pStyle w:val="ConsPlusNormal"/>
              <w:jc w:val="center"/>
            </w:pPr>
            <w:r>
              <w:t xml:space="preserve">№ </w:t>
            </w:r>
            <w:proofErr w:type="gramStart"/>
            <w:r>
              <w:t>п</w:t>
            </w:r>
            <w:proofErr w:type="gramEnd"/>
            <w:r>
              <w:t>/п</w:t>
            </w:r>
          </w:p>
        </w:tc>
        <w:tc>
          <w:tcPr>
            <w:tcW w:w="2826" w:type="dxa"/>
          </w:tcPr>
          <w:p w:rsidR="009109A9" w:rsidRDefault="009109A9" w:rsidP="00003A18">
            <w:pPr>
              <w:pStyle w:val="ConsPlusNormal"/>
              <w:jc w:val="center"/>
            </w:pPr>
            <w:r>
              <w:t>Наименование показателя</w:t>
            </w:r>
          </w:p>
        </w:tc>
        <w:tc>
          <w:tcPr>
            <w:tcW w:w="567" w:type="dxa"/>
          </w:tcPr>
          <w:p w:rsidR="009109A9" w:rsidRDefault="009109A9" w:rsidP="00003A18">
            <w:pPr>
              <w:pStyle w:val="ConsPlusNormal"/>
              <w:jc w:val="center"/>
            </w:pPr>
            <w:r>
              <w:t xml:space="preserve">Ед. </w:t>
            </w:r>
            <w:proofErr w:type="spellStart"/>
            <w:r>
              <w:t>изм</w:t>
            </w:r>
            <w:proofErr w:type="spellEnd"/>
          </w:p>
        </w:tc>
        <w:tc>
          <w:tcPr>
            <w:tcW w:w="1427" w:type="dxa"/>
          </w:tcPr>
          <w:p w:rsidR="009109A9" w:rsidRDefault="009109A9" w:rsidP="00003A18">
            <w:pPr>
              <w:pStyle w:val="ConsPlusNormal"/>
              <w:jc w:val="center"/>
            </w:pPr>
            <w:r>
              <w:t>По состоянию на 01.01.24</w:t>
            </w:r>
          </w:p>
        </w:tc>
        <w:tc>
          <w:tcPr>
            <w:tcW w:w="992" w:type="dxa"/>
          </w:tcPr>
          <w:p w:rsidR="009109A9" w:rsidRDefault="009109A9" w:rsidP="00003A18">
            <w:pPr>
              <w:pStyle w:val="ConsPlusNormal"/>
              <w:jc w:val="center"/>
            </w:pPr>
            <w:r>
              <w:t>2024</w:t>
            </w:r>
          </w:p>
        </w:tc>
        <w:tc>
          <w:tcPr>
            <w:tcW w:w="992" w:type="dxa"/>
          </w:tcPr>
          <w:p w:rsidR="009109A9" w:rsidRDefault="009109A9" w:rsidP="00003A18">
            <w:pPr>
              <w:pStyle w:val="ConsPlusNormal"/>
              <w:jc w:val="center"/>
            </w:pPr>
            <w:r>
              <w:t>2025</w:t>
            </w:r>
          </w:p>
        </w:tc>
        <w:tc>
          <w:tcPr>
            <w:tcW w:w="993" w:type="dxa"/>
          </w:tcPr>
          <w:p w:rsidR="009109A9" w:rsidRDefault="009109A9" w:rsidP="00003A18">
            <w:pPr>
              <w:pStyle w:val="ConsPlusNormal"/>
              <w:jc w:val="center"/>
            </w:pPr>
            <w:r>
              <w:t>2030</w:t>
            </w:r>
          </w:p>
        </w:tc>
        <w:tc>
          <w:tcPr>
            <w:tcW w:w="992" w:type="dxa"/>
          </w:tcPr>
          <w:p w:rsidR="009109A9" w:rsidRDefault="009109A9" w:rsidP="00003A18">
            <w:pPr>
              <w:pStyle w:val="ConsPlusNormal"/>
              <w:jc w:val="center"/>
            </w:pPr>
            <w:r>
              <w:t>2034</w:t>
            </w:r>
          </w:p>
        </w:tc>
      </w:tr>
      <w:tr w:rsidR="009109A9" w:rsidTr="00003A18">
        <w:tc>
          <w:tcPr>
            <w:tcW w:w="629" w:type="dxa"/>
          </w:tcPr>
          <w:p w:rsidR="009109A9" w:rsidRDefault="009109A9" w:rsidP="00003A18">
            <w:pPr>
              <w:pStyle w:val="ConsPlusNormal"/>
              <w:jc w:val="center"/>
            </w:pPr>
            <w:r>
              <w:t>1</w:t>
            </w:r>
          </w:p>
        </w:tc>
        <w:tc>
          <w:tcPr>
            <w:tcW w:w="2826" w:type="dxa"/>
          </w:tcPr>
          <w:p w:rsidR="009109A9" w:rsidRDefault="009109A9" w:rsidP="00003A18">
            <w:pPr>
              <w:pStyle w:val="ConsPlusNormal"/>
              <w:jc w:val="both"/>
              <w:rPr>
                <w:color w:val="000000" w:themeColor="text1"/>
              </w:rPr>
            </w:pPr>
            <w:r w:rsidRPr="00D67B73">
              <w:rPr>
                <w:rFonts w:eastAsia="Times New Roman"/>
                <w:szCs w:val="28"/>
              </w:rPr>
              <w:t>Отремонтировано автомобильных дорог общего пользования муниципального значения</w:t>
            </w:r>
          </w:p>
        </w:tc>
        <w:tc>
          <w:tcPr>
            <w:tcW w:w="567" w:type="dxa"/>
            <w:vAlign w:val="center"/>
          </w:tcPr>
          <w:p w:rsidR="009109A9" w:rsidRDefault="009109A9" w:rsidP="00003A18">
            <w:pPr>
              <w:pStyle w:val="ConsPlusNormal"/>
              <w:jc w:val="center"/>
            </w:pPr>
            <w:r>
              <w:t>км</w:t>
            </w:r>
          </w:p>
        </w:tc>
        <w:tc>
          <w:tcPr>
            <w:tcW w:w="1427" w:type="dxa"/>
            <w:vAlign w:val="center"/>
          </w:tcPr>
          <w:p w:rsidR="009109A9" w:rsidRDefault="00A22CE3" w:rsidP="00003A18">
            <w:pPr>
              <w:pStyle w:val="ConsPlusNormal"/>
              <w:jc w:val="center"/>
            </w:pPr>
            <w:r>
              <w:t>15,3</w:t>
            </w:r>
          </w:p>
        </w:tc>
        <w:tc>
          <w:tcPr>
            <w:tcW w:w="992" w:type="dxa"/>
            <w:vAlign w:val="center"/>
          </w:tcPr>
          <w:p w:rsidR="009109A9" w:rsidRDefault="008D2BA0" w:rsidP="00003A18">
            <w:pPr>
              <w:pStyle w:val="ConsPlusNormal"/>
              <w:jc w:val="center"/>
            </w:pPr>
            <w:r>
              <w:t>21</w:t>
            </w:r>
          </w:p>
        </w:tc>
        <w:tc>
          <w:tcPr>
            <w:tcW w:w="992" w:type="dxa"/>
            <w:vAlign w:val="center"/>
          </w:tcPr>
          <w:p w:rsidR="009109A9" w:rsidRDefault="008D2BA0" w:rsidP="00003A18">
            <w:pPr>
              <w:pStyle w:val="ConsPlusNormal"/>
              <w:jc w:val="center"/>
            </w:pPr>
            <w:r>
              <w:t>27</w:t>
            </w:r>
            <w:r w:rsidR="00A22CE3">
              <w:t>,1</w:t>
            </w:r>
          </w:p>
        </w:tc>
        <w:tc>
          <w:tcPr>
            <w:tcW w:w="993" w:type="dxa"/>
            <w:vAlign w:val="center"/>
          </w:tcPr>
          <w:p w:rsidR="009109A9" w:rsidRDefault="008D2BA0" w:rsidP="00003A18">
            <w:pPr>
              <w:pStyle w:val="ConsPlusNormal"/>
              <w:jc w:val="center"/>
            </w:pPr>
            <w:r>
              <w:t>51,1</w:t>
            </w:r>
          </w:p>
        </w:tc>
        <w:tc>
          <w:tcPr>
            <w:tcW w:w="992" w:type="dxa"/>
            <w:vAlign w:val="center"/>
          </w:tcPr>
          <w:p w:rsidR="009109A9" w:rsidRDefault="008D2BA0" w:rsidP="00003A18">
            <w:pPr>
              <w:pStyle w:val="ConsPlusNormal"/>
              <w:jc w:val="center"/>
            </w:pPr>
            <w:r>
              <w:t>68,2</w:t>
            </w:r>
          </w:p>
        </w:tc>
      </w:tr>
      <w:tr w:rsidR="009109A9" w:rsidTr="00003A18">
        <w:tc>
          <w:tcPr>
            <w:tcW w:w="629" w:type="dxa"/>
          </w:tcPr>
          <w:p w:rsidR="009109A9" w:rsidRDefault="008D2BA0" w:rsidP="00003A18">
            <w:pPr>
              <w:pStyle w:val="ConsPlusNormal"/>
              <w:jc w:val="center"/>
            </w:pPr>
            <w:r>
              <w:t>2</w:t>
            </w:r>
          </w:p>
        </w:tc>
        <w:tc>
          <w:tcPr>
            <w:tcW w:w="2826" w:type="dxa"/>
          </w:tcPr>
          <w:p w:rsidR="009109A9" w:rsidRDefault="009109A9" w:rsidP="00003A18">
            <w:pPr>
              <w:pStyle w:val="ConsPlusNormal"/>
              <w:jc w:val="both"/>
            </w:pPr>
            <w:r>
              <w:rPr>
                <w:color w:val="000000" w:themeColor="text1"/>
              </w:rPr>
              <w:t xml:space="preserve">Протяженность </w:t>
            </w:r>
            <w:r w:rsidRPr="00D015FE">
              <w:rPr>
                <w:color w:val="000000" w:themeColor="text1"/>
              </w:rPr>
              <w:t>автомобильных дорог общего пользования местного значения, отвечающих нормативным требованиям</w:t>
            </w:r>
          </w:p>
        </w:tc>
        <w:tc>
          <w:tcPr>
            <w:tcW w:w="567" w:type="dxa"/>
            <w:vAlign w:val="center"/>
          </w:tcPr>
          <w:p w:rsidR="009109A9" w:rsidRDefault="009109A9" w:rsidP="00003A18">
            <w:pPr>
              <w:pStyle w:val="ConsPlusNormal"/>
              <w:jc w:val="center"/>
            </w:pPr>
            <w:r>
              <w:t>км</w:t>
            </w:r>
          </w:p>
        </w:tc>
        <w:tc>
          <w:tcPr>
            <w:tcW w:w="1427" w:type="dxa"/>
            <w:vAlign w:val="center"/>
          </w:tcPr>
          <w:p w:rsidR="009109A9" w:rsidRDefault="009109A9" w:rsidP="00003A18">
            <w:pPr>
              <w:pStyle w:val="ConsPlusNormal"/>
              <w:jc w:val="center"/>
            </w:pPr>
            <w:r>
              <w:t>257,9</w:t>
            </w:r>
          </w:p>
        </w:tc>
        <w:tc>
          <w:tcPr>
            <w:tcW w:w="992" w:type="dxa"/>
            <w:vAlign w:val="center"/>
          </w:tcPr>
          <w:p w:rsidR="009109A9" w:rsidRDefault="009109A9" w:rsidP="00003A18">
            <w:pPr>
              <w:pStyle w:val="ConsPlusNormal"/>
              <w:jc w:val="center"/>
            </w:pPr>
            <w:r>
              <w:t>263,6</w:t>
            </w:r>
          </w:p>
        </w:tc>
        <w:tc>
          <w:tcPr>
            <w:tcW w:w="992" w:type="dxa"/>
            <w:vAlign w:val="center"/>
          </w:tcPr>
          <w:p w:rsidR="009109A9" w:rsidRDefault="009109A9" w:rsidP="00003A18">
            <w:pPr>
              <w:pStyle w:val="ConsPlusNormal"/>
              <w:jc w:val="center"/>
            </w:pPr>
            <w:r>
              <w:t>269,7</w:t>
            </w:r>
          </w:p>
        </w:tc>
        <w:tc>
          <w:tcPr>
            <w:tcW w:w="993" w:type="dxa"/>
            <w:vAlign w:val="center"/>
          </w:tcPr>
          <w:p w:rsidR="009109A9" w:rsidRDefault="009109A9" w:rsidP="00003A18">
            <w:pPr>
              <w:pStyle w:val="ConsPlusNormal"/>
              <w:jc w:val="center"/>
            </w:pPr>
            <w:r>
              <w:t>293,7</w:t>
            </w:r>
          </w:p>
        </w:tc>
        <w:tc>
          <w:tcPr>
            <w:tcW w:w="992" w:type="dxa"/>
            <w:vAlign w:val="center"/>
          </w:tcPr>
          <w:p w:rsidR="009109A9" w:rsidRDefault="009109A9" w:rsidP="008D2BA0">
            <w:pPr>
              <w:pStyle w:val="ConsPlusNormal"/>
              <w:jc w:val="center"/>
            </w:pPr>
            <w:r>
              <w:t>310,</w:t>
            </w:r>
            <w:r w:rsidR="008D2BA0">
              <w:t>8</w:t>
            </w:r>
          </w:p>
        </w:tc>
      </w:tr>
      <w:tr w:rsidR="009109A9" w:rsidTr="00003A18">
        <w:tc>
          <w:tcPr>
            <w:tcW w:w="629" w:type="dxa"/>
          </w:tcPr>
          <w:p w:rsidR="009109A9" w:rsidRDefault="008D2BA0" w:rsidP="00003A18">
            <w:pPr>
              <w:pStyle w:val="ConsPlusNormal"/>
              <w:jc w:val="center"/>
            </w:pPr>
            <w:r>
              <w:t>3</w:t>
            </w:r>
          </w:p>
        </w:tc>
        <w:tc>
          <w:tcPr>
            <w:tcW w:w="2826" w:type="dxa"/>
          </w:tcPr>
          <w:p w:rsidR="009109A9" w:rsidRDefault="009109A9" w:rsidP="00003A18">
            <w:pPr>
              <w:pStyle w:val="ConsPlusNormal"/>
              <w:jc w:val="both"/>
              <w:rPr>
                <w:color w:val="000000" w:themeColor="text1"/>
              </w:rPr>
            </w:pPr>
            <w:r>
              <w:rPr>
                <w:color w:val="000000" w:themeColor="text1"/>
              </w:rPr>
              <w:t xml:space="preserve">Протяженность </w:t>
            </w:r>
            <w:r w:rsidRPr="00D015FE">
              <w:rPr>
                <w:color w:val="000000" w:themeColor="text1"/>
              </w:rPr>
              <w:t xml:space="preserve">автомобильных дорог общего пользования местного значения, </w:t>
            </w:r>
            <w:r>
              <w:rPr>
                <w:color w:val="000000" w:themeColor="text1"/>
              </w:rPr>
              <w:t xml:space="preserve">не </w:t>
            </w:r>
            <w:r w:rsidRPr="00D015FE">
              <w:rPr>
                <w:color w:val="000000" w:themeColor="text1"/>
              </w:rPr>
              <w:t>отвечающих нормативным требованиям</w:t>
            </w:r>
          </w:p>
        </w:tc>
        <w:tc>
          <w:tcPr>
            <w:tcW w:w="567" w:type="dxa"/>
            <w:vAlign w:val="center"/>
          </w:tcPr>
          <w:p w:rsidR="009109A9" w:rsidRDefault="009109A9" w:rsidP="00003A18">
            <w:pPr>
              <w:pStyle w:val="ConsPlusNormal"/>
              <w:jc w:val="center"/>
            </w:pPr>
            <w:r>
              <w:t>км</w:t>
            </w:r>
          </w:p>
        </w:tc>
        <w:tc>
          <w:tcPr>
            <w:tcW w:w="1427" w:type="dxa"/>
            <w:vAlign w:val="center"/>
          </w:tcPr>
          <w:p w:rsidR="009109A9" w:rsidRDefault="009109A9" w:rsidP="00003A18">
            <w:pPr>
              <w:pStyle w:val="ConsPlusNormal"/>
              <w:jc w:val="center"/>
            </w:pPr>
            <w:r>
              <w:t>82,2</w:t>
            </w:r>
          </w:p>
        </w:tc>
        <w:tc>
          <w:tcPr>
            <w:tcW w:w="992" w:type="dxa"/>
            <w:vAlign w:val="center"/>
          </w:tcPr>
          <w:p w:rsidR="009109A9" w:rsidRDefault="009109A9" w:rsidP="00003A18">
            <w:pPr>
              <w:pStyle w:val="ConsPlusNormal"/>
              <w:jc w:val="center"/>
            </w:pPr>
            <w:r>
              <w:t>76,5</w:t>
            </w:r>
          </w:p>
        </w:tc>
        <w:tc>
          <w:tcPr>
            <w:tcW w:w="992" w:type="dxa"/>
            <w:vAlign w:val="center"/>
          </w:tcPr>
          <w:p w:rsidR="009109A9" w:rsidRDefault="009109A9" w:rsidP="00003A18">
            <w:pPr>
              <w:pStyle w:val="ConsPlusNormal"/>
              <w:jc w:val="center"/>
            </w:pPr>
            <w:r>
              <w:t>70,4</w:t>
            </w:r>
          </w:p>
        </w:tc>
        <w:tc>
          <w:tcPr>
            <w:tcW w:w="993" w:type="dxa"/>
            <w:vAlign w:val="center"/>
          </w:tcPr>
          <w:p w:rsidR="009109A9" w:rsidRDefault="009109A9" w:rsidP="00003A18">
            <w:pPr>
              <w:pStyle w:val="ConsPlusNormal"/>
              <w:jc w:val="center"/>
            </w:pPr>
            <w:r>
              <w:t>46,4</w:t>
            </w:r>
          </w:p>
        </w:tc>
        <w:tc>
          <w:tcPr>
            <w:tcW w:w="992" w:type="dxa"/>
            <w:vAlign w:val="center"/>
          </w:tcPr>
          <w:p w:rsidR="009109A9" w:rsidRDefault="009109A9" w:rsidP="00003A18">
            <w:pPr>
              <w:pStyle w:val="ConsPlusNormal"/>
              <w:jc w:val="center"/>
            </w:pPr>
            <w:r>
              <w:t>30</w:t>
            </w:r>
          </w:p>
        </w:tc>
      </w:tr>
      <w:tr w:rsidR="009109A9" w:rsidTr="00003A18">
        <w:tc>
          <w:tcPr>
            <w:tcW w:w="629" w:type="dxa"/>
          </w:tcPr>
          <w:p w:rsidR="009109A9" w:rsidRDefault="008D2BA0" w:rsidP="00003A18">
            <w:pPr>
              <w:pStyle w:val="ConsPlusNormal"/>
              <w:jc w:val="center"/>
            </w:pPr>
            <w:r>
              <w:t>4</w:t>
            </w:r>
          </w:p>
        </w:tc>
        <w:tc>
          <w:tcPr>
            <w:tcW w:w="2826" w:type="dxa"/>
          </w:tcPr>
          <w:p w:rsidR="009109A9" w:rsidRDefault="009109A9" w:rsidP="00003A18">
            <w:pPr>
              <w:pStyle w:val="ConsPlusNormal"/>
              <w:jc w:val="both"/>
            </w:pPr>
            <w:r w:rsidRPr="00D015FE">
              <w:rPr>
                <w:color w:val="000000" w:themeColor="text1"/>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c>
          <w:tcPr>
            <w:tcW w:w="567" w:type="dxa"/>
            <w:vAlign w:val="center"/>
          </w:tcPr>
          <w:p w:rsidR="009109A9" w:rsidRDefault="009109A9" w:rsidP="00003A18">
            <w:pPr>
              <w:pStyle w:val="ConsPlusNormal"/>
              <w:jc w:val="center"/>
            </w:pPr>
            <w:r>
              <w:t>%</w:t>
            </w:r>
          </w:p>
        </w:tc>
        <w:tc>
          <w:tcPr>
            <w:tcW w:w="1427" w:type="dxa"/>
            <w:vAlign w:val="center"/>
          </w:tcPr>
          <w:p w:rsidR="009109A9" w:rsidRDefault="009109A9" w:rsidP="00003A18">
            <w:pPr>
              <w:pStyle w:val="ConsPlusNormal"/>
              <w:jc w:val="center"/>
            </w:pPr>
            <w:r>
              <w:t>75,8</w:t>
            </w:r>
          </w:p>
        </w:tc>
        <w:tc>
          <w:tcPr>
            <w:tcW w:w="992" w:type="dxa"/>
            <w:vAlign w:val="center"/>
          </w:tcPr>
          <w:p w:rsidR="009109A9" w:rsidRDefault="009109A9" w:rsidP="00003A18">
            <w:pPr>
              <w:pStyle w:val="ConsPlusNormal"/>
              <w:jc w:val="center"/>
            </w:pPr>
            <w:r>
              <w:t>77,5</w:t>
            </w:r>
          </w:p>
        </w:tc>
        <w:tc>
          <w:tcPr>
            <w:tcW w:w="992" w:type="dxa"/>
            <w:vAlign w:val="center"/>
          </w:tcPr>
          <w:p w:rsidR="009109A9" w:rsidRDefault="009109A9" w:rsidP="00003A18">
            <w:pPr>
              <w:pStyle w:val="ConsPlusNormal"/>
              <w:jc w:val="center"/>
            </w:pPr>
            <w:r>
              <w:t>79,3</w:t>
            </w:r>
          </w:p>
        </w:tc>
        <w:tc>
          <w:tcPr>
            <w:tcW w:w="993" w:type="dxa"/>
            <w:vAlign w:val="center"/>
          </w:tcPr>
          <w:p w:rsidR="009109A9" w:rsidRDefault="009109A9" w:rsidP="00003A18">
            <w:pPr>
              <w:pStyle w:val="ConsPlusNormal"/>
              <w:jc w:val="center"/>
            </w:pPr>
            <w:r>
              <w:t>86,4</w:t>
            </w:r>
          </w:p>
        </w:tc>
        <w:tc>
          <w:tcPr>
            <w:tcW w:w="992" w:type="dxa"/>
            <w:vAlign w:val="center"/>
          </w:tcPr>
          <w:p w:rsidR="009109A9" w:rsidRDefault="009109A9" w:rsidP="00003A18">
            <w:pPr>
              <w:pStyle w:val="ConsPlusNormal"/>
              <w:jc w:val="center"/>
            </w:pPr>
            <w:r>
              <w:t>91,2</w:t>
            </w:r>
          </w:p>
        </w:tc>
      </w:tr>
      <w:tr w:rsidR="009109A9" w:rsidTr="00003A18">
        <w:tc>
          <w:tcPr>
            <w:tcW w:w="629" w:type="dxa"/>
          </w:tcPr>
          <w:p w:rsidR="009109A9" w:rsidRDefault="008D2BA0" w:rsidP="00003A18">
            <w:pPr>
              <w:pStyle w:val="ConsPlusNormal"/>
              <w:jc w:val="center"/>
            </w:pPr>
            <w:r>
              <w:t>5</w:t>
            </w:r>
          </w:p>
        </w:tc>
        <w:tc>
          <w:tcPr>
            <w:tcW w:w="2826" w:type="dxa"/>
          </w:tcPr>
          <w:p w:rsidR="009109A9" w:rsidRDefault="009109A9" w:rsidP="00003A18">
            <w:pPr>
              <w:pStyle w:val="ConsPlusNormal"/>
            </w:pPr>
            <w:r w:rsidRPr="00D015FE">
              <w:rPr>
                <w:rFonts w:eastAsia="Times New Roman"/>
                <w:color w:val="000000"/>
                <w:szCs w:val="28"/>
              </w:rPr>
              <w:t>Количество дорожно-</w:t>
            </w:r>
            <w:r w:rsidRPr="00D015FE">
              <w:rPr>
                <w:rFonts w:eastAsia="Times New Roman"/>
                <w:color w:val="000000"/>
                <w:szCs w:val="28"/>
              </w:rPr>
              <w:lastRenderedPageBreak/>
              <w:t>транспортных происшествий из-за сопутствующих дорожных условий на сети дорог местного значения;</w:t>
            </w:r>
          </w:p>
        </w:tc>
        <w:tc>
          <w:tcPr>
            <w:tcW w:w="567" w:type="dxa"/>
            <w:vAlign w:val="center"/>
          </w:tcPr>
          <w:p w:rsidR="009109A9" w:rsidRDefault="009109A9" w:rsidP="00003A18">
            <w:pPr>
              <w:pStyle w:val="ConsPlusNormal"/>
              <w:jc w:val="center"/>
            </w:pPr>
          </w:p>
        </w:tc>
        <w:tc>
          <w:tcPr>
            <w:tcW w:w="1427" w:type="dxa"/>
            <w:vAlign w:val="center"/>
          </w:tcPr>
          <w:p w:rsidR="009109A9" w:rsidRDefault="009109A9" w:rsidP="00003A18">
            <w:pPr>
              <w:pStyle w:val="ConsPlusNormal"/>
              <w:jc w:val="center"/>
            </w:pPr>
            <w:r>
              <w:t>4</w:t>
            </w:r>
          </w:p>
        </w:tc>
        <w:tc>
          <w:tcPr>
            <w:tcW w:w="992" w:type="dxa"/>
            <w:vAlign w:val="center"/>
          </w:tcPr>
          <w:p w:rsidR="009109A9" w:rsidRDefault="009109A9" w:rsidP="00003A18">
            <w:pPr>
              <w:pStyle w:val="ConsPlusNormal"/>
              <w:jc w:val="center"/>
            </w:pPr>
            <w:r>
              <w:t>3</w:t>
            </w:r>
          </w:p>
        </w:tc>
        <w:tc>
          <w:tcPr>
            <w:tcW w:w="992" w:type="dxa"/>
            <w:vAlign w:val="center"/>
          </w:tcPr>
          <w:p w:rsidR="009109A9" w:rsidRDefault="009109A9" w:rsidP="00003A18">
            <w:pPr>
              <w:pStyle w:val="ConsPlusNormal"/>
              <w:jc w:val="center"/>
            </w:pPr>
            <w:r>
              <w:t>2</w:t>
            </w:r>
          </w:p>
        </w:tc>
        <w:tc>
          <w:tcPr>
            <w:tcW w:w="993" w:type="dxa"/>
            <w:vAlign w:val="center"/>
          </w:tcPr>
          <w:p w:rsidR="009109A9" w:rsidRDefault="009109A9" w:rsidP="00003A18">
            <w:pPr>
              <w:pStyle w:val="ConsPlusNormal"/>
              <w:jc w:val="center"/>
            </w:pPr>
            <w:r>
              <w:t>1</w:t>
            </w:r>
          </w:p>
        </w:tc>
        <w:tc>
          <w:tcPr>
            <w:tcW w:w="992" w:type="dxa"/>
            <w:vAlign w:val="center"/>
          </w:tcPr>
          <w:p w:rsidR="009109A9" w:rsidRDefault="009109A9" w:rsidP="00003A18">
            <w:pPr>
              <w:pStyle w:val="ConsPlusNormal"/>
              <w:jc w:val="center"/>
            </w:pPr>
            <w:r>
              <w:t>0</w:t>
            </w:r>
          </w:p>
        </w:tc>
      </w:tr>
    </w:tbl>
    <w:p w:rsidR="009109A9" w:rsidRPr="00D67B73" w:rsidRDefault="009109A9" w:rsidP="00510D25">
      <w:pPr>
        <w:spacing w:after="0" w:line="240" w:lineRule="auto"/>
        <w:ind w:firstLine="709"/>
        <w:jc w:val="both"/>
        <w:rPr>
          <w:rFonts w:eastAsia="Times New Roman" w:cs="Times New Roman"/>
          <w:szCs w:val="28"/>
        </w:rPr>
      </w:pPr>
    </w:p>
    <w:p w:rsidR="0049748D" w:rsidRPr="00D67B73" w:rsidRDefault="0049748D" w:rsidP="00510D25">
      <w:pPr>
        <w:spacing w:after="0" w:line="240" w:lineRule="auto"/>
        <w:jc w:val="both"/>
        <w:rPr>
          <w:rFonts w:eastAsia="Times New Roman" w:cs="Times New Roman"/>
          <w:szCs w:val="28"/>
        </w:rPr>
      </w:pPr>
    </w:p>
    <w:p w:rsidR="0049748D" w:rsidRPr="003C558C" w:rsidRDefault="0049748D" w:rsidP="0049748D">
      <w:pPr>
        <w:pStyle w:val="af2"/>
        <w:rPr>
          <w:rStyle w:val="41"/>
          <w:rFonts w:eastAsiaTheme="minorHAnsi"/>
          <w:b/>
          <w:color w:val="auto"/>
          <w:sz w:val="28"/>
          <w:szCs w:val="28"/>
          <w:lang w:val="ru-RU"/>
        </w:rPr>
      </w:pPr>
      <w:r w:rsidRPr="003C558C">
        <w:rPr>
          <w:b/>
          <w:color w:val="auto"/>
          <w:sz w:val="28"/>
          <w:szCs w:val="28"/>
        </w:rPr>
        <w:t>Раздел 7.</w:t>
      </w:r>
      <w:r w:rsidRPr="003C558C">
        <w:rPr>
          <w:color w:val="auto"/>
        </w:rPr>
        <w:t xml:space="preserve"> </w:t>
      </w:r>
      <w:r w:rsidRPr="003C558C">
        <w:rPr>
          <w:rStyle w:val="41"/>
          <w:rFonts w:eastAsiaTheme="minorHAnsi"/>
          <w:b/>
          <w:color w:val="auto"/>
          <w:sz w:val="28"/>
          <w:szCs w:val="28"/>
        </w:rPr>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Pr="003C558C">
        <w:rPr>
          <w:rStyle w:val="41"/>
          <w:rFonts w:eastAsiaTheme="minorHAnsi"/>
          <w:b/>
          <w:color w:val="auto"/>
          <w:sz w:val="28"/>
          <w:szCs w:val="28"/>
          <w:lang w:val="ru-RU"/>
        </w:rPr>
        <w:t>округа</w:t>
      </w:r>
    </w:p>
    <w:p w:rsidR="0049748D" w:rsidRPr="003C558C" w:rsidRDefault="0049748D" w:rsidP="0049748D">
      <w:pPr>
        <w:pStyle w:val="af2"/>
        <w:rPr>
          <w:color w:val="auto"/>
          <w:lang w:val="ru-RU"/>
        </w:rPr>
      </w:pPr>
    </w:p>
    <w:p w:rsidR="00641354" w:rsidRPr="003C558C" w:rsidRDefault="00641354" w:rsidP="003C558C">
      <w:pPr>
        <w:pStyle w:val="ConsPlusNormal"/>
        <w:ind w:firstLine="540"/>
        <w:jc w:val="both"/>
      </w:pPr>
      <w:r w:rsidRPr="003C558C">
        <w:t>При необходимости финансового обеспечения реализации мероприятий, установленных Программой комплексного развития транспортной инфраструктуры Ленинск-Кузнецкого муниципального округа необходимо принятие муниципальных правовых актов, регламентирующих порядок их субсидирования.</w:t>
      </w:r>
    </w:p>
    <w:p w:rsidR="00641354" w:rsidRPr="003C558C" w:rsidRDefault="00641354" w:rsidP="003C558C">
      <w:pPr>
        <w:pStyle w:val="ConsPlusNormal"/>
        <w:ind w:firstLine="540"/>
        <w:jc w:val="both"/>
      </w:pPr>
      <w:r w:rsidRPr="003C558C">
        <w:t xml:space="preserve">Целесообразно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строительству, реконструкции и капитальному ремонту объектов транспортной инфраструктуры округа. </w:t>
      </w:r>
    </w:p>
    <w:p w:rsidR="00641354" w:rsidRPr="003C558C" w:rsidRDefault="00641354" w:rsidP="003C558C">
      <w:pPr>
        <w:pStyle w:val="ConsPlusNormal"/>
        <w:ind w:firstLine="540"/>
        <w:jc w:val="both"/>
      </w:pPr>
      <w:r w:rsidRPr="003C558C">
        <w:t>Данная Программа должна обеспечивать сбалансированное перспективное развитие транспортной инфраструктуры округа в соответствии с потребностями в строительстве объектов транспортной инфраструктуры.</w:t>
      </w:r>
    </w:p>
    <w:p w:rsidR="00641354" w:rsidRPr="003C558C" w:rsidRDefault="00641354" w:rsidP="003C558C">
      <w:pPr>
        <w:pStyle w:val="ConsPlusNormal"/>
        <w:ind w:firstLine="540"/>
        <w:jc w:val="both"/>
      </w:pPr>
      <w:r w:rsidRPr="003C558C">
        <w:t xml:space="preserve">Информационное обеспечение программы осуществляется путем проведения целевого блока мероприятий в средствах массовой информации, предоставления возможности организации обратной связи с населением и пользователями автомобильных дорог. Предусматриваются подготовка </w:t>
      </w:r>
      <w:r w:rsidR="00C07B31">
        <w:t xml:space="preserve">публикаций в прессе, </w:t>
      </w:r>
      <w:r w:rsidRPr="003C558C">
        <w:t>репортажей о проведении отдельных мероприятий Программы.</w:t>
      </w:r>
    </w:p>
    <w:p w:rsidR="00B81726" w:rsidRPr="003C558C" w:rsidRDefault="00B81726" w:rsidP="003C558C">
      <w:pPr>
        <w:pStyle w:val="af2"/>
        <w:rPr>
          <w:color w:val="auto"/>
          <w:lang w:val="ru-RU"/>
        </w:rPr>
      </w:pPr>
    </w:p>
    <w:p w:rsidR="00B81726" w:rsidRPr="003C558C" w:rsidRDefault="00B81726" w:rsidP="003C558C">
      <w:pPr>
        <w:pStyle w:val="af2"/>
        <w:rPr>
          <w:color w:val="auto"/>
          <w:lang w:val="ru-RU"/>
        </w:rPr>
      </w:pPr>
    </w:p>
    <w:sectPr w:rsidR="00B81726" w:rsidRPr="003C558C">
      <w:footerReference w:type="default" r:id="rId32"/>
      <w:pgSz w:w="11905" w:h="16838"/>
      <w:pgMar w:top="1134" w:right="850" w:bottom="1134" w:left="1701"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A96" w:rsidRDefault="00366A96" w:rsidP="00371166">
      <w:pPr>
        <w:spacing w:after="0" w:line="240" w:lineRule="auto"/>
      </w:pPr>
      <w:r>
        <w:separator/>
      </w:r>
    </w:p>
  </w:endnote>
  <w:endnote w:type="continuationSeparator" w:id="0">
    <w:p w:rsidR="00366A96" w:rsidRDefault="00366A96" w:rsidP="0037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Gelvetsky 12pt">
    <w:altName w:val="Arial"/>
    <w:charset w:val="00"/>
    <w:family w:val="swiss"/>
    <w:pitch w:val="default"/>
  </w:font>
  <w:font w:name="TimesDL">
    <w:altName w:val="Times New Roman"/>
    <w:charset w:val="00"/>
    <w:family w:val="auto"/>
    <w:pitch w:val="variable"/>
    <w:sig w:usb0="00000203" w:usb1="00000000" w:usb2="00000000" w:usb3="00000000" w:csb0="00000005" w:csb1="00000000"/>
  </w:font>
  <w:font w:name="Futuris">
    <w:altName w:val="Times New Roman"/>
    <w:charset w:val="00"/>
    <w:family w:val="auto"/>
    <w:pitch w:val="variable"/>
    <w:sig w:usb0="00000287" w:usb1="00000000" w:usb2="00000000" w:usb3="00000000" w:csb0="0000001F" w:csb1="00000000"/>
  </w:font>
  <w:font w:name="NTTierce">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213824"/>
      <w:docPartObj>
        <w:docPartGallery w:val="Page Numbers (Bottom of Page)"/>
        <w:docPartUnique/>
      </w:docPartObj>
    </w:sdtPr>
    <w:sdtEndPr/>
    <w:sdtContent>
      <w:p w:rsidR="00003A18" w:rsidRDefault="00003A18">
        <w:pPr>
          <w:pStyle w:val="aff4"/>
          <w:jc w:val="center"/>
        </w:pPr>
        <w:r>
          <w:fldChar w:fldCharType="begin"/>
        </w:r>
        <w:r>
          <w:instrText>PAGE   \* MERGEFORMAT</w:instrText>
        </w:r>
        <w:r>
          <w:fldChar w:fldCharType="separate"/>
        </w:r>
        <w:r w:rsidR="006948F7" w:rsidRPr="006948F7">
          <w:rPr>
            <w:noProof/>
            <w:lang w:val="ru-RU"/>
          </w:rPr>
          <w:t>3</w:t>
        </w:r>
        <w:r>
          <w:fldChar w:fldCharType="end"/>
        </w:r>
      </w:p>
    </w:sdtContent>
  </w:sdt>
  <w:p w:rsidR="00003A18" w:rsidRDefault="00003A18">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A96" w:rsidRDefault="00366A96" w:rsidP="00371166">
      <w:pPr>
        <w:spacing w:after="0" w:line="240" w:lineRule="auto"/>
      </w:pPr>
      <w:r>
        <w:separator/>
      </w:r>
    </w:p>
  </w:footnote>
  <w:footnote w:type="continuationSeparator" w:id="0">
    <w:p w:rsidR="00366A96" w:rsidRDefault="00366A96" w:rsidP="003711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multilevel"/>
    <w:tmpl w:val="013D4C6F"/>
    <w:lvl w:ilvl="0">
      <w:start w:val="1"/>
      <w:numFmt w:val="decimal"/>
      <w:pStyle w:val="a"/>
      <w:lvlText w:val="%1."/>
      <w:lvlJc w:val="left"/>
      <w:pPr>
        <w:ind w:left="643" w:hanging="360"/>
      </w:pPr>
      <w:rPr>
        <w:color w:val="000000"/>
      </w:rPr>
    </w:lvl>
    <w:lvl w:ilvl="1">
      <w:start w:val="1"/>
      <w:numFmt w:val="decimal"/>
      <w:lvlText w:val="%1."/>
      <w:lvlJc w:val="left"/>
      <w:rPr>
        <w:rFonts w:ascii="Calibri" w:eastAsia="Calibri" w:hAnsi="Calibri"/>
        <w:color w:val="000000"/>
        <w:sz w:val="22"/>
      </w:rPr>
    </w:lvl>
    <w:lvl w:ilvl="2">
      <w:start w:val="1"/>
      <w:numFmt w:val="decimal"/>
      <w:lvlText w:val="%1."/>
      <w:lvlJc w:val="left"/>
      <w:rPr>
        <w:rFonts w:ascii="Calibri" w:eastAsia="Calibri" w:hAnsi="Calibri"/>
        <w:color w:val="000000"/>
        <w:sz w:val="22"/>
      </w:rPr>
    </w:lvl>
    <w:lvl w:ilvl="3">
      <w:start w:val="1"/>
      <w:numFmt w:val="decimal"/>
      <w:lvlText w:val="%1."/>
      <w:lvlJc w:val="left"/>
      <w:rPr>
        <w:rFonts w:ascii="Calibri" w:eastAsia="Calibri" w:hAnsi="Calibri"/>
        <w:color w:val="000000"/>
        <w:sz w:val="22"/>
      </w:rPr>
    </w:lvl>
    <w:lvl w:ilvl="4">
      <w:start w:val="1"/>
      <w:numFmt w:val="decimal"/>
      <w:lvlText w:val="%1."/>
      <w:lvlJc w:val="left"/>
      <w:rPr>
        <w:rFonts w:ascii="Calibri" w:eastAsia="Calibri" w:hAnsi="Calibri"/>
        <w:color w:val="000000"/>
        <w:sz w:val="22"/>
      </w:rPr>
    </w:lvl>
    <w:lvl w:ilvl="5">
      <w:start w:val="1"/>
      <w:numFmt w:val="decimal"/>
      <w:lvlText w:val="%1."/>
      <w:lvlJc w:val="left"/>
      <w:rPr>
        <w:rFonts w:ascii="Calibri" w:eastAsia="Calibri" w:hAnsi="Calibri"/>
        <w:color w:val="000000"/>
        <w:sz w:val="22"/>
      </w:rPr>
    </w:lvl>
    <w:lvl w:ilvl="6">
      <w:start w:val="1"/>
      <w:numFmt w:val="decimal"/>
      <w:lvlText w:val="%1."/>
      <w:lvlJc w:val="left"/>
      <w:rPr>
        <w:rFonts w:ascii="Calibri" w:eastAsia="Calibri" w:hAnsi="Calibri"/>
        <w:color w:val="000000"/>
        <w:sz w:val="22"/>
      </w:rPr>
    </w:lvl>
    <w:lvl w:ilvl="7">
      <w:start w:val="1"/>
      <w:numFmt w:val="decimal"/>
      <w:lvlText w:val="%1."/>
      <w:lvlJc w:val="left"/>
      <w:rPr>
        <w:rFonts w:ascii="Calibri" w:eastAsia="Calibri" w:hAnsi="Calibri"/>
        <w:color w:val="000000"/>
        <w:sz w:val="22"/>
      </w:rPr>
    </w:lvl>
    <w:lvl w:ilvl="8">
      <w:start w:val="1"/>
      <w:numFmt w:val="decimal"/>
      <w:lvlText w:val="%1."/>
      <w:lvlJc w:val="left"/>
      <w:rPr>
        <w:rFonts w:ascii="Calibri" w:eastAsia="Calibri" w:hAnsi="Calibri"/>
        <w:color w:val="000000"/>
        <w:sz w:val="22"/>
      </w:rPr>
    </w:lvl>
  </w:abstractNum>
  <w:abstractNum w:abstractNumId="1">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2">
    <w:nsid w:val="00E74F44"/>
    <w:multiLevelType w:val="hybridMultilevel"/>
    <w:tmpl w:val="E6F868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6020E2"/>
    <w:multiLevelType w:val="hybridMultilevel"/>
    <w:tmpl w:val="A6D25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B369B2"/>
    <w:multiLevelType w:val="multilevel"/>
    <w:tmpl w:val="01E19E5B"/>
    <w:lvl w:ilvl="0">
      <w:start w:val="1"/>
      <w:numFmt w:val="decimal"/>
      <w:pStyle w:val="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D2738BF"/>
    <w:multiLevelType w:val="multilevel"/>
    <w:tmpl w:val="4A3EB954"/>
    <w:lvl w:ilvl="0">
      <w:start w:val="1"/>
      <w:numFmt w:val="decimal"/>
      <w:lvlText w:val="%1."/>
      <w:lvlJc w:val="left"/>
      <w:pPr>
        <w:ind w:left="525" w:hanging="52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nsid w:val="1D4D39DD"/>
    <w:multiLevelType w:val="singleLevel"/>
    <w:tmpl w:val="F82EA968"/>
    <w:lvl w:ilvl="0">
      <w:start w:val="1"/>
      <w:numFmt w:val="decimal"/>
      <w:pStyle w:val="4"/>
      <w:lvlText w:val="%1)"/>
      <w:lvlJc w:val="left"/>
      <w:pPr>
        <w:tabs>
          <w:tab w:val="num" w:pos="644"/>
        </w:tabs>
        <w:ind w:left="624" w:hanging="340"/>
      </w:pPr>
    </w:lvl>
  </w:abstractNum>
  <w:abstractNum w:abstractNumId="7">
    <w:nsid w:val="1D922B70"/>
    <w:multiLevelType w:val="hybridMultilevel"/>
    <w:tmpl w:val="EDD6E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0967C9"/>
    <w:multiLevelType w:val="multilevel"/>
    <w:tmpl w:val="DDA0D574"/>
    <w:lvl w:ilvl="0">
      <w:start w:val="1"/>
      <w:numFmt w:val="decimal"/>
      <w:pStyle w:val="cee1fbf7edfbe91"/>
      <w:lvlText w:val="%1."/>
      <w:lvlJc w:val="left"/>
      <w:pPr>
        <w:tabs>
          <w:tab w:val="num" w:pos="1418"/>
        </w:tabs>
        <w:ind w:left="1418" w:hanging="567"/>
      </w:pPr>
      <w:rPr>
        <w:b w:val="0"/>
      </w:rPr>
    </w:lvl>
    <w:lvl w:ilvl="1">
      <w:start w:val="1"/>
      <w:numFmt w:val="decimal"/>
      <w:pStyle w:val="cef1edeee2edeee9f2e5eaf1f2f1eef2f1f2f3efeeec1"/>
      <w:lvlText w:val="%1.%2"/>
      <w:lvlJc w:val="left"/>
      <w:pPr>
        <w:tabs>
          <w:tab w:val="num" w:pos="1418"/>
        </w:tabs>
        <w:ind w:left="1418" w:hanging="567"/>
      </w:pPr>
    </w:lvl>
    <w:lvl w:ilvl="2">
      <w:start w:val="1"/>
      <w:numFmt w:val="none"/>
      <w:lvlText w:val="%1.%2.%3"/>
      <w:lvlJc w:val="left"/>
      <w:pPr>
        <w:tabs>
          <w:tab w:val="num" w:pos="1571"/>
        </w:tabs>
        <w:ind w:left="1571" w:hanging="720"/>
      </w:pPr>
    </w:lvl>
    <w:lvl w:ilvl="3">
      <w:start w:val="1"/>
      <w:numFmt w:val="decimal"/>
      <w:lvlText w:val="%1.%2.%3.%4"/>
      <w:lvlJc w:val="left"/>
      <w:pPr>
        <w:tabs>
          <w:tab w:val="num" w:pos="1715"/>
        </w:tabs>
        <w:ind w:left="1715" w:hanging="864"/>
      </w:pPr>
    </w:lvl>
    <w:lvl w:ilvl="4">
      <w:start w:val="1"/>
      <w:numFmt w:val="decimal"/>
      <w:lvlText w:val="%1.%2.%3.%4.%5"/>
      <w:lvlJc w:val="left"/>
      <w:pPr>
        <w:tabs>
          <w:tab w:val="num" w:pos="1859"/>
        </w:tabs>
        <w:ind w:left="1859" w:hanging="1008"/>
      </w:pPr>
    </w:lvl>
    <w:lvl w:ilvl="5">
      <w:start w:val="1"/>
      <w:numFmt w:val="decimal"/>
      <w:lvlText w:val="%1.%2.%3.%4.%5.%6"/>
      <w:lvlJc w:val="left"/>
      <w:pPr>
        <w:tabs>
          <w:tab w:val="num" w:pos="2003"/>
        </w:tabs>
        <w:ind w:left="2003" w:hanging="1152"/>
      </w:pPr>
    </w:lvl>
    <w:lvl w:ilvl="6">
      <w:start w:val="1"/>
      <w:numFmt w:val="decimal"/>
      <w:lvlText w:val="%1.%2.%3.%4.%5.%6.%7"/>
      <w:lvlJc w:val="left"/>
      <w:pPr>
        <w:tabs>
          <w:tab w:val="num" w:pos="2147"/>
        </w:tabs>
        <w:ind w:left="2147" w:hanging="1296"/>
      </w:pPr>
    </w:lvl>
    <w:lvl w:ilvl="7">
      <w:start w:val="1"/>
      <w:numFmt w:val="decimal"/>
      <w:lvlText w:val="%1.%2.%3.%4.%5.%6.%7.%8"/>
      <w:lvlJc w:val="left"/>
      <w:pPr>
        <w:tabs>
          <w:tab w:val="num" w:pos="2291"/>
        </w:tabs>
        <w:ind w:left="2291" w:hanging="1440"/>
      </w:pPr>
    </w:lvl>
    <w:lvl w:ilvl="8">
      <w:start w:val="1"/>
      <w:numFmt w:val="decimal"/>
      <w:lvlText w:val="%1.%2.%3.%4.%5.%6.%7.%8.%9"/>
      <w:lvlJc w:val="left"/>
      <w:pPr>
        <w:tabs>
          <w:tab w:val="num" w:pos="2435"/>
        </w:tabs>
        <w:ind w:left="2435" w:hanging="1584"/>
      </w:pPr>
    </w:lvl>
  </w:abstractNum>
  <w:abstractNum w:abstractNumId="9">
    <w:nsid w:val="1E571AD9"/>
    <w:multiLevelType w:val="multilevel"/>
    <w:tmpl w:val="3EE09C82"/>
    <w:lvl w:ilvl="0">
      <w:start w:val="1"/>
      <w:numFmt w:val="decimal"/>
      <w:pStyle w:val="02statia2"/>
      <w:lvlText w:val="%1."/>
      <w:lvlJc w:val="center"/>
      <w:pPr>
        <w:tabs>
          <w:tab w:val="num" w:pos="0"/>
        </w:tabs>
      </w:pPr>
      <w:rPr>
        <w:rFonts w:cs="Times New Roman" w:hint="default"/>
        <w:b/>
        <w:i w:val="0"/>
      </w:rPr>
    </w:lvl>
    <w:lvl w:ilvl="1">
      <w:start w:val="1"/>
      <w:numFmt w:val="decimal"/>
      <w:pStyle w:val="-"/>
      <w:lvlText w:val="%1.%2"/>
      <w:lvlJc w:val="left"/>
      <w:pPr>
        <w:tabs>
          <w:tab w:val="num" w:pos="851"/>
        </w:tabs>
        <w:ind w:left="85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0"/>
      <w:lvlText w:val="%1.%2.%3"/>
      <w:lvlJc w:val="left"/>
      <w:pPr>
        <w:tabs>
          <w:tab w:val="num" w:pos="851"/>
        </w:tabs>
        <w:ind w:left="851" w:hanging="851"/>
      </w:pPr>
      <w:rPr>
        <w:rFonts w:cs="Times New Roman" w:hint="default"/>
        <w:b w:val="0"/>
        <w:bCs w:val="0"/>
        <w:i w:val="0"/>
        <w:iCs w:val="0"/>
      </w:rPr>
    </w:lvl>
    <w:lvl w:ilvl="3">
      <w:start w:val="1"/>
      <w:numFmt w:val="lowerLetter"/>
      <w:pStyle w:val="-1"/>
      <w:lvlText w:val="%4)"/>
      <w:lvlJc w:val="left"/>
      <w:pPr>
        <w:tabs>
          <w:tab w:val="num" w:pos="687"/>
        </w:tabs>
        <w:ind w:left="687"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0">
    <w:nsid w:val="2821315C"/>
    <w:multiLevelType w:val="hybridMultilevel"/>
    <w:tmpl w:val="67B61446"/>
    <w:lvl w:ilvl="0" w:tplc="EB3AA6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49F0711"/>
    <w:multiLevelType w:val="hybridMultilevel"/>
    <w:tmpl w:val="B23638D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4CB90E78"/>
    <w:multiLevelType w:val="hybridMultilevel"/>
    <w:tmpl w:val="F78692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395034"/>
    <w:multiLevelType w:val="multilevel"/>
    <w:tmpl w:val="036AC260"/>
    <w:lvl w:ilvl="0">
      <w:start w:val="1"/>
      <w:numFmt w:val="decimal"/>
      <w:pStyle w:val="heading1normal"/>
      <w:lvlText w:val="%1."/>
      <w:lvlJc w:val="left"/>
      <w:pPr>
        <w:ind w:left="432" w:hanging="432"/>
      </w:pPr>
      <w:rPr>
        <w:color w:val="000000"/>
      </w:rPr>
    </w:lvl>
    <w:lvl w:ilvl="1">
      <w:start w:val="1"/>
      <w:numFmt w:val="decimal"/>
      <w:lvlText w:val="%1.%2"/>
      <w:lvlJc w:val="left"/>
      <w:pPr>
        <w:ind w:left="576" w:hanging="576"/>
      </w:pPr>
      <w:rPr>
        <w:color w:val="000000"/>
      </w:rPr>
    </w:lvl>
    <w:lvl w:ilvl="2">
      <w:start w:val="1"/>
      <w:numFmt w:val="decimal"/>
      <w:lvlText w:val="%1.%2.%3"/>
      <w:lvlJc w:val="left"/>
      <w:pPr>
        <w:ind w:left="8375" w:hanging="720"/>
      </w:pPr>
      <w:rPr>
        <w:color w:val="000000"/>
      </w:rPr>
    </w:lvl>
    <w:lvl w:ilvl="3">
      <w:start w:val="1"/>
      <w:numFmt w:val="decimal"/>
      <w:lvlText w:val="%1.%2.%3.%4"/>
      <w:lvlJc w:val="left"/>
      <w:pPr>
        <w:ind w:left="864" w:hanging="864"/>
      </w:pPr>
      <w:rPr>
        <w:color w:val="000000"/>
      </w:rPr>
    </w:lvl>
    <w:lvl w:ilvl="4">
      <w:start w:val="1"/>
      <w:numFmt w:val="decimal"/>
      <w:pStyle w:val="51"/>
      <w:lvlText w:val="%1.%2.%3.%4.%5"/>
      <w:lvlJc w:val="left"/>
      <w:pPr>
        <w:ind w:left="1008" w:hanging="1008"/>
      </w:pPr>
      <w:rPr>
        <w:color w:val="000000"/>
      </w:rPr>
    </w:lvl>
    <w:lvl w:ilvl="5">
      <w:start w:val="1"/>
      <w:numFmt w:val="decimal"/>
      <w:pStyle w:val="61"/>
      <w:lvlText w:val="%1.%2.%3.%4.%5.%6"/>
      <w:lvlJc w:val="left"/>
      <w:pPr>
        <w:ind w:left="1152" w:hanging="1152"/>
      </w:pPr>
      <w:rPr>
        <w:color w:val="000000"/>
      </w:rPr>
    </w:lvl>
    <w:lvl w:ilvl="6">
      <w:start w:val="1"/>
      <w:numFmt w:val="decimal"/>
      <w:pStyle w:val="71"/>
      <w:lvlText w:val="%1.%2.%3.%4.%5.%6.%7"/>
      <w:lvlJc w:val="left"/>
      <w:pPr>
        <w:ind w:left="1296" w:hanging="1296"/>
      </w:pPr>
      <w:rPr>
        <w:color w:val="000000"/>
      </w:rPr>
    </w:lvl>
    <w:lvl w:ilvl="7">
      <w:start w:val="1"/>
      <w:numFmt w:val="decimal"/>
      <w:pStyle w:val="81"/>
      <w:lvlText w:val="%1.%2.%3.%4.%5.%6.%7.%8"/>
      <w:lvlJc w:val="left"/>
      <w:pPr>
        <w:ind w:left="1440" w:hanging="1440"/>
      </w:pPr>
      <w:rPr>
        <w:color w:val="000000"/>
      </w:rPr>
    </w:lvl>
    <w:lvl w:ilvl="8">
      <w:start w:val="1"/>
      <w:numFmt w:val="decimal"/>
      <w:pStyle w:val="91"/>
      <w:lvlText w:val="%1.%2.%3.%4.%5.%6.%7.%8.%9"/>
      <w:lvlJc w:val="left"/>
      <w:pPr>
        <w:ind w:left="3427" w:hanging="1584"/>
      </w:pPr>
      <w:rPr>
        <w:color w:val="000000"/>
      </w:rPr>
    </w:lvl>
  </w:abstractNum>
  <w:abstractNum w:abstractNumId="14">
    <w:nsid w:val="50DF3FB2"/>
    <w:multiLevelType w:val="hybridMultilevel"/>
    <w:tmpl w:val="9586A8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9EB04E3"/>
    <w:multiLevelType w:val="multilevel"/>
    <w:tmpl w:val="01C42AF3"/>
    <w:lvl w:ilvl="0">
      <w:numFmt w:val="none"/>
      <w:lvlText w:val=""/>
      <w:lvlJc w:val="left"/>
    </w:lvl>
    <w:lvl w:ilvl="1">
      <w:numFmt w:val="none"/>
      <w:pStyle w:val="10"/>
      <w:lvlText w:val=""/>
      <w:lvlJc w:val="left"/>
    </w:lvl>
    <w:lvl w:ilvl="2">
      <w:numFmt w:val="none"/>
      <w:pStyle w:val="xl114"/>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5C352A93"/>
    <w:multiLevelType w:val="multilevel"/>
    <w:tmpl w:val="13D07F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82F281F"/>
    <w:multiLevelType w:val="multilevel"/>
    <w:tmpl w:val="037B8CB7"/>
    <w:lvl w:ilvl="0">
      <w:start w:val="6"/>
      <w:numFmt w:val="decimal"/>
      <w:pStyle w:val="c0f7e0f1f2fcf0e0e7e4e5ebe0"/>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8">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CF70BC1"/>
    <w:multiLevelType w:val="multilevel"/>
    <w:tmpl w:val="BA1C539E"/>
    <w:lvl w:ilvl="0">
      <w:start w:val="1"/>
      <w:numFmt w:val="decimal"/>
      <w:pStyle w:val="11"/>
      <w:lvlText w:val="%1."/>
      <w:lvlJc w:val="left"/>
      <w:pPr>
        <w:tabs>
          <w:tab w:val="num" w:pos="432"/>
        </w:tabs>
        <w:ind w:left="432" w:hanging="432"/>
      </w:pPr>
      <w:rPr>
        <w:rFonts w:hint="default"/>
      </w:rPr>
    </w:lvl>
    <w:lvl w:ilvl="1">
      <w:start w:val="1"/>
      <w:numFmt w:val="decimal"/>
      <w:pStyle w:val="2"/>
      <w:lvlText w:val="%1.%2"/>
      <w:lvlJc w:val="left"/>
      <w:pPr>
        <w:tabs>
          <w:tab w:val="num" w:pos="1176"/>
        </w:tabs>
        <w:ind w:left="11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D9D6E17"/>
    <w:multiLevelType w:val="hybridMultilevel"/>
    <w:tmpl w:val="F1A4DD1A"/>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nsid w:val="737A6D22"/>
    <w:multiLevelType w:val="hybridMultilevel"/>
    <w:tmpl w:val="F056A22E"/>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2">
    <w:nsid w:val="765E3627"/>
    <w:multiLevelType w:val="hybridMultilevel"/>
    <w:tmpl w:val="9CA85622"/>
    <w:lvl w:ilvl="0" w:tplc="F134DAC6">
      <w:start w:val="7"/>
      <w:numFmt w:val="decimal"/>
      <w:lvlText w:val="%1."/>
      <w:lvlJc w:val="left"/>
      <w:pPr>
        <w:ind w:left="360" w:hanging="36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8A65AD6"/>
    <w:multiLevelType w:val="hybridMultilevel"/>
    <w:tmpl w:val="4CEC52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2"/>
  </w:num>
  <w:num w:numId="4">
    <w:abstractNumId w:val="19"/>
  </w:num>
  <w:num w:numId="5">
    <w:abstractNumId w:val="9"/>
  </w:num>
  <w:num w:numId="6">
    <w:abstractNumId w:val="6"/>
  </w:num>
  <w:num w:numId="7">
    <w:abstractNumId w:val="13"/>
  </w:num>
  <w:num w:numId="8">
    <w:abstractNumId w:val="1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 w:numId="13">
    <w:abstractNumId w:val="18"/>
  </w:num>
  <w:num w:numId="14">
    <w:abstractNumId w:val="1"/>
    <w:lvlOverride w:ilvl="0">
      <w:startOverride w:val="1"/>
    </w:lvlOverride>
  </w:num>
  <w:num w:numId="15">
    <w:abstractNumId w:val="22"/>
  </w:num>
  <w:num w:numId="16">
    <w:abstractNumId w:val="1"/>
  </w:num>
  <w:num w:numId="17">
    <w:abstractNumId w:val="10"/>
  </w:num>
  <w:num w:numId="18">
    <w:abstractNumId w:val="16"/>
  </w:num>
  <w:num w:numId="19">
    <w:abstractNumId w:val="20"/>
  </w:num>
  <w:num w:numId="20">
    <w:abstractNumId w:val="21"/>
  </w:num>
  <w:num w:numId="21">
    <w:abstractNumId w:val="14"/>
  </w:num>
  <w:num w:numId="22">
    <w:abstractNumId w:val="12"/>
  </w:num>
  <w:num w:numId="23">
    <w:abstractNumId w:val="11"/>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74D"/>
    <w:rsid w:val="00001494"/>
    <w:rsid w:val="00003A18"/>
    <w:rsid w:val="00021EC9"/>
    <w:rsid w:val="00023C52"/>
    <w:rsid w:val="0002453C"/>
    <w:rsid w:val="0002631C"/>
    <w:rsid w:val="00030CB6"/>
    <w:rsid w:val="000437CA"/>
    <w:rsid w:val="00052A17"/>
    <w:rsid w:val="000556CE"/>
    <w:rsid w:val="000571C9"/>
    <w:rsid w:val="000573A1"/>
    <w:rsid w:val="000651A3"/>
    <w:rsid w:val="00065C48"/>
    <w:rsid w:val="00070A70"/>
    <w:rsid w:val="00084B69"/>
    <w:rsid w:val="000A64E1"/>
    <w:rsid w:val="000B204D"/>
    <w:rsid w:val="000E7F2B"/>
    <w:rsid w:val="001545F4"/>
    <w:rsid w:val="00164186"/>
    <w:rsid w:val="001702A1"/>
    <w:rsid w:val="00192BCB"/>
    <w:rsid w:val="00194693"/>
    <w:rsid w:val="00196847"/>
    <w:rsid w:val="001A629B"/>
    <w:rsid w:val="001B1599"/>
    <w:rsid w:val="001B7C6A"/>
    <w:rsid w:val="001C6959"/>
    <w:rsid w:val="001C766E"/>
    <w:rsid w:val="001E02CD"/>
    <w:rsid w:val="001F7162"/>
    <w:rsid w:val="00233006"/>
    <w:rsid w:val="00237F64"/>
    <w:rsid w:val="00256699"/>
    <w:rsid w:val="0026168C"/>
    <w:rsid w:val="0026171E"/>
    <w:rsid w:val="0026598C"/>
    <w:rsid w:val="002735AB"/>
    <w:rsid w:val="00273F4C"/>
    <w:rsid w:val="0029529E"/>
    <w:rsid w:val="002C5246"/>
    <w:rsid w:val="002D2552"/>
    <w:rsid w:val="002D5D77"/>
    <w:rsid w:val="002D7E0D"/>
    <w:rsid w:val="002F497F"/>
    <w:rsid w:val="00311437"/>
    <w:rsid w:val="00317A2F"/>
    <w:rsid w:val="00317BD4"/>
    <w:rsid w:val="00330179"/>
    <w:rsid w:val="00340278"/>
    <w:rsid w:val="00340CDE"/>
    <w:rsid w:val="00345B28"/>
    <w:rsid w:val="003521FD"/>
    <w:rsid w:val="00357FED"/>
    <w:rsid w:val="00365CF9"/>
    <w:rsid w:val="00366A96"/>
    <w:rsid w:val="00371166"/>
    <w:rsid w:val="003728AC"/>
    <w:rsid w:val="00377EE1"/>
    <w:rsid w:val="00392A6B"/>
    <w:rsid w:val="00394798"/>
    <w:rsid w:val="003B469D"/>
    <w:rsid w:val="003B6EE5"/>
    <w:rsid w:val="003C100D"/>
    <w:rsid w:val="003C558C"/>
    <w:rsid w:val="003C6DB9"/>
    <w:rsid w:val="003D0730"/>
    <w:rsid w:val="003D0756"/>
    <w:rsid w:val="003D75BE"/>
    <w:rsid w:val="003E539D"/>
    <w:rsid w:val="00401DD8"/>
    <w:rsid w:val="00406452"/>
    <w:rsid w:val="0040728A"/>
    <w:rsid w:val="00414BCC"/>
    <w:rsid w:val="0042276E"/>
    <w:rsid w:val="0042694D"/>
    <w:rsid w:val="00441AC3"/>
    <w:rsid w:val="00461D37"/>
    <w:rsid w:val="00477DBC"/>
    <w:rsid w:val="00480DF6"/>
    <w:rsid w:val="00486EDF"/>
    <w:rsid w:val="00491849"/>
    <w:rsid w:val="00494C49"/>
    <w:rsid w:val="0049748D"/>
    <w:rsid w:val="00497680"/>
    <w:rsid w:val="004B789C"/>
    <w:rsid w:val="004C611D"/>
    <w:rsid w:val="004E0CB8"/>
    <w:rsid w:val="004F0721"/>
    <w:rsid w:val="004F7043"/>
    <w:rsid w:val="00506107"/>
    <w:rsid w:val="00507F31"/>
    <w:rsid w:val="00510D25"/>
    <w:rsid w:val="005126A8"/>
    <w:rsid w:val="005215F3"/>
    <w:rsid w:val="00526F6F"/>
    <w:rsid w:val="005275D5"/>
    <w:rsid w:val="00532F69"/>
    <w:rsid w:val="00535E62"/>
    <w:rsid w:val="005630BD"/>
    <w:rsid w:val="00594D0F"/>
    <w:rsid w:val="005A4FBB"/>
    <w:rsid w:val="005B7B58"/>
    <w:rsid w:val="005C187E"/>
    <w:rsid w:val="005C798A"/>
    <w:rsid w:val="005E5323"/>
    <w:rsid w:val="00602C1E"/>
    <w:rsid w:val="00605C2A"/>
    <w:rsid w:val="0063470E"/>
    <w:rsid w:val="00641354"/>
    <w:rsid w:val="00642A5C"/>
    <w:rsid w:val="00642B82"/>
    <w:rsid w:val="0064374D"/>
    <w:rsid w:val="00660FC7"/>
    <w:rsid w:val="00663D9B"/>
    <w:rsid w:val="00671A39"/>
    <w:rsid w:val="006827F6"/>
    <w:rsid w:val="00692936"/>
    <w:rsid w:val="006948F7"/>
    <w:rsid w:val="00697A4C"/>
    <w:rsid w:val="006B2A34"/>
    <w:rsid w:val="006B74A9"/>
    <w:rsid w:val="006C1C31"/>
    <w:rsid w:val="006D68D0"/>
    <w:rsid w:val="006E76F4"/>
    <w:rsid w:val="006F7D87"/>
    <w:rsid w:val="0070222B"/>
    <w:rsid w:val="007174D5"/>
    <w:rsid w:val="00736F0D"/>
    <w:rsid w:val="00737A47"/>
    <w:rsid w:val="007621F8"/>
    <w:rsid w:val="00773E37"/>
    <w:rsid w:val="00775358"/>
    <w:rsid w:val="00781DCA"/>
    <w:rsid w:val="007905D7"/>
    <w:rsid w:val="00792DD0"/>
    <w:rsid w:val="00796E7A"/>
    <w:rsid w:val="007A771A"/>
    <w:rsid w:val="007B03ED"/>
    <w:rsid w:val="007B4D06"/>
    <w:rsid w:val="007D2797"/>
    <w:rsid w:val="007E4018"/>
    <w:rsid w:val="007E76C0"/>
    <w:rsid w:val="007F651A"/>
    <w:rsid w:val="008050DD"/>
    <w:rsid w:val="00807DCC"/>
    <w:rsid w:val="00827B6F"/>
    <w:rsid w:val="0083361C"/>
    <w:rsid w:val="008453BC"/>
    <w:rsid w:val="0085650D"/>
    <w:rsid w:val="0086557D"/>
    <w:rsid w:val="00865BA0"/>
    <w:rsid w:val="00880837"/>
    <w:rsid w:val="0088191C"/>
    <w:rsid w:val="00882EC7"/>
    <w:rsid w:val="00897463"/>
    <w:rsid w:val="008A605F"/>
    <w:rsid w:val="008A772B"/>
    <w:rsid w:val="008B0B4F"/>
    <w:rsid w:val="008B5243"/>
    <w:rsid w:val="008B6202"/>
    <w:rsid w:val="008B6AD2"/>
    <w:rsid w:val="008C556D"/>
    <w:rsid w:val="008C6DFE"/>
    <w:rsid w:val="008D24D5"/>
    <w:rsid w:val="008D2BA0"/>
    <w:rsid w:val="008D5814"/>
    <w:rsid w:val="008E0EC5"/>
    <w:rsid w:val="008F6DD9"/>
    <w:rsid w:val="008F6E87"/>
    <w:rsid w:val="00901E8B"/>
    <w:rsid w:val="00904AE5"/>
    <w:rsid w:val="009109A9"/>
    <w:rsid w:val="0091370B"/>
    <w:rsid w:val="00916E77"/>
    <w:rsid w:val="009218B9"/>
    <w:rsid w:val="00927F0A"/>
    <w:rsid w:val="00933E88"/>
    <w:rsid w:val="00937518"/>
    <w:rsid w:val="00937E59"/>
    <w:rsid w:val="009419FF"/>
    <w:rsid w:val="00947D4F"/>
    <w:rsid w:val="0095231A"/>
    <w:rsid w:val="00955C2C"/>
    <w:rsid w:val="00963232"/>
    <w:rsid w:val="00963294"/>
    <w:rsid w:val="00980C40"/>
    <w:rsid w:val="00984AF3"/>
    <w:rsid w:val="009872F7"/>
    <w:rsid w:val="00990C39"/>
    <w:rsid w:val="009A7781"/>
    <w:rsid w:val="009B3D39"/>
    <w:rsid w:val="009C2B53"/>
    <w:rsid w:val="009C35BB"/>
    <w:rsid w:val="009D43A7"/>
    <w:rsid w:val="009E05DE"/>
    <w:rsid w:val="009E150F"/>
    <w:rsid w:val="009F3DEA"/>
    <w:rsid w:val="009F6233"/>
    <w:rsid w:val="00A127E5"/>
    <w:rsid w:val="00A1644E"/>
    <w:rsid w:val="00A22CE3"/>
    <w:rsid w:val="00A314C7"/>
    <w:rsid w:val="00A31A43"/>
    <w:rsid w:val="00A50368"/>
    <w:rsid w:val="00A62D2F"/>
    <w:rsid w:val="00A645FF"/>
    <w:rsid w:val="00A75A5F"/>
    <w:rsid w:val="00A82A24"/>
    <w:rsid w:val="00A8581F"/>
    <w:rsid w:val="00A95497"/>
    <w:rsid w:val="00AA12C0"/>
    <w:rsid w:val="00AA6DC6"/>
    <w:rsid w:val="00AB532C"/>
    <w:rsid w:val="00AB5D47"/>
    <w:rsid w:val="00AC521D"/>
    <w:rsid w:val="00AC5479"/>
    <w:rsid w:val="00AF44E7"/>
    <w:rsid w:val="00B07DAC"/>
    <w:rsid w:val="00B16ABC"/>
    <w:rsid w:val="00B20DB8"/>
    <w:rsid w:val="00B3667B"/>
    <w:rsid w:val="00B435A9"/>
    <w:rsid w:val="00B50E34"/>
    <w:rsid w:val="00B5737E"/>
    <w:rsid w:val="00B6531D"/>
    <w:rsid w:val="00B81332"/>
    <w:rsid w:val="00B81726"/>
    <w:rsid w:val="00B855B5"/>
    <w:rsid w:val="00B96829"/>
    <w:rsid w:val="00BA18DF"/>
    <w:rsid w:val="00BA2A0A"/>
    <w:rsid w:val="00BC0B73"/>
    <w:rsid w:val="00BC680E"/>
    <w:rsid w:val="00BD25EE"/>
    <w:rsid w:val="00BE1BED"/>
    <w:rsid w:val="00BE3E61"/>
    <w:rsid w:val="00BE715F"/>
    <w:rsid w:val="00BF396F"/>
    <w:rsid w:val="00C07B31"/>
    <w:rsid w:val="00C12194"/>
    <w:rsid w:val="00C275C5"/>
    <w:rsid w:val="00C3739E"/>
    <w:rsid w:val="00C453FA"/>
    <w:rsid w:val="00C55FF6"/>
    <w:rsid w:val="00C56BC0"/>
    <w:rsid w:val="00C56DE9"/>
    <w:rsid w:val="00C571A3"/>
    <w:rsid w:val="00C62851"/>
    <w:rsid w:val="00C755C5"/>
    <w:rsid w:val="00C75C02"/>
    <w:rsid w:val="00C82D3A"/>
    <w:rsid w:val="00C922DE"/>
    <w:rsid w:val="00C930F0"/>
    <w:rsid w:val="00C938CE"/>
    <w:rsid w:val="00C93924"/>
    <w:rsid w:val="00C9607A"/>
    <w:rsid w:val="00C96355"/>
    <w:rsid w:val="00CB1886"/>
    <w:rsid w:val="00CB6774"/>
    <w:rsid w:val="00CC16C1"/>
    <w:rsid w:val="00CD1616"/>
    <w:rsid w:val="00CD287E"/>
    <w:rsid w:val="00CE7D15"/>
    <w:rsid w:val="00CF595C"/>
    <w:rsid w:val="00CF5D92"/>
    <w:rsid w:val="00D015FE"/>
    <w:rsid w:val="00D04151"/>
    <w:rsid w:val="00D1413A"/>
    <w:rsid w:val="00D2209B"/>
    <w:rsid w:val="00D253DF"/>
    <w:rsid w:val="00D30621"/>
    <w:rsid w:val="00D30EE4"/>
    <w:rsid w:val="00D414BF"/>
    <w:rsid w:val="00D42F98"/>
    <w:rsid w:val="00D45D8E"/>
    <w:rsid w:val="00D564EB"/>
    <w:rsid w:val="00D57F5B"/>
    <w:rsid w:val="00D60C6A"/>
    <w:rsid w:val="00D639AF"/>
    <w:rsid w:val="00D67E4C"/>
    <w:rsid w:val="00D8172D"/>
    <w:rsid w:val="00D919D9"/>
    <w:rsid w:val="00D9591A"/>
    <w:rsid w:val="00DA6329"/>
    <w:rsid w:val="00DA772F"/>
    <w:rsid w:val="00DB0343"/>
    <w:rsid w:val="00DB3866"/>
    <w:rsid w:val="00DB5DD7"/>
    <w:rsid w:val="00DC02F8"/>
    <w:rsid w:val="00DC39CF"/>
    <w:rsid w:val="00DE32F9"/>
    <w:rsid w:val="00DE47CE"/>
    <w:rsid w:val="00DF1D21"/>
    <w:rsid w:val="00E02919"/>
    <w:rsid w:val="00E0347D"/>
    <w:rsid w:val="00E3531C"/>
    <w:rsid w:val="00E410AD"/>
    <w:rsid w:val="00E536A1"/>
    <w:rsid w:val="00E55203"/>
    <w:rsid w:val="00E73D4B"/>
    <w:rsid w:val="00E75835"/>
    <w:rsid w:val="00E901C1"/>
    <w:rsid w:val="00EA32F1"/>
    <w:rsid w:val="00ED0513"/>
    <w:rsid w:val="00EE12F0"/>
    <w:rsid w:val="00F16530"/>
    <w:rsid w:val="00F20AE6"/>
    <w:rsid w:val="00F31E81"/>
    <w:rsid w:val="00F52F0C"/>
    <w:rsid w:val="00F66F39"/>
    <w:rsid w:val="00F707E7"/>
    <w:rsid w:val="00F92D55"/>
    <w:rsid w:val="00FA0C2D"/>
    <w:rsid w:val="00FC5C18"/>
    <w:rsid w:val="00FD4049"/>
    <w:rsid w:val="00FD4B71"/>
    <w:rsid w:val="00FE21DA"/>
    <w:rsid w:val="00FE2E50"/>
    <w:rsid w:val="00FE733E"/>
    <w:rsid w:val="00FE7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0" w:qFormat="1"/>
    <w:lsdException w:name="footnote reference" w:uiPriority="0" w:qFormat="1"/>
    <w:lsdException w:name="annotation reference" w:uiPriority="0"/>
    <w:lsdException w:name="endnote reference" w:uiPriority="0"/>
    <w:lsdException w:name="endnote text"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annotation subject" w:uiPriority="0"/>
    <w:lsdException w:name="Table Simple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3"/>
    <w:uiPriority w:val="9"/>
    <w:qFormat/>
    <w:rsid w:val="00AA6DC6"/>
    <w:pPr>
      <w:keepNext/>
      <w:spacing w:before="240" w:after="60" w:line="240" w:lineRule="auto"/>
      <w:outlineLvl w:val="0"/>
    </w:pPr>
    <w:rPr>
      <w:rFonts w:ascii="Arial" w:eastAsia="Calibri" w:hAnsi="Arial" w:cs="Times New Roman"/>
      <w:b/>
      <w:bCs/>
      <w:kern w:val="32"/>
      <w:sz w:val="32"/>
      <w:szCs w:val="32"/>
      <w:lang w:val="x-none" w:eastAsia="x-none"/>
    </w:rPr>
  </w:style>
  <w:style w:type="paragraph" w:styleId="20">
    <w:name w:val="heading 2"/>
    <w:aliases w:val="H2"/>
    <w:basedOn w:val="a1"/>
    <w:next w:val="a1"/>
    <w:link w:val="21"/>
    <w:unhideWhenUsed/>
    <w:qFormat/>
    <w:rsid w:val="00AA6DC6"/>
    <w:pPr>
      <w:keepNext/>
      <w:widowControl w:val="0"/>
      <w:suppressAutoHyphens/>
      <w:spacing w:before="240" w:after="60" w:line="240" w:lineRule="auto"/>
      <w:outlineLvl w:val="1"/>
    </w:pPr>
    <w:rPr>
      <w:rFonts w:ascii="Cambria" w:eastAsia="Times New Roman" w:hAnsi="Cambria" w:cs="Times New Roman"/>
      <w:b/>
      <w:bCs/>
      <w:i/>
      <w:iCs/>
      <w:kern w:val="2"/>
      <w:szCs w:val="28"/>
      <w:lang w:val="x-none" w:eastAsia="ar-SA"/>
    </w:rPr>
  </w:style>
  <w:style w:type="paragraph" w:styleId="30">
    <w:name w:val="heading 3"/>
    <w:basedOn w:val="a1"/>
    <w:next w:val="a1"/>
    <w:link w:val="31"/>
    <w:uiPriority w:val="9"/>
    <w:qFormat/>
    <w:rsid w:val="00AA6DC6"/>
    <w:pPr>
      <w:keepNext/>
      <w:spacing w:before="240" w:after="60" w:line="240" w:lineRule="auto"/>
      <w:outlineLvl w:val="2"/>
    </w:pPr>
    <w:rPr>
      <w:rFonts w:ascii="Cambria" w:eastAsia="Times New Roman" w:hAnsi="Cambria" w:cs="Times New Roman"/>
      <w:b/>
      <w:bCs/>
      <w:color w:val="000000"/>
      <w:sz w:val="26"/>
      <w:szCs w:val="26"/>
      <w:lang w:val="x-none" w:eastAsia="x-none"/>
    </w:rPr>
  </w:style>
  <w:style w:type="paragraph" w:styleId="40">
    <w:name w:val="heading 4"/>
    <w:basedOn w:val="a1"/>
    <w:next w:val="a1"/>
    <w:link w:val="41"/>
    <w:qFormat/>
    <w:rsid w:val="00AA6DC6"/>
    <w:pPr>
      <w:spacing w:before="120" w:after="120"/>
      <w:jc w:val="both"/>
      <w:outlineLvl w:val="3"/>
    </w:pPr>
    <w:rPr>
      <w:rFonts w:eastAsia="Times New Roman" w:cs="Times New Roman"/>
      <w:bCs/>
      <w:iCs/>
      <w:sz w:val="20"/>
      <w:szCs w:val="20"/>
      <w:lang w:val="x-none" w:eastAsia="x-none"/>
    </w:rPr>
  </w:style>
  <w:style w:type="paragraph" w:styleId="5">
    <w:name w:val="heading 5"/>
    <w:basedOn w:val="a1"/>
    <w:next w:val="a1"/>
    <w:link w:val="50"/>
    <w:qFormat/>
    <w:rsid w:val="00AA6DC6"/>
    <w:pPr>
      <w:keepNext/>
      <w:keepLines/>
      <w:spacing w:before="200" w:after="0"/>
      <w:jc w:val="both"/>
      <w:outlineLvl w:val="4"/>
    </w:pPr>
    <w:rPr>
      <w:rFonts w:eastAsia="Times New Roman" w:cs="Times New Roman"/>
      <w:sz w:val="20"/>
      <w:szCs w:val="20"/>
      <w:lang w:val="x-none" w:eastAsia="x-none"/>
    </w:rPr>
  </w:style>
  <w:style w:type="paragraph" w:styleId="6">
    <w:name w:val="heading 6"/>
    <w:basedOn w:val="a1"/>
    <w:next w:val="a1"/>
    <w:link w:val="60"/>
    <w:qFormat/>
    <w:rsid w:val="00AA6DC6"/>
    <w:pPr>
      <w:spacing w:before="240" w:after="60" w:line="240" w:lineRule="auto"/>
      <w:outlineLvl w:val="5"/>
    </w:pPr>
    <w:rPr>
      <w:rFonts w:ascii="Calibri" w:eastAsia="Times New Roman" w:hAnsi="Calibri" w:cs="Times New Roman"/>
      <w:b/>
      <w:bCs/>
      <w:color w:val="000000"/>
      <w:sz w:val="20"/>
      <w:szCs w:val="20"/>
      <w:lang w:val="x-none" w:eastAsia="x-none"/>
    </w:rPr>
  </w:style>
  <w:style w:type="paragraph" w:styleId="7">
    <w:name w:val="heading 7"/>
    <w:basedOn w:val="a1"/>
    <w:next w:val="a1"/>
    <w:link w:val="70"/>
    <w:qFormat/>
    <w:rsid w:val="00AA6DC6"/>
    <w:pPr>
      <w:keepNext/>
      <w:keepLines/>
      <w:spacing w:before="200" w:after="0"/>
      <w:jc w:val="both"/>
      <w:outlineLvl w:val="6"/>
    </w:pPr>
    <w:rPr>
      <w:rFonts w:eastAsia="Times New Roman" w:cs="Times New Roman"/>
      <w:i/>
      <w:iCs/>
      <w:color w:val="404040"/>
      <w:sz w:val="20"/>
      <w:szCs w:val="20"/>
      <w:lang w:val="x-none" w:eastAsia="x-none"/>
    </w:rPr>
  </w:style>
  <w:style w:type="paragraph" w:styleId="8">
    <w:name w:val="heading 8"/>
    <w:basedOn w:val="a1"/>
    <w:next w:val="a1"/>
    <w:link w:val="80"/>
    <w:uiPriority w:val="9"/>
    <w:qFormat/>
    <w:rsid w:val="00AA6DC6"/>
    <w:pPr>
      <w:keepNext/>
      <w:keepLines/>
      <w:spacing w:before="200" w:after="0"/>
      <w:jc w:val="both"/>
      <w:outlineLvl w:val="7"/>
    </w:pPr>
    <w:rPr>
      <w:rFonts w:eastAsia="Times New Roman" w:cs="Times New Roman"/>
      <w:color w:val="4F81BD"/>
      <w:sz w:val="20"/>
      <w:szCs w:val="20"/>
      <w:lang w:val="x-none" w:eastAsia="x-none"/>
    </w:rPr>
  </w:style>
  <w:style w:type="paragraph" w:styleId="9">
    <w:name w:val="heading 9"/>
    <w:basedOn w:val="a1"/>
    <w:next w:val="a1"/>
    <w:link w:val="90"/>
    <w:qFormat/>
    <w:rsid w:val="00AA6DC6"/>
    <w:pPr>
      <w:keepNext/>
      <w:keepLines/>
      <w:spacing w:before="200" w:after="0"/>
      <w:jc w:val="both"/>
      <w:outlineLvl w:val="8"/>
    </w:pPr>
    <w:rPr>
      <w:rFonts w:eastAsia="Times New Roman" w:cs="Times New Roman"/>
      <w:i/>
      <w:iCs/>
      <w:color w:val="404040"/>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qFormat/>
    <w:rsid w:val="0064374D"/>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link w:val="ConsPlusNonformat0"/>
    <w:uiPriority w:val="99"/>
    <w:rsid w:val="006437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4374D"/>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uiPriority w:val="99"/>
    <w:rsid w:val="006437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4374D"/>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64374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4374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4374D"/>
    <w:pPr>
      <w:widowControl w:val="0"/>
      <w:autoSpaceDE w:val="0"/>
      <w:autoSpaceDN w:val="0"/>
      <w:spacing w:after="0" w:line="240" w:lineRule="auto"/>
    </w:pPr>
    <w:rPr>
      <w:rFonts w:ascii="Arial" w:eastAsiaTheme="minorEastAsia" w:hAnsi="Arial" w:cs="Arial"/>
      <w:sz w:val="20"/>
      <w:lang w:eastAsia="ru-RU"/>
    </w:rPr>
  </w:style>
  <w:style w:type="paragraph" w:styleId="a5">
    <w:name w:val="Balloon Text"/>
    <w:basedOn w:val="a1"/>
    <w:link w:val="a6"/>
    <w:uiPriority w:val="99"/>
    <w:unhideWhenUsed/>
    <w:rsid w:val="0064374D"/>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64374D"/>
    <w:rPr>
      <w:rFonts w:ascii="Tahoma" w:hAnsi="Tahoma" w:cs="Tahoma"/>
      <w:sz w:val="16"/>
      <w:szCs w:val="16"/>
    </w:rPr>
  </w:style>
  <w:style w:type="paragraph" w:styleId="a7">
    <w:name w:val="List Paragraph"/>
    <w:aliases w:val="Нумерованый список,Bullet List,FooterText,numbered,SL_Абзац списка"/>
    <w:basedOn w:val="a1"/>
    <w:link w:val="a8"/>
    <w:uiPriority w:val="99"/>
    <w:qFormat/>
    <w:rsid w:val="000651A3"/>
    <w:pPr>
      <w:ind w:left="720"/>
      <w:contextualSpacing/>
    </w:pPr>
  </w:style>
  <w:style w:type="paragraph" w:customStyle="1" w:styleId="Default">
    <w:name w:val="Default"/>
    <w:rsid w:val="004C611D"/>
    <w:pPr>
      <w:autoSpaceDE w:val="0"/>
      <w:autoSpaceDN w:val="0"/>
      <w:adjustRightInd w:val="0"/>
      <w:spacing w:after="0" w:line="240" w:lineRule="auto"/>
    </w:pPr>
    <w:rPr>
      <w:rFonts w:cs="Times New Roman"/>
      <w:color w:val="000000"/>
      <w:sz w:val="24"/>
      <w:szCs w:val="24"/>
    </w:rPr>
  </w:style>
  <w:style w:type="character" w:styleId="a9">
    <w:name w:val="Hyperlink"/>
    <w:uiPriority w:val="99"/>
    <w:rsid w:val="00273F4C"/>
    <w:rPr>
      <w:color w:val="0000FF"/>
      <w:u w:val="single"/>
    </w:rPr>
  </w:style>
  <w:style w:type="paragraph" w:customStyle="1" w:styleId="docdata">
    <w:name w:val="docdata"/>
    <w:aliases w:val="docy,v5,21986,bqiaagaaeyqcaaagiaiaaaoxugaabavsaaaaaaaaaaaaaaaaaaaaaaaaaaaaaaaaaaaaaaaaaaaaaaaaaaaaaaaaaaaaaaaaaaaaaaaaaaaaaaaaaaaaaaaaaaaaaaaaaaaaaaaaaaaaaaaaaaaaaaaaaaaaaaaaaaaaaaaaaaaaaaaaaaaaaaaaaaaaaaaaaaaaaaaaaaaaaaaaaaaaaaaaaaaaaaaaaaaaaaa"/>
    <w:basedOn w:val="a1"/>
    <w:rsid w:val="00D30621"/>
    <w:pPr>
      <w:spacing w:before="100" w:beforeAutospacing="1" w:after="100" w:afterAutospacing="1" w:line="240" w:lineRule="auto"/>
    </w:pPr>
    <w:rPr>
      <w:rFonts w:eastAsia="Times New Roman" w:cs="Times New Roman"/>
      <w:sz w:val="24"/>
      <w:szCs w:val="24"/>
      <w:lang w:eastAsia="ru-RU"/>
    </w:rPr>
  </w:style>
  <w:style w:type="paragraph" w:styleId="aa">
    <w:name w:val="Normal (Web)"/>
    <w:aliases w:val="Обычный (веб) Знак,Знак Знак2,Обычный (веб) Знак Знак Знак1,Знак Знак Знак Знак Знак,Обычный (веб) Знак Знак Знак Знак,Знак Знак Знак1 Знак Знак1,Знак Знак Знак,Знак Знак Знак1 Знак Знак Знак Знак Знак"/>
    <w:basedOn w:val="a1"/>
    <w:link w:val="14"/>
    <w:uiPriority w:val="99"/>
    <w:unhideWhenUsed/>
    <w:qFormat/>
    <w:rsid w:val="00D30621"/>
    <w:pPr>
      <w:spacing w:before="100" w:beforeAutospacing="1" w:after="100" w:afterAutospacing="1" w:line="240" w:lineRule="auto"/>
    </w:pPr>
    <w:rPr>
      <w:rFonts w:eastAsia="Times New Roman" w:cs="Times New Roman"/>
      <w:sz w:val="24"/>
      <w:szCs w:val="24"/>
      <w:lang w:eastAsia="ru-RU"/>
    </w:rPr>
  </w:style>
  <w:style w:type="table" w:styleId="ab">
    <w:name w:val="Table Grid"/>
    <w:basedOn w:val="a3"/>
    <w:uiPriority w:val="59"/>
    <w:rsid w:val="005C1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basedOn w:val="a2"/>
    <w:link w:val="23"/>
    <w:rsid w:val="00C55FF6"/>
    <w:rPr>
      <w:rFonts w:eastAsia="Times New Roman" w:cs="Times New Roman"/>
      <w:shd w:val="clear" w:color="auto" w:fill="FFFFFF"/>
    </w:rPr>
  </w:style>
  <w:style w:type="paragraph" w:customStyle="1" w:styleId="23">
    <w:name w:val="Основной текст (2)"/>
    <w:basedOn w:val="a1"/>
    <w:link w:val="22"/>
    <w:rsid w:val="00C55FF6"/>
    <w:pPr>
      <w:widowControl w:val="0"/>
      <w:shd w:val="clear" w:color="auto" w:fill="FFFFFF"/>
      <w:spacing w:before="7800" w:after="0" w:line="269" w:lineRule="exact"/>
      <w:jc w:val="center"/>
    </w:pPr>
    <w:rPr>
      <w:rFonts w:eastAsia="Times New Roman" w:cs="Times New Roman"/>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2"/>
    <w:rsid w:val="00AA6DC6"/>
    <w:rPr>
      <w:rFonts w:ascii="Arial" w:eastAsia="Calibri" w:hAnsi="Arial" w:cs="Times New Roman"/>
      <w:b/>
      <w:bCs/>
      <w:kern w:val="32"/>
      <w:sz w:val="32"/>
      <w:szCs w:val="32"/>
      <w:lang w:val="x-none" w:eastAsia="x-none"/>
    </w:rPr>
  </w:style>
  <w:style w:type="character" w:customStyle="1" w:styleId="21">
    <w:name w:val="Заголовок 2 Знак"/>
    <w:aliases w:val="H2 Знак1"/>
    <w:basedOn w:val="a2"/>
    <w:link w:val="20"/>
    <w:rsid w:val="00AA6DC6"/>
    <w:rPr>
      <w:rFonts w:ascii="Cambria" w:eastAsia="Times New Roman" w:hAnsi="Cambria" w:cs="Times New Roman"/>
      <w:b/>
      <w:bCs/>
      <w:i/>
      <w:iCs/>
      <w:kern w:val="2"/>
      <w:szCs w:val="28"/>
      <w:lang w:val="x-none" w:eastAsia="ar-SA"/>
    </w:rPr>
  </w:style>
  <w:style w:type="character" w:customStyle="1" w:styleId="31">
    <w:name w:val="Заголовок 3 Знак"/>
    <w:basedOn w:val="a2"/>
    <w:link w:val="30"/>
    <w:uiPriority w:val="9"/>
    <w:rsid w:val="00AA6DC6"/>
    <w:rPr>
      <w:rFonts w:ascii="Cambria" w:eastAsia="Times New Roman" w:hAnsi="Cambria" w:cs="Times New Roman"/>
      <w:b/>
      <w:bCs/>
      <w:color w:val="000000"/>
      <w:sz w:val="26"/>
      <w:szCs w:val="26"/>
      <w:lang w:val="x-none" w:eastAsia="x-none"/>
    </w:rPr>
  </w:style>
  <w:style w:type="character" w:customStyle="1" w:styleId="41">
    <w:name w:val="Заголовок 4 Знак"/>
    <w:basedOn w:val="a2"/>
    <w:link w:val="40"/>
    <w:rsid w:val="00AA6DC6"/>
    <w:rPr>
      <w:rFonts w:eastAsia="Times New Roman" w:cs="Times New Roman"/>
      <w:bCs/>
      <w:iCs/>
      <w:sz w:val="20"/>
      <w:szCs w:val="20"/>
      <w:lang w:val="x-none" w:eastAsia="x-none"/>
    </w:rPr>
  </w:style>
  <w:style w:type="character" w:customStyle="1" w:styleId="50">
    <w:name w:val="Заголовок 5 Знак"/>
    <w:basedOn w:val="a2"/>
    <w:link w:val="5"/>
    <w:rsid w:val="00AA6DC6"/>
    <w:rPr>
      <w:rFonts w:eastAsia="Times New Roman" w:cs="Times New Roman"/>
      <w:sz w:val="20"/>
      <w:szCs w:val="20"/>
      <w:lang w:val="x-none" w:eastAsia="x-none"/>
    </w:rPr>
  </w:style>
  <w:style w:type="character" w:customStyle="1" w:styleId="60">
    <w:name w:val="Заголовок 6 Знак"/>
    <w:basedOn w:val="a2"/>
    <w:link w:val="6"/>
    <w:rsid w:val="00AA6DC6"/>
    <w:rPr>
      <w:rFonts w:ascii="Calibri" w:eastAsia="Times New Roman" w:hAnsi="Calibri" w:cs="Times New Roman"/>
      <w:b/>
      <w:bCs/>
      <w:color w:val="000000"/>
      <w:sz w:val="20"/>
      <w:szCs w:val="20"/>
      <w:lang w:val="x-none" w:eastAsia="x-none"/>
    </w:rPr>
  </w:style>
  <w:style w:type="character" w:customStyle="1" w:styleId="70">
    <w:name w:val="Заголовок 7 Знак"/>
    <w:basedOn w:val="a2"/>
    <w:link w:val="7"/>
    <w:rsid w:val="00AA6DC6"/>
    <w:rPr>
      <w:rFonts w:eastAsia="Times New Roman" w:cs="Times New Roman"/>
      <w:i/>
      <w:iCs/>
      <w:color w:val="404040"/>
      <w:sz w:val="20"/>
      <w:szCs w:val="20"/>
      <w:lang w:val="x-none" w:eastAsia="x-none"/>
    </w:rPr>
  </w:style>
  <w:style w:type="character" w:customStyle="1" w:styleId="80">
    <w:name w:val="Заголовок 8 Знак"/>
    <w:basedOn w:val="a2"/>
    <w:link w:val="8"/>
    <w:uiPriority w:val="9"/>
    <w:rsid w:val="00AA6DC6"/>
    <w:rPr>
      <w:rFonts w:eastAsia="Times New Roman" w:cs="Times New Roman"/>
      <w:color w:val="4F81BD"/>
      <w:sz w:val="20"/>
      <w:szCs w:val="20"/>
      <w:lang w:val="x-none" w:eastAsia="x-none"/>
    </w:rPr>
  </w:style>
  <w:style w:type="character" w:customStyle="1" w:styleId="90">
    <w:name w:val="Заголовок 9 Знак"/>
    <w:basedOn w:val="a2"/>
    <w:link w:val="9"/>
    <w:rsid w:val="00AA6DC6"/>
    <w:rPr>
      <w:rFonts w:eastAsia="Times New Roman" w:cs="Times New Roman"/>
      <w:i/>
      <w:iCs/>
      <w:color w:val="404040"/>
      <w:sz w:val="20"/>
      <w:szCs w:val="20"/>
      <w:lang w:val="x-none" w:eastAsia="x-none"/>
    </w:rPr>
  </w:style>
  <w:style w:type="numbering" w:customStyle="1" w:styleId="15">
    <w:name w:val="Нет списка1"/>
    <w:next w:val="a4"/>
    <w:uiPriority w:val="99"/>
    <w:semiHidden/>
    <w:unhideWhenUsed/>
    <w:rsid w:val="00AA6DC6"/>
  </w:style>
  <w:style w:type="paragraph" w:styleId="ac">
    <w:name w:val="Body Text"/>
    <w:aliases w:val="body text,Список 1,Body Text Char,Основной текст Знак Знак"/>
    <w:basedOn w:val="a1"/>
    <w:link w:val="ad"/>
    <w:uiPriority w:val="99"/>
    <w:rsid w:val="00AA6DC6"/>
    <w:pPr>
      <w:spacing w:after="120" w:line="240" w:lineRule="auto"/>
    </w:pPr>
    <w:rPr>
      <w:rFonts w:eastAsia="Times New Roman" w:cs="Times New Roman"/>
      <w:sz w:val="20"/>
      <w:szCs w:val="20"/>
      <w:lang w:val="x-none" w:eastAsia="ru-RU"/>
    </w:rPr>
  </w:style>
  <w:style w:type="character" w:customStyle="1" w:styleId="ad">
    <w:name w:val="Основной текст Знак"/>
    <w:aliases w:val="body text Знак,Список 1 Знак,Body Text Char Знак,Основной текст Знак Знак Знак"/>
    <w:basedOn w:val="a2"/>
    <w:link w:val="ac"/>
    <w:uiPriority w:val="99"/>
    <w:rsid w:val="00AA6DC6"/>
    <w:rPr>
      <w:rFonts w:eastAsia="Times New Roman" w:cs="Times New Roman"/>
      <w:sz w:val="20"/>
      <w:szCs w:val="20"/>
      <w:lang w:val="x-none" w:eastAsia="ru-RU"/>
    </w:rPr>
  </w:style>
  <w:style w:type="character" w:customStyle="1" w:styleId="ae">
    <w:name w:val="Без интервала Знак"/>
    <w:aliases w:val="мой Знак,МОЙ Знак,Без интервала 111 Знак"/>
    <w:link w:val="af"/>
    <w:locked/>
    <w:rsid w:val="00AA6DC6"/>
    <w:rPr>
      <w:rFonts w:cs="Times New Roman"/>
    </w:rPr>
  </w:style>
  <w:style w:type="paragraph" w:styleId="af">
    <w:name w:val="No Spacing"/>
    <w:aliases w:val="мой,МОЙ,Без интервала 111"/>
    <w:link w:val="ae"/>
    <w:qFormat/>
    <w:rsid w:val="00AA6DC6"/>
    <w:pPr>
      <w:spacing w:after="0" w:line="240" w:lineRule="auto"/>
    </w:pPr>
    <w:rPr>
      <w:rFonts w:cs="Times New Roman"/>
    </w:rPr>
  </w:style>
  <w:style w:type="paragraph" w:customStyle="1" w:styleId="210">
    <w:name w:val="Основной текст 21"/>
    <w:basedOn w:val="a1"/>
    <w:qFormat/>
    <w:rsid w:val="00AA6DC6"/>
    <w:pPr>
      <w:suppressAutoHyphens/>
      <w:spacing w:after="120" w:line="480" w:lineRule="auto"/>
    </w:pPr>
    <w:rPr>
      <w:rFonts w:ascii="Calibri" w:eastAsia="Times New Roman" w:hAnsi="Calibri" w:cs="Times New Roman"/>
      <w:sz w:val="20"/>
      <w:szCs w:val="20"/>
      <w:lang w:eastAsia="ar-SA"/>
    </w:rPr>
  </w:style>
  <w:style w:type="paragraph" w:customStyle="1" w:styleId="16">
    <w:name w:val="Без интервала1"/>
    <w:rsid w:val="00AA6DC6"/>
    <w:pPr>
      <w:spacing w:after="0" w:line="240" w:lineRule="auto"/>
      <w:ind w:firstLine="567"/>
      <w:jc w:val="both"/>
    </w:pPr>
    <w:rPr>
      <w:rFonts w:ascii="Calibri" w:eastAsia="Times New Roman" w:hAnsi="Calibri" w:cs="Times New Roman"/>
      <w:sz w:val="24"/>
      <w:szCs w:val="24"/>
      <w:lang w:eastAsia="ru-RU"/>
    </w:rPr>
  </w:style>
  <w:style w:type="paragraph" w:styleId="af0">
    <w:name w:val="Body Text Indent"/>
    <w:basedOn w:val="a1"/>
    <w:link w:val="af1"/>
    <w:unhideWhenUsed/>
    <w:rsid w:val="00AA6DC6"/>
    <w:pPr>
      <w:widowControl w:val="0"/>
      <w:suppressAutoHyphens/>
      <w:spacing w:after="120" w:line="240" w:lineRule="auto"/>
      <w:ind w:left="283"/>
    </w:pPr>
    <w:rPr>
      <w:rFonts w:ascii="Arial" w:eastAsia="Times New Roman" w:hAnsi="Arial" w:cs="Times New Roman"/>
      <w:kern w:val="2"/>
      <w:sz w:val="24"/>
      <w:szCs w:val="24"/>
      <w:lang w:val="x-none" w:eastAsia="ar-SA"/>
    </w:rPr>
  </w:style>
  <w:style w:type="character" w:customStyle="1" w:styleId="af1">
    <w:name w:val="Основной текст с отступом Знак"/>
    <w:basedOn w:val="a2"/>
    <w:link w:val="af0"/>
    <w:rsid w:val="00AA6DC6"/>
    <w:rPr>
      <w:rFonts w:ascii="Arial" w:eastAsia="Times New Roman" w:hAnsi="Arial" w:cs="Times New Roman"/>
      <w:kern w:val="2"/>
      <w:sz w:val="24"/>
      <w:szCs w:val="24"/>
      <w:lang w:val="x-none" w:eastAsia="ar-SA"/>
    </w:rPr>
  </w:style>
  <w:style w:type="paragraph" w:customStyle="1" w:styleId="Iiiaeuiue">
    <w:name w:val="Ii?iaeuiue"/>
    <w:uiPriority w:val="99"/>
    <w:rsid w:val="00AA6DC6"/>
    <w:pPr>
      <w:widowControl w:val="0"/>
      <w:suppressAutoHyphens/>
      <w:overflowPunct w:val="0"/>
      <w:autoSpaceDE w:val="0"/>
      <w:spacing w:after="0" w:line="240" w:lineRule="auto"/>
    </w:pPr>
    <w:rPr>
      <w:rFonts w:ascii="Calibri" w:eastAsia="Times New Roman" w:hAnsi="Calibri" w:cs="Times New Roman"/>
      <w:sz w:val="20"/>
      <w:szCs w:val="20"/>
      <w:lang w:eastAsia="ar-SA"/>
    </w:rPr>
  </w:style>
  <w:style w:type="character" w:customStyle="1" w:styleId="FontStyle13">
    <w:name w:val="Font Style13"/>
    <w:rsid w:val="00AA6DC6"/>
    <w:rPr>
      <w:rFonts w:ascii="Times New Roman" w:hAnsi="Times New Roman" w:cs="Times New Roman"/>
      <w:sz w:val="24"/>
      <w:szCs w:val="24"/>
    </w:rPr>
  </w:style>
  <w:style w:type="paragraph" w:customStyle="1" w:styleId="11">
    <w:name w:val="Стиль1"/>
    <w:basedOn w:val="a1"/>
    <w:uiPriority w:val="99"/>
    <w:qFormat/>
    <w:rsid w:val="00AA6DC6"/>
    <w:pPr>
      <w:keepNext/>
      <w:keepLines/>
      <w:widowControl w:val="0"/>
      <w:numPr>
        <w:numId w:val="4"/>
      </w:numPr>
      <w:suppressLineNumbers/>
      <w:suppressAutoHyphens/>
      <w:spacing w:after="60" w:line="240" w:lineRule="auto"/>
      <w:jc w:val="both"/>
    </w:pPr>
    <w:rPr>
      <w:rFonts w:eastAsia="Times New Roman" w:cs="Times New Roman"/>
      <w:b/>
      <w:szCs w:val="24"/>
      <w:lang w:eastAsia="ru-RU"/>
    </w:rPr>
  </w:style>
  <w:style w:type="paragraph" w:customStyle="1" w:styleId="2">
    <w:name w:val="Стиль2"/>
    <w:basedOn w:val="24"/>
    <w:link w:val="25"/>
    <w:qFormat/>
    <w:rsid w:val="00AA6DC6"/>
    <w:pPr>
      <w:keepNext/>
      <w:keepLines/>
      <w:numPr>
        <w:ilvl w:val="1"/>
        <w:numId w:val="4"/>
      </w:numPr>
      <w:suppressLineNumbers/>
      <w:tabs>
        <w:tab w:val="clear" w:pos="1176"/>
        <w:tab w:val="num" w:pos="360"/>
      </w:tabs>
      <w:spacing w:after="60"/>
      <w:ind w:left="1069" w:hanging="360"/>
      <w:contextualSpacing w:val="0"/>
      <w:jc w:val="both"/>
    </w:pPr>
    <w:rPr>
      <w:rFonts w:ascii="Times New Roman" w:hAnsi="Times New Roman"/>
      <w:b/>
      <w:kern w:val="0"/>
      <w:sz w:val="24"/>
      <w:szCs w:val="20"/>
      <w:lang w:eastAsia="ru-RU"/>
    </w:rPr>
  </w:style>
  <w:style w:type="paragraph" w:customStyle="1" w:styleId="3">
    <w:name w:val="Стиль3 Знак"/>
    <w:basedOn w:val="26"/>
    <w:rsid w:val="00AA6DC6"/>
    <w:pPr>
      <w:numPr>
        <w:ilvl w:val="2"/>
        <w:numId w:val="4"/>
      </w:numPr>
      <w:tabs>
        <w:tab w:val="clear" w:pos="227"/>
        <w:tab w:val="num" w:pos="360"/>
      </w:tabs>
      <w:suppressAutoHyphens w:val="0"/>
      <w:adjustRightInd w:val="0"/>
      <w:spacing w:after="0" w:line="240" w:lineRule="auto"/>
      <w:ind w:left="283" w:hanging="720"/>
      <w:jc w:val="both"/>
      <w:textAlignment w:val="baseline"/>
    </w:pPr>
    <w:rPr>
      <w:rFonts w:ascii="Times New Roman" w:hAnsi="Times New Roman"/>
      <w:kern w:val="0"/>
      <w:sz w:val="24"/>
      <w:szCs w:val="20"/>
      <w:lang w:eastAsia="x-none"/>
    </w:rPr>
  </w:style>
  <w:style w:type="paragraph" w:styleId="af2">
    <w:name w:val="Title"/>
    <w:aliases w:val=" Знак1,Знак1,Знак Знак Знак Знак Знак Знак Знак Знак,Знак Знак Знак1,Знак Знак Знак Знак Знак1, Знак Знак Знак Знак Знак1, Знак Знак Знак Знак"/>
    <w:basedOn w:val="a1"/>
    <w:link w:val="af3"/>
    <w:qFormat/>
    <w:rsid w:val="00AA6DC6"/>
    <w:pPr>
      <w:widowControl w:val="0"/>
      <w:shd w:val="clear" w:color="auto" w:fill="FFFFFF"/>
      <w:autoSpaceDE w:val="0"/>
      <w:autoSpaceDN w:val="0"/>
      <w:adjustRightInd w:val="0"/>
      <w:spacing w:after="0" w:line="240" w:lineRule="auto"/>
      <w:ind w:left="72"/>
      <w:jc w:val="center"/>
    </w:pPr>
    <w:rPr>
      <w:rFonts w:eastAsia="Times New Roman" w:cs="Times New Roman"/>
      <w:bCs/>
      <w:color w:val="000000"/>
      <w:spacing w:val="13"/>
      <w:sz w:val="24"/>
      <w:lang w:val="x-none" w:eastAsia="x-none"/>
    </w:rPr>
  </w:style>
  <w:style w:type="character" w:customStyle="1" w:styleId="af3">
    <w:name w:val="Название Знак"/>
    <w:aliases w:val=" Знак1 Знак,Знак1 Знак1,Знак Знак Знак Знак Знак Знак Знак Знак Знак,Знак Знак Знак1 Знак,Знак Знак Знак Знак Знак1 Знак1, Знак Знак Знак Знак Знак1 Знак1, Знак Знак Знак Знак Знак"/>
    <w:basedOn w:val="a2"/>
    <w:link w:val="af2"/>
    <w:rsid w:val="00AA6DC6"/>
    <w:rPr>
      <w:rFonts w:eastAsia="Times New Roman" w:cs="Times New Roman"/>
      <w:bCs/>
      <w:color w:val="000000"/>
      <w:spacing w:val="13"/>
      <w:sz w:val="24"/>
      <w:shd w:val="clear" w:color="auto" w:fill="FFFFFF"/>
      <w:lang w:val="x-none" w:eastAsia="x-none"/>
    </w:rPr>
  </w:style>
  <w:style w:type="paragraph" w:styleId="24">
    <w:name w:val="List Number 2"/>
    <w:basedOn w:val="a1"/>
    <w:uiPriority w:val="99"/>
    <w:unhideWhenUsed/>
    <w:rsid w:val="00AA6DC6"/>
    <w:pPr>
      <w:widowControl w:val="0"/>
      <w:tabs>
        <w:tab w:val="num" w:pos="432"/>
      </w:tabs>
      <w:suppressAutoHyphens/>
      <w:spacing w:after="0" w:line="240" w:lineRule="auto"/>
      <w:ind w:left="432" w:hanging="432"/>
      <w:contextualSpacing/>
    </w:pPr>
    <w:rPr>
      <w:rFonts w:ascii="Arial" w:eastAsia="Times New Roman" w:hAnsi="Arial" w:cs="Times New Roman"/>
      <w:kern w:val="2"/>
      <w:sz w:val="20"/>
      <w:szCs w:val="24"/>
      <w:lang w:eastAsia="ar-SA"/>
    </w:rPr>
  </w:style>
  <w:style w:type="paragraph" w:styleId="26">
    <w:name w:val="Body Text Indent 2"/>
    <w:basedOn w:val="a1"/>
    <w:link w:val="27"/>
    <w:unhideWhenUsed/>
    <w:rsid w:val="00AA6DC6"/>
    <w:pPr>
      <w:widowControl w:val="0"/>
      <w:suppressAutoHyphens/>
      <w:spacing w:after="120" w:line="480" w:lineRule="auto"/>
      <w:ind w:left="283"/>
    </w:pPr>
    <w:rPr>
      <w:rFonts w:ascii="Arial" w:eastAsia="Times New Roman" w:hAnsi="Arial" w:cs="Times New Roman"/>
      <w:kern w:val="2"/>
      <w:sz w:val="20"/>
      <w:szCs w:val="24"/>
      <w:lang w:val="x-none" w:eastAsia="ar-SA"/>
    </w:rPr>
  </w:style>
  <w:style w:type="character" w:customStyle="1" w:styleId="27">
    <w:name w:val="Основной текст с отступом 2 Знак"/>
    <w:basedOn w:val="a2"/>
    <w:link w:val="26"/>
    <w:rsid w:val="00AA6DC6"/>
    <w:rPr>
      <w:rFonts w:ascii="Arial" w:eastAsia="Times New Roman" w:hAnsi="Arial" w:cs="Times New Roman"/>
      <w:kern w:val="2"/>
      <w:sz w:val="20"/>
      <w:szCs w:val="24"/>
      <w:lang w:val="x-none" w:eastAsia="ar-SA"/>
    </w:rPr>
  </w:style>
  <w:style w:type="paragraph" w:customStyle="1" w:styleId="02statia2">
    <w:name w:val="02statia2"/>
    <w:basedOn w:val="a1"/>
    <w:rsid w:val="00AA6DC6"/>
    <w:pPr>
      <w:numPr>
        <w:numId w:val="5"/>
      </w:numPr>
      <w:tabs>
        <w:tab w:val="clear" w:pos="0"/>
      </w:tabs>
      <w:spacing w:before="120" w:after="0" w:line="320" w:lineRule="atLeast"/>
      <w:ind w:left="2020" w:hanging="880"/>
      <w:jc w:val="both"/>
    </w:pPr>
    <w:rPr>
      <w:rFonts w:ascii="GaramondNarrowC" w:eastAsia="Calibri" w:hAnsi="GaramondNarrowC" w:cs="Times New Roman"/>
      <w:color w:val="000000"/>
      <w:sz w:val="21"/>
      <w:szCs w:val="21"/>
      <w:lang w:eastAsia="ru-RU"/>
    </w:rPr>
  </w:style>
  <w:style w:type="paragraph" w:customStyle="1" w:styleId="-">
    <w:name w:val="Контракт-раздел"/>
    <w:basedOn w:val="a1"/>
    <w:next w:val="-0"/>
    <w:rsid w:val="00AA6DC6"/>
    <w:pPr>
      <w:keepNext/>
      <w:numPr>
        <w:ilvl w:val="1"/>
        <w:numId w:val="5"/>
      </w:numPr>
      <w:tabs>
        <w:tab w:val="clear" w:pos="851"/>
        <w:tab w:val="num" w:pos="0"/>
        <w:tab w:val="left" w:pos="540"/>
      </w:tabs>
      <w:suppressAutoHyphens/>
      <w:spacing w:before="360" w:after="120" w:line="240" w:lineRule="auto"/>
      <w:ind w:left="0" w:firstLine="0"/>
      <w:jc w:val="center"/>
      <w:outlineLvl w:val="3"/>
    </w:pPr>
    <w:rPr>
      <w:rFonts w:eastAsia="Calibri" w:cs="Times New Roman"/>
      <w:b/>
      <w:bCs/>
      <w:caps/>
      <w:smallCaps/>
      <w:sz w:val="24"/>
      <w:szCs w:val="24"/>
      <w:lang w:eastAsia="ru-RU"/>
    </w:rPr>
  </w:style>
  <w:style w:type="paragraph" w:customStyle="1" w:styleId="-0">
    <w:name w:val="Контракт-пункт"/>
    <w:basedOn w:val="a1"/>
    <w:rsid w:val="00AA6DC6"/>
    <w:pPr>
      <w:numPr>
        <w:ilvl w:val="2"/>
        <w:numId w:val="5"/>
      </w:numPr>
      <w:spacing w:after="0" w:line="240" w:lineRule="auto"/>
      <w:jc w:val="both"/>
    </w:pPr>
    <w:rPr>
      <w:rFonts w:eastAsia="Calibri" w:cs="Times New Roman"/>
      <w:sz w:val="24"/>
      <w:szCs w:val="24"/>
      <w:lang w:eastAsia="ru-RU"/>
    </w:rPr>
  </w:style>
  <w:style w:type="paragraph" w:customStyle="1" w:styleId="-1">
    <w:name w:val="Контракт-подпункт"/>
    <w:basedOn w:val="a1"/>
    <w:rsid w:val="00AA6DC6"/>
    <w:pPr>
      <w:numPr>
        <w:ilvl w:val="3"/>
        <w:numId w:val="5"/>
      </w:numPr>
      <w:tabs>
        <w:tab w:val="num" w:pos="851"/>
      </w:tabs>
      <w:spacing w:after="0" w:line="240" w:lineRule="auto"/>
      <w:ind w:left="851" w:hanging="851"/>
      <w:jc w:val="both"/>
    </w:pPr>
    <w:rPr>
      <w:rFonts w:eastAsia="Calibri" w:cs="Times New Roman"/>
      <w:sz w:val="24"/>
      <w:szCs w:val="24"/>
      <w:lang w:eastAsia="ru-RU"/>
    </w:rPr>
  </w:style>
  <w:style w:type="paragraph" w:styleId="af4">
    <w:name w:val="Date"/>
    <w:basedOn w:val="a1"/>
    <w:next w:val="a1"/>
    <w:link w:val="af5"/>
    <w:rsid w:val="00AA6DC6"/>
    <w:pPr>
      <w:spacing w:after="60" w:line="240" w:lineRule="auto"/>
      <w:jc w:val="both"/>
    </w:pPr>
    <w:rPr>
      <w:rFonts w:eastAsia="Times New Roman" w:cs="Times New Roman"/>
      <w:sz w:val="24"/>
      <w:szCs w:val="24"/>
      <w:lang w:val="x-none" w:eastAsia="x-none"/>
    </w:rPr>
  </w:style>
  <w:style w:type="character" w:customStyle="1" w:styleId="af5">
    <w:name w:val="Дата Знак"/>
    <w:basedOn w:val="a2"/>
    <w:link w:val="af4"/>
    <w:rsid w:val="00AA6DC6"/>
    <w:rPr>
      <w:rFonts w:eastAsia="Times New Roman" w:cs="Times New Roman"/>
      <w:sz w:val="24"/>
      <w:szCs w:val="24"/>
      <w:lang w:val="x-none" w:eastAsia="x-none"/>
    </w:rPr>
  </w:style>
  <w:style w:type="character" w:customStyle="1" w:styleId="ConsPlusNormal0">
    <w:name w:val="ConsPlusNormal Знак"/>
    <w:link w:val="ConsPlusNormal"/>
    <w:locked/>
    <w:rsid w:val="00AA6DC6"/>
    <w:rPr>
      <w:rFonts w:eastAsiaTheme="minorEastAsia" w:cs="Times New Roman"/>
      <w:lang w:eastAsia="ru-RU"/>
    </w:rPr>
  </w:style>
  <w:style w:type="paragraph" w:styleId="af6">
    <w:name w:val="footnote text"/>
    <w:aliases w:val="Знак2,Знак21,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 Знак6,Знак6,Footnote Text Char Знак Знак"/>
    <w:basedOn w:val="a1"/>
    <w:link w:val="af7"/>
    <w:uiPriority w:val="99"/>
    <w:qFormat/>
    <w:rsid w:val="00AA6DC6"/>
    <w:pPr>
      <w:spacing w:after="60" w:line="240" w:lineRule="auto"/>
      <w:jc w:val="both"/>
    </w:pPr>
    <w:rPr>
      <w:rFonts w:eastAsia="Times New Roman" w:cs="Times New Roman"/>
      <w:sz w:val="20"/>
      <w:szCs w:val="20"/>
      <w:lang w:val="x-none" w:eastAsia="x-none"/>
    </w:rPr>
  </w:style>
  <w:style w:type="character" w:customStyle="1" w:styleId="af7">
    <w:name w:val="Текст сноски Знак"/>
    <w:aliases w:val="Знак2 Знак,Знак21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6 Знак"/>
    <w:basedOn w:val="a2"/>
    <w:link w:val="af6"/>
    <w:uiPriority w:val="99"/>
    <w:rsid w:val="00AA6DC6"/>
    <w:rPr>
      <w:rFonts w:eastAsia="Times New Roman" w:cs="Times New Roman"/>
      <w:sz w:val="20"/>
      <w:szCs w:val="20"/>
      <w:lang w:val="x-none" w:eastAsia="x-none"/>
    </w:rPr>
  </w:style>
  <w:style w:type="character" w:styleId="af8">
    <w:name w:val="footnote reference"/>
    <w:qFormat/>
    <w:rsid w:val="00AA6DC6"/>
    <w:rPr>
      <w:vertAlign w:val="superscript"/>
    </w:rPr>
  </w:style>
  <w:style w:type="character" w:customStyle="1" w:styleId="blk">
    <w:name w:val="blk"/>
    <w:qFormat/>
    <w:rsid w:val="00AA6DC6"/>
  </w:style>
  <w:style w:type="paragraph" w:customStyle="1" w:styleId="01zagolovok">
    <w:name w:val="01_zagolovok"/>
    <w:basedOn w:val="a1"/>
    <w:rsid w:val="00AA6DC6"/>
    <w:pPr>
      <w:keepNext/>
      <w:pageBreakBefore/>
      <w:spacing w:before="360" w:after="120" w:line="240" w:lineRule="auto"/>
      <w:outlineLvl w:val="0"/>
    </w:pPr>
    <w:rPr>
      <w:rFonts w:ascii="GaramondC" w:eastAsia="Times New Roman" w:hAnsi="GaramondC" w:cs="Times New Roman"/>
      <w:b/>
      <w:color w:val="000000"/>
      <w:sz w:val="40"/>
      <w:szCs w:val="62"/>
      <w:lang w:eastAsia="ru-RU"/>
    </w:rPr>
  </w:style>
  <w:style w:type="paragraph" w:customStyle="1" w:styleId="17">
    <w:name w:val="Знак Знак1 Знак"/>
    <w:basedOn w:val="a1"/>
    <w:next w:val="20"/>
    <w:autoRedefine/>
    <w:rsid w:val="00AA6DC6"/>
    <w:pPr>
      <w:spacing w:after="160" w:line="240" w:lineRule="exact"/>
      <w:ind w:firstLine="720"/>
    </w:pPr>
    <w:rPr>
      <w:rFonts w:eastAsia="Times New Roman" w:cs="Times New Roman"/>
      <w:b/>
      <w:sz w:val="24"/>
      <w:szCs w:val="24"/>
    </w:rPr>
  </w:style>
  <w:style w:type="paragraph" w:customStyle="1" w:styleId="parametervalue">
    <w:name w:val="parametervalue"/>
    <w:basedOn w:val="a1"/>
    <w:rsid w:val="00AA6DC6"/>
    <w:pPr>
      <w:spacing w:before="100" w:beforeAutospacing="1" w:after="100" w:afterAutospacing="1" w:line="240" w:lineRule="auto"/>
    </w:pPr>
    <w:rPr>
      <w:rFonts w:eastAsia="Times New Roman" w:cs="Times New Roman"/>
      <w:sz w:val="24"/>
      <w:szCs w:val="24"/>
      <w:lang w:eastAsia="ru-RU"/>
    </w:rPr>
  </w:style>
  <w:style w:type="character" w:customStyle="1" w:styleId="s2">
    <w:name w:val="s2"/>
    <w:basedOn w:val="a2"/>
    <w:rsid w:val="00AA6DC6"/>
  </w:style>
  <w:style w:type="paragraph" w:customStyle="1" w:styleId="p5">
    <w:name w:val="p5"/>
    <w:basedOn w:val="a1"/>
    <w:rsid w:val="00AA6DC6"/>
    <w:pPr>
      <w:spacing w:before="100" w:beforeAutospacing="1" w:after="100" w:afterAutospacing="1" w:line="240" w:lineRule="auto"/>
    </w:pPr>
    <w:rPr>
      <w:rFonts w:eastAsia="Times New Roman" w:cs="Times New Roman"/>
      <w:sz w:val="24"/>
      <w:szCs w:val="24"/>
      <w:lang w:eastAsia="ru-RU"/>
    </w:rPr>
  </w:style>
  <w:style w:type="character" w:customStyle="1" w:styleId="s1">
    <w:name w:val="s1"/>
    <w:basedOn w:val="a2"/>
    <w:rsid w:val="00AA6DC6"/>
  </w:style>
  <w:style w:type="paragraph" w:customStyle="1" w:styleId="p6">
    <w:name w:val="p6"/>
    <w:basedOn w:val="a1"/>
    <w:rsid w:val="00AA6DC6"/>
    <w:pPr>
      <w:spacing w:before="100" w:beforeAutospacing="1" w:after="100" w:afterAutospacing="1" w:line="240" w:lineRule="auto"/>
    </w:pPr>
    <w:rPr>
      <w:rFonts w:eastAsia="Times New Roman" w:cs="Times New Roman"/>
      <w:sz w:val="24"/>
      <w:szCs w:val="24"/>
      <w:lang w:eastAsia="ru-RU"/>
    </w:rPr>
  </w:style>
  <w:style w:type="paragraph" w:customStyle="1" w:styleId="4">
    <w:name w:val="Нумерованный 4"/>
    <w:basedOn w:val="a1"/>
    <w:rsid w:val="00AA6DC6"/>
    <w:pPr>
      <w:widowControl w:val="0"/>
      <w:numPr>
        <w:numId w:val="6"/>
      </w:num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link w:val="ConsNormal0"/>
    <w:rsid w:val="00AA6DC6"/>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character" w:customStyle="1" w:styleId="ConsNormal0">
    <w:name w:val="ConsNormal Знак"/>
    <w:link w:val="ConsNormal"/>
    <w:locked/>
    <w:rsid w:val="00AA6DC6"/>
    <w:rPr>
      <w:rFonts w:ascii="Arial" w:eastAsia="Times New Roman" w:hAnsi="Arial" w:cs="Arial"/>
      <w:sz w:val="20"/>
      <w:szCs w:val="20"/>
      <w:lang w:eastAsia="ru-RU"/>
    </w:rPr>
  </w:style>
  <w:style w:type="paragraph" w:customStyle="1" w:styleId="ConsNonformat">
    <w:name w:val="ConsNonformat"/>
    <w:rsid w:val="00AA6DC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9">
    <w:name w:val="Гипертекстовая ссылка"/>
    <w:rsid w:val="00AA6DC6"/>
    <w:rPr>
      <w:color w:val="106BBE"/>
    </w:rPr>
  </w:style>
  <w:style w:type="character" w:customStyle="1" w:styleId="iceouttxt">
    <w:name w:val="iceouttxt"/>
    <w:rsid w:val="00AA6DC6"/>
  </w:style>
  <w:style w:type="character" w:customStyle="1" w:styleId="blk3">
    <w:name w:val="blk3"/>
    <w:rsid w:val="00AA6DC6"/>
    <w:rPr>
      <w:vanish w:val="0"/>
      <w:webHidden w:val="0"/>
      <w:specVanish w:val="0"/>
    </w:rPr>
  </w:style>
  <w:style w:type="table" w:customStyle="1" w:styleId="TableNormal">
    <w:name w:val="Table Normal"/>
    <w:uiPriority w:val="2"/>
    <w:semiHidden/>
    <w:unhideWhenUsed/>
    <w:qFormat/>
    <w:rsid w:val="00AA6DC6"/>
    <w:pPr>
      <w:widowControl w:val="0"/>
      <w:autoSpaceDE w:val="0"/>
      <w:autoSpaceDN w:val="0"/>
      <w:spacing w:after="0" w:line="240" w:lineRule="auto"/>
    </w:pPr>
    <w:rPr>
      <w:rFonts w:ascii="Calibri" w:eastAsia="Calibri" w:hAnsi="Calibri" w:cs="Times New Roman"/>
      <w:sz w:val="22"/>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AA6DC6"/>
    <w:pPr>
      <w:widowControl w:val="0"/>
      <w:autoSpaceDE w:val="0"/>
      <w:autoSpaceDN w:val="0"/>
      <w:spacing w:after="0" w:line="255" w:lineRule="exact"/>
      <w:ind w:left="110"/>
    </w:pPr>
    <w:rPr>
      <w:rFonts w:eastAsia="Times New Roman" w:cs="Times New Roman"/>
      <w:sz w:val="22"/>
      <w:lang w:eastAsia="ru-RU" w:bidi="ru-RU"/>
    </w:rPr>
  </w:style>
  <w:style w:type="character" w:styleId="afa">
    <w:name w:val="Emphasis"/>
    <w:uiPriority w:val="20"/>
    <w:qFormat/>
    <w:rsid w:val="00AA6DC6"/>
    <w:rPr>
      <w:i/>
      <w:iCs/>
    </w:rPr>
  </w:style>
  <w:style w:type="character" w:styleId="afb">
    <w:name w:val="annotation reference"/>
    <w:rsid w:val="00AA6DC6"/>
    <w:rPr>
      <w:sz w:val="16"/>
      <w:szCs w:val="16"/>
    </w:rPr>
  </w:style>
  <w:style w:type="paragraph" w:styleId="afc">
    <w:name w:val="annotation text"/>
    <w:basedOn w:val="a1"/>
    <w:link w:val="afd"/>
    <w:rsid w:val="00AA6DC6"/>
    <w:pPr>
      <w:spacing w:after="0" w:line="240" w:lineRule="auto"/>
    </w:pPr>
    <w:rPr>
      <w:rFonts w:eastAsia="Times New Roman" w:cs="Times New Roman"/>
      <w:sz w:val="20"/>
      <w:szCs w:val="20"/>
      <w:lang w:eastAsia="ru-RU"/>
    </w:rPr>
  </w:style>
  <w:style w:type="character" w:customStyle="1" w:styleId="afd">
    <w:name w:val="Текст примечания Знак"/>
    <w:basedOn w:val="a2"/>
    <w:link w:val="afc"/>
    <w:rsid w:val="00AA6DC6"/>
    <w:rPr>
      <w:rFonts w:eastAsia="Times New Roman" w:cs="Times New Roman"/>
      <w:sz w:val="20"/>
      <w:szCs w:val="20"/>
      <w:lang w:eastAsia="ru-RU"/>
    </w:rPr>
  </w:style>
  <w:style w:type="paragraph" w:customStyle="1" w:styleId="afe">
    <w:name w:val="Содержимое таблицы"/>
    <w:basedOn w:val="a1"/>
    <w:rsid w:val="00AA6DC6"/>
    <w:pPr>
      <w:suppressLineNumbers/>
      <w:suppressAutoHyphens/>
      <w:spacing w:after="0" w:line="240" w:lineRule="auto"/>
    </w:pPr>
    <w:rPr>
      <w:rFonts w:eastAsia="Times New Roman" w:cs="Times New Roman"/>
      <w:sz w:val="24"/>
      <w:szCs w:val="24"/>
      <w:lang w:eastAsia="zh-CN"/>
    </w:rPr>
  </w:style>
  <w:style w:type="paragraph" w:customStyle="1" w:styleId="Standard">
    <w:name w:val="Standard"/>
    <w:rsid w:val="00AA6DC6"/>
    <w:pPr>
      <w:suppressAutoHyphens/>
      <w:autoSpaceDN w:val="0"/>
      <w:spacing w:after="60" w:line="240" w:lineRule="auto"/>
      <w:jc w:val="both"/>
      <w:textAlignment w:val="baseline"/>
    </w:pPr>
    <w:rPr>
      <w:rFonts w:eastAsia="Times New Roman" w:cs="Calibri"/>
      <w:kern w:val="3"/>
      <w:sz w:val="24"/>
      <w:szCs w:val="24"/>
      <w:lang w:eastAsia="zh-CN"/>
    </w:rPr>
  </w:style>
  <w:style w:type="numbering" w:customStyle="1" w:styleId="110">
    <w:name w:val="Нет списка11"/>
    <w:next w:val="a4"/>
    <w:uiPriority w:val="99"/>
    <w:semiHidden/>
    <w:unhideWhenUsed/>
    <w:rsid w:val="00AA6DC6"/>
  </w:style>
  <w:style w:type="paragraph" w:customStyle="1" w:styleId="42">
    <w:name w:val="Обычный4"/>
    <w:rsid w:val="00AA6DC6"/>
    <w:pPr>
      <w:spacing w:after="0" w:line="240" w:lineRule="auto"/>
    </w:pPr>
    <w:rPr>
      <w:rFonts w:eastAsia="Times New Roman" w:cs="Times New Roman"/>
      <w:sz w:val="24"/>
      <w:szCs w:val="20"/>
      <w:lang w:eastAsia="ru-RU"/>
    </w:rPr>
  </w:style>
  <w:style w:type="numbering" w:customStyle="1" w:styleId="111">
    <w:name w:val="Нет списка111"/>
    <w:next w:val="a4"/>
    <w:uiPriority w:val="99"/>
    <w:semiHidden/>
    <w:unhideWhenUsed/>
    <w:rsid w:val="00AA6DC6"/>
  </w:style>
  <w:style w:type="paragraph" w:styleId="aff">
    <w:name w:val="Plain Text"/>
    <w:basedOn w:val="a1"/>
    <w:link w:val="aff0"/>
    <w:rsid w:val="00AA6DC6"/>
    <w:pPr>
      <w:spacing w:after="0" w:line="240" w:lineRule="auto"/>
    </w:pPr>
    <w:rPr>
      <w:rFonts w:ascii="Courier New" w:eastAsia="Times New Roman" w:hAnsi="Courier New" w:cs="Times New Roman"/>
      <w:color w:val="000000"/>
      <w:sz w:val="20"/>
      <w:szCs w:val="20"/>
      <w:lang w:val="x-none" w:eastAsia="x-none"/>
    </w:rPr>
  </w:style>
  <w:style w:type="character" w:customStyle="1" w:styleId="aff0">
    <w:name w:val="Текст Знак"/>
    <w:basedOn w:val="a2"/>
    <w:link w:val="aff"/>
    <w:rsid w:val="00AA6DC6"/>
    <w:rPr>
      <w:rFonts w:ascii="Courier New" w:eastAsia="Times New Roman" w:hAnsi="Courier New" w:cs="Times New Roman"/>
      <w:color w:val="000000"/>
      <w:sz w:val="20"/>
      <w:szCs w:val="20"/>
      <w:lang w:val="x-none" w:eastAsia="x-none"/>
    </w:rPr>
  </w:style>
  <w:style w:type="paragraph" w:customStyle="1" w:styleId="18">
    <w:name w:val="заголовок 1"/>
    <w:basedOn w:val="a1"/>
    <w:next w:val="a1"/>
    <w:rsid w:val="00AA6DC6"/>
    <w:pPr>
      <w:keepNext/>
      <w:widowControl w:val="0"/>
      <w:autoSpaceDE w:val="0"/>
      <w:autoSpaceDN w:val="0"/>
      <w:spacing w:after="0" w:line="240" w:lineRule="auto"/>
      <w:jc w:val="center"/>
    </w:pPr>
    <w:rPr>
      <w:rFonts w:ascii="Arial" w:eastAsia="Times New Roman" w:hAnsi="Arial" w:cs="Arial"/>
      <w:b/>
      <w:bCs/>
      <w:sz w:val="22"/>
      <w:lang w:eastAsia="ru-RU"/>
    </w:rPr>
  </w:style>
  <w:style w:type="paragraph" w:styleId="28">
    <w:name w:val="toc 2"/>
    <w:basedOn w:val="a1"/>
    <w:next w:val="a1"/>
    <w:autoRedefine/>
    <w:rsid w:val="00AA6DC6"/>
    <w:pPr>
      <w:tabs>
        <w:tab w:val="left" w:pos="660"/>
        <w:tab w:val="right" w:leader="dot" w:pos="9627"/>
        <w:tab w:val="right" w:leader="dot" w:pos="10195"/>
      </w:tabs>
      <w:spacing w:after="0" w:line="240" w:lineRule="auto"/>
      <w:jc w:val="center"/>
    </w:pPr>
    <w:rPr>
      <w:rFonts w:eastAsia="Times New Roman" w:cs="Times New Roman"/>
      <w:b/>
      <w:color w:val="000000"/>
      <w:sz w:val="24"/>
      <w:szCs w:val="24"/>
      <w:lang w:eastAsia="ru-RU"/>
    </w:rPr>
  </w:style>
  <w:style w:type="paragraph" w:customStyle="1" w:styleId="32">
    <w:name w:val="Стиль3"/>
    <w:basedOn w:val="a1"/>
    <w:qFormat/>
    <w:rsid w:val="00AA6DC6"/>
    <w:pPr>
      <w:widowControl w:val="0"/>
      <w:adjustRightInd w:val="0"/>
      <w:spacing w:after="0" w:line="240" w:lineRule="auto"/>
      <w:ind w:firstLine="709"/>
      <w:jc w:val="both"/>
    </w:pPr>
    <w:rPr>
      <w:rFonts w:eastAsia="Times New Roman" w:cs="Times New Roman"/>
      <w:b/>
      <w:bCs/>
      <w:color w:val="000000"/>
      <w:sz w:val="24"/>
      <w:szCs w:val="20"/>
      <w:lang w:eastAsia="ru-RU"/>
    </w:rPr>
  </w:style>
  <w:style w:type="character" w:customStyle="1" w:styleId="14">
    <w:name w:val="Обычный (веб) Знак1"/>
    <w:aliases w:val="Обычный (веб) Знак Знак,Знак Знак2 Знак,Обычный (веб) Знак Знак Знак1 Знак,Знак Знак Знак Знак Знак Знак,Обычный (веб) Знак Знак Знак Знак Знак,Знак Знак Знак1 Знак Знак1 Знак,Знак Знак Знак Знак"/>
    <w:link w:val="aa"/>
    <w:uiPriority w:val="99"/>
    <w:locked/>
    <w:rsid w:val="00AA6DC6"/>
    <w:rPr>
      <w:rFonts w:eastAsia="Times New Roman" w:cs="Times New Roman"/>
      <w:sz w:val="24"/>
      <w:szCs w:val="24"/>
      <w:lang w:eastAsia="ru-RU"/>
    </w:rPr>
  </w:style>
  <w:style w:type="paragraph" w:customStyle="1" w:styleId="Web">
    <w:name w:val="Обычный (Web)"/>
    <w:basedOn w:val="a1"/>
    <w:qFormat/>
    <w:rsid w:val="00AA6DC6"/>
    <w:pPr>
      <w:spacing w:before="200" w:line="240" w:lineRule="auto"/>
      <w:ind w:left="200" w:right="200"/>
    </w:pPr>
    <w:rPr>
      <w:rFonts w:ascii="Calibri" w:eastAsia="Times New Roman" w:hAnsi="Calibri" w:cs="Times New Roman"/>
      <w:sz w:val="24"/>
      <w:szCs w:val="24"/>
      <w:lang w:eastAsia="ru-RU"/>
    </w:rPr>
  </w:style>
  <w:style w:type="table" w:customStyle="1" w:styleId="19">
    <w:name w:val="Сетка таблицы1"/>
    <w:basedOn w:val="a3"/>
    <w:next w:val="ab"/>
    <w:uiPriority w:val="59"/>
    <w:rsid w:val="00AA6DC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Знак Знак Знак2 Знак"/>
    <w:basedOn w:val="a1"/>
    <w:rsid w:val="00AA6DC6"/>
    <w:pPr>
      <w:widowControl w:val="0"/>
      <w:adjustRightInd w:val="0"/>
      <w:spacing w:after="160" w:line="240" w:lineRule="exact"/>
      <w:jc w:val="right"/>
    </w:pPr>
    <w:rPr>
      <w:rFonts w:eastAsia="Times New Roman" w:cs="Times New Roman"/>
      <w:sz w:val="20"/>
      <w:szCs w:val="20"/>
      <w:lang w:val="en-GB"/>
    </w:rPr>
  </w:style>
  <w:style w:type="paragraph" w:customStyle="1" w:styleId="CharChar">
    <w:name w:val="Char Char"/>
    <w:basedOn w:val="a1"/>
    <w:rsid w:val="00AA6DC6"/>
    <w:pPr>
      <w:tabs>
        <w:tab w:val="num" w:pos="643"/>
        <w:tab w:val="num" w:pos="720"/>
      </w:tabs>
      <w:spacing w:after="160" w:line="240" w:lineRule="exact"/>
      <w:ind w:left="720" w:hanging="360"/>
    </w:pPr>
    <w:rPr>
      <w:rFonts w:ascii="Verdana" w:eastAsia="Times New Roman" w:hAnsi="Verdana" w:cs="Verdana"/>
      <w:sz w:val="20"/>
      <w:szCs w:val="20"/>
      <w:lang w:val="en-US"/>
    </w:rPr>
  </w:style>
  <w:style w:type="paragraph" w:customStyle="1" w:styleId="220">
    <w:name w:val="Знак Знак Знак2 Знак2"/>
    <w:basedOn w:val="a1"/>
    <w:uiPriority w:val="99"/>
    <w:rsid w:val="00AA6DC6"/>
    <w:pPr>
      <w:widowControl w:val="0"/>
      <w:adjustRightInd w:val="0"/>
      <w:spacing w:after="160" w:line="240" w:lineRule="exact"/>
      <w:jc w:val="right"/>
    </w:pPr>
    <w:rPr>
      <w:rFonts w:ascii="Calibri" w:eastAsia="Times New Roman" w:hAnsi="Calibri" w:cs="Times New Roman"/>
      <w:sz w:val="20"/>
      <w:szCs w:val="20"/>
      <w:lang w:val="en-GB"/>
    </w:rPr>
  </w:style>
  <w:style w:type="character" w:customStyle="1" w:styleId="apple-style-span">
    <w:name w:val="apple-style-span"/>
    <w:rsid w:val="00AA6DC6"/>
  </w:style>
  <w:style w:type="character" w:customStyle="1" w:styleId="112">
    <w:name w:val="Знак1 Знак Знак1"/>
    <w:locked/>
    <w:rsid w:val="00AA6DC6"/>
    <w:rPr>
      <w:rFonts w:ascii="Times New Roman" w:hAnsi="Times New Roman" w:cs="Times New Roman"/>
      <w:b/>
      <w:bCs/>
      <w:sz w:val="20"/>
      <w:szCs w:val="20"/>
    </w:rPr>
  </w:style>
  <w:style w:type="character" w:customStyle="1" w:styleId="apple-converted-space">
    <w:name w:val="apple-converted-space"/>
    <w:rsid w:val="00AA6DC6"/>
  </w:style>
  <w:style w:type="paragraph" w:customStyle="1" w:styleId="aff1">
    <w:name w:val="текст сноски"/>
    <w:basedOn w:val="a1"/>
    <w:rsid w:val="00AA6DC6"/>
    <w:pPr>
      <w:widowControl w:val="0"/>
      <w:spacing w:after="0" w:line="240" w:lineRule="auto"/>
    </w:pPr>
    <w:rPr>
      <w:rFonts w:ascii="Gelvetsky 12pt" w:eastAsia="Times New Roman" w:hAnsi="Gelvetsky 12pt" w:cs="Times New Roman"/>
      <w:sz w:val="24"/>
      <w:szCs w:val="20"/>
      <w:lang w:val="en-US" w:eastAsia="ru-RU"/>
    </w:rPr>
  </w:style>
  <w:style w:type="paragraph" w:customStyle="1" w:styleId="2a">
    <w:name w:val="Обычный2"/>
    <w:qFormat/>
    <w:rsid w:val="00AA6DC6"/>
    <w:pPr>
      <w:widowControl w:val="0"/>
      <w:snapToGrid w:val="0"/>
      <w:spacing w:after="0" w:line="240" w:lineRule="auto"/>
    </w:pPr>
    <w:rPr>
      <w:rFonts w:eastAsia="Calibri" w:cs="Times New Roman"/>
      <w:sz w:val="20"/>
      <w:szCs w:val="20"/>
      <w:lang w:eastAsia="ru-RU"/>
    </w:rPr>
  </w:style>
  <w:style w:type="paragraph" w:styleId="aff2">
    <w:name w:val="header"/>
    <w:basedOn w:val="a1"/>
    <w:link w:val="aff3"/>
    <w:unhideWhenUsed/>
    <w:rsid w:val="00AA6DC6"/>
    <w:pPr>
      <w:tabs>
        <w:tab w:val="center" w:pos="4677"/>
        <w:tab w:val="right" w:pos="9355"/>
      </w:tabs>
      <w:spacing w:after="0" w:line="240" w:lineRule="auto"/>
    </w:pPr>
    <w:rPr>
      <w:rFonts w:eastAsia="Times New Roman" w:cs="Times New Roman"/>
      <w:color w:val="000000"/>
      <w:sz w:val="24"/>
      <w:szCs w:val="24"/>
      <w:lang w:val="x-none" w:eastAsia="x-none"/>
    </w:rPr>
  </w:style>
  <w:style w:type="character" w:customStyle="1" w:styleId="aff3">
    <w:name w:val="Верхний колонтитул Знак"/>
    <w:basedOn w:val="a2"/>
    <w:link w:val="aff2"/>
    <w:rsid w:val="00AA6DC6"/>
    <w:rPr>
      <w:rFonts w:eastAsia="Times New Roman" w:cs="Times New Roman"/>
      <w:color w:val="000000"/>
      <w:sz w:val="24"/>
      <w:szCs w:val="24"/>
      <w:lang w:val="x-none" w:eastAsia="x-none"/>
    </w:rPr>
  </w:style>
  <w:style w:type="paragraph" w:styleId="aff4">
    <w:name w:val="footer"/>
    <w:basedOn w:val="a1"/>
    <w:link w:val="aff5"/>
    <w:uiPriority w:val="99"/>
    <w:unhideWhenUsed/>
    <w:rsid w:val="00AA6DC6"/>
    <w:pPr>
      <w:tabs>
        <w:tab w:val="center" w:pos="4677"/>
        <w:tab w:val="right" w:pos="9355"/>
      </w:tabs>
      <w:spacing w:after="0" w:line="240" w:lineRule="auto"/>
    </w:pPr>
    <w:rPr>
      <w:rFonts w:eastAsia="Times New Roman" w:cs="Times New Roman"/>
      <w:color w:val="000000"/>
      <w:sz w:val="24"/>
      <w:szCs w:val="24"/>
      <w:lang w:val="x-none" w:eastAsia="x-none"/>
    </w:rPr>
  </w:style>
  <w:style w:type="character" w:customStyle="1" w:styleId="aff5">
    <w:name w:val="Нижний колонтитул Знак"/>
    <w:basedOn w:val="a2"/>
    <w:link w:val="aff4"/>
    <w:uiPriority w:val="99"/>
    <w:rsid w:val="00AA6DC6"/>
    <w:rPr>
      <w:rFonts w:eastAsia="Times New Roman" w:cs="Times New Roman"/>
      <w:color w:val="000000"/>
      <w:sz w:val="24"/>
      <w:szCs w:val="24"/>
      <w:lang w:val="x-none" w:eastAsia="x-none"/>
    </w:rPr>
  </w:style>
  <w:style w:type="character" w:customStyle="1" w:styleId="1a">
    <w:name w:val="Знак1 Знак"/>
    <w:aliases w:val="Знак1 Знак Знак"/>
    <w:locked/>
    <w:rsid w:val="00AA6DC6"/>
    <w:rPr>
      <w:b/>
      <w:sz w:val="28"/>
      <w:lang w:val="ru-RU" w:eastAsia="ru-RU" w:bidi="ar-SA"/>
    </w:rPr>
  </w:style>
  <w:style w:type="character" w:styleId="aff6">
    <w:name w:val="Strong"/>
    <w:uiPriority w:val="22"/>
    <w:qFormat/>
    <w:rsid w:val="00AA6DC6"/>
    <w:rPr>
      <w:b/>
      <w:bCs/>
      <w:color w:val="000000"/>
    </w:rPr>
  </w:style>
  <w:style w:type="character" w:customStyle="1" w:styleId="description">
    <w:name w:val="description"/>
    <w:rsid w:val="00AA6DC6"/>
  </w:style>
  <w:style w:type="paragraph" w:styleId="2b">
    <w:name w:val="Body Text 2"/>
    <w:basedOn w:val="a1"/>
    <w:link w:val="2c"/>
    <w:rsid w:val="00AA6DC6"/>
    <w:pPr>
      <w:spacing w:after="120" w:line="480" w:lineRule="auto"/>
    </w:pPr>
    <w:rPr>
      <w:rFonts w:eastAsia="Times New Roman" w:cs="Times New Roman"/>
      <w:sz w:val="24"/>
      <w:szCs w:val="24"/>
      <w:lang w:val="x-none" w:eastAsia="x-none"/>
    </w:rPr>
  </w:style>
  <w:style w:type="character" w:customStyle="1" w:styleId="2c">
    <w:name w:val="Основной текст 2 Знак"/>
    <w:basedOn w:val="a2"/>
    <w:link w:val="2b"/>
    <w:rsid w:val="00AA6DC6"/>
    <w:rPr>
      <w:rFonts w:eastAsia="Times New Roman" w:cs="Times New Roman"/>
      <w:sz w:val="24"/>
      <w:szCs w:val="24"/>
      <w:lang w:val="x-none" w:eastAsia="x-none"/>
    </w:rPr>
  </w:style>
  <w:style w:type="paragraph" w:customStyle="1" w:styleId="1b">
    <w:name w:val="Обычный1"/>
    <w:qFormat/>
    <w:rsid w:val="00AA6DC6"/>
    <w:pPr>
      <w:spacing w:after="0" w:line="240" w:lineRule="auto"/>
    </w:pPr>
    <w:rPr>
      <w:rFonts w:eastAsia="Times New Roman" w:cs="Times New Roman"/>
      <w:sz w:val="24"/>
      <w:szCs w:val="20"/>
      <w:lang w:eastAsia="ru-RU"/>
    </w:rPr>
  </w:style>
  <w:style w:type="paragraph" w:styleId="33">
    <w:name w:val="Body Text 3"/>
    <w:basedOn w:val="a1"/>
    <w:link w:val="34"/>
    <w:rsid w:val="00AA6DC6"/>
    <w:pPr>
      <w:spacing w:after="120" w:line="240" w:lineRule="auto"/>
    </w:pPr>
    <w:rPr>
      <w:rFonts w:eastAsia="Times New Roman" w:cs="Times New Roman"/>
      <w:sz w:val="16"/>
      <w:szCs w:val="16"/>
      <w:lang w:val="x-none" w:eastAsia="x-none"/>
    </w:rPr>
  </w:style>
  <w:style w:type="character" w:customStyle="1" w:styleId="34">
    <w:name w:val="Основной текст 3 Знак"/>
    <w:basedOn w:val="a2"/>
    <w:link w:val="33"/>
    <w:rsid w:val="00AA6DC6"/>
    <w:rPr>
      <w:rFonts w:eastAsia="Times New Roman" w:cs="Times New Roman"/>
      <w:sz w:val="16"/>
      <w:szCs w:val="16"/>
      <w:lang w:val="x-none" w:eastAsia="x-none"/>
    </w:rPr>
  </w:style>
  <w:style w:type="character" w:customStyle="1" w:styleId="FontStyle12">
    <w:name w:val="Font Style12"/>
    <w:uiPriority w:val="99"/>
    <w:rsid w:val="00AA6DC6"/>
    <w:rPr>
      <w:rFonts w:ascii="Times New Roman" w:hAnsi="Times New Roman" w:cs="Times New Roman" w:hint="default"/>
      <w:sz w:val="22"/>
      <w:szCs w:val="22"/>
    </w:rPr>
  </w:style>
  <w:style w:type="character" w:customStyle="1" w:styleId="iceoutfrmt1">
    <w:name w:val="iceoutfrmt1"/>
    <w:rsid w:val="00AA6DC6"/>
    <w:rPr>
      <w:rFonts w:ascii="Arial" w:hAnsi="Arial" w:cs="Arial" w:hint="default"/>
      <w:color w:val="666666"/>
      <w:sz w:val="17"/>
      <w:szCs w:val="17"/>
    </w:rPr>
  </w:style>
  <w:style w:type="character" w:customStyle="1" w:styleId="35">
    <w:name w:val="Основной шрифт абзаца3"/>
    <w:rsid w:val="00AA6DC6"/>
    <w:rPr>
      <w:sz w:val="24"/>
    </w:rPr>
  </w:style>
  <w:style w:type="paragraph" w:customStyle="1" w:styleId="Normalunindented">
    <w:name w:val="Normal unindented"/>
    <w:qFormat/>
    <w:rsid w:val="00AA6DC6"/>
    <w:pPr>
      <w:spacing w:before="120" w:after="120"/>
      <w:jc w:val="both"/>
    </w:pPr>
    <w:rPr>
      <w:rFonts w:eastAsia="Times New Roman" w:cs="Times New Roman"/>
      <w:sz w:val="22"/>
      <w:lang w:eastAsia="ru-RU"/>
    </w:rPr>
  </w:style>
  <w:style w:type="paragraph" w:customStyle="1" w:styleId="j0e">
    <w:name w:val="j0eбычный"/>
    <w:rsid w:val="00AA6DC6"/>
    <w:pPr>
      <w:widowControl w:val="0"/>
      <w:spacing w:after="0" w:line="240" w:lineRule="auto"/>
    </w:pPr>
    <w:rPr>
      <w:rFonts w:eastAsia="Times New Roman" w:cs="Times New Roman"/>
      <w:snapToGrid w:val="0"/>
      <w:sz w:val="20"/>
      <w:szCs w:val="20"/>
      <w:lang w:eastAsia="ru-RU"/>
    </w:rPr>
  </w:style>
  <w:style w:type="paragraph" w:customStyle="1" w:styleId="113">
    <w:name w:val="Обычный11"/>
    <w:qFormat/>
    <w:rsid w:val="00AA6DC6"/>
    <w:pPr>
      <w:spacing w:after="0" w:line="240" w:lineRule="auto"/>
    </w:pPr>
    <w:rPr>
      <w:rFonts w:ascii="Calibri" w:eastAsia="Times New Roman" w:hAnsi="Calibri" w:cs="Times New Roman"/>
      <w:color w:val="000000"/>
      <w:sz w:val="24"/>
      <w:szCs w:val="20"/>
      <w:lang w:eastAsia="ru-RU"/>
    </w:rPr>
  </w:style>
  <w:style w:type="paragraph" w:customStyle="1" w:styleId="62">
    <w:name w:val="заголовок 6"/>
    <w:basedOn w:val="a1"/>
    <w:next w:val="a1"/>
    <w:qFormat/>
    <w:rsid w:val="00AA6DC6"/>
    <w:pPr>
      <w:keepNext/>
      <w:widowControl w:val="0"/>
      <w:spacing w:after="0" w:line="240" w:lineRule="auto"/>
      <w:jc w:val="both"/>
    </w:pPr>
    <w:rPr>
      <w:rFonts w:eastAsia="Times New Roman" w:cs="Times New Roman"/>
      <w:b/>
      <w:color w:val="000000"/>
      <w:sz w:val="20"/>
      <w:szCs w:val="20"/>
      <w:lang w:eastAsia="ru-RU"/>
    </w:rPr>
  </w:style>
  <w:style w:type="paragraph" w:customStyle="1" w:styleId="310">
    <w:name w:val="Заголовок 31"/>
    <w:basedOn w:val="113"/>
    <w:next w:val="113"/>
    <w:qFormat/>
    <w:rsid w:val="00AA6DC6"/>
    <w:pPr>
      <w:keepNext/>
      <w:widowControl w:val="0"/>
      <w:spacing w:after="120"/>
      <w:jc w:val="both"/>
      <w:outlineLvl w:val="2"/>
    </w:pPr>
    <w:rPr>
      <w:b/>
    </w:rPr>
  </w:style>
  <w:style w:type="paragraph" w:customStyle="1" w:styleId="36">
    <w:name w:val="3"/>
    <w:basedOn w:val="a1"/>
    <w:qFormat/>
    <w:rsid w:val="00AA6DC6"/>
    <w:pPr>
      <w:spacing w:before="200" w:line="240" w:lineRule="auto"/>
      <w:ind w:left="200" w:right="200"/>
      <w:jc w:val="both"/>
    </w:pPr>
    <w:rPr>
      <w:rFonts w:eastAsia="Times New Roman" w:cs="Times New Roman"/>
      <w:color w:val="000000"/>
      <w:sz w:val="24"/>
      <w:szCs w:val="20"/>
      <w:lang w:eastAsia="ru-RU"/>
    </w:rPr>
  </w:style>
  <w:style w:type="character" w:customStyle="1" w:styleId="1c">
    <w:name w:val="Основной шрифт абзаца1"/>
    <w:rsid w:val="00AA6DC6"/>
    <w:rPr>
      <w:sz w:val="24"/>
    </w:rPr>
  </w:style>
  <w:style w:type="paragraph" w:customStyle="1" w:styleId="Heading">
    <w:name w:val="Heading"/>
    <w:uiPriority w:val="99"/>
    <w:rsid w:val="00AA6DC6"/>
    <w:pPr>
      <w:widowControl w:val="0"/>
      <w:spacing w:after="0" w:line="240" w:lineRule="auto"/>
    </w:pPr>
    <w:rPr>
      <w:rFonts w:ascii="Arial" w:eastAsia="Times New Roman" w:hAnsi="Arial" w:cs="Times New Roman"/>
      <w:b/>
      <w:color w:val="000000"/>
      <w:sz w:val="22"/>
      <w:szCs w:val="20"/>
      <w:lang w:eastAsia="ru-RU"/>
    </w:rPr>
  </w:style>
  <w:style w:type="paragraph" w:customStyle="1" w:styleId="aff7">
    <w:name w:val="Прижатый влево"/>
    <w:basedOn w:val="a1"/>
    <w:next w:val="a1"/>
    <w:rsid w:val="00AA6DC6"/>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211">
    <w:name w:val="Знак Знак Знак2 Знак1"/>
    <w:basedOn w:val="a1"/>
    <w:rsid w:val="00AA6DC6"/>
    <w:pPr>
      <w:widowControl w:val="0"/>
      <w:adjustRightInd w:val="0"/>
      <w:spacing w:after="160" w:line="240" w:lineRule="exact"/>
      <w:jc w:val="right"/>
    </w:pPr>
    <w:rPr>
      <w:rFonts w:eastAsia="Times New Roman" w:cs="Times New Roman"/>
      <w:sz w:val="20"/>
      <w:szCs w:val="20"/>
      <w:lang w:val="en-GB"/>
    </w:rPr>
  </w:style>
  <w:style w:type="character" w:customStyle="1" w:styleId="toctoggle">
    <w:name w:val="toctoggle"/>
    <w:rsid w:val="00AA6DC6"/>
  </w:style>
  <w:style w:type="character" w:customStyle="1" w:styleId="tocnumber">
    <w:name w:val="tocnumber"/>
    <w:rsid w:val="00AA6DC6"/>
  </w:style>
  <w:style w:type="character" w:customStyle="1" w:styleId="toctext">
    <w:name w:val="toctext"/>
    <w:rsid w:val="00AA6DC6"/>
  </w:style>
  <w:style w:type="character" w:customStyle="1" w:styleId="mw-headline">
    <w:name w:val="mw-headline"/>
    <w:rsid w:val="00AA6DC6"/>
  </w:style>
  <w:style w:type="character" w:customStyle="1" w:styleId="mw-editsection">
    <w:name w:val="mw-editsection"/>
    <w:rsid w:val="00AA6DC6"/>
  </w:style>
  <w:style w:type="character" w:customStyle="1" w:styleId="mw-editsection-bracket">
    <w:name w:val="mw-editsection-bracket"/>
    <w:rsid w:val="00AA6DC6"/>
  </w:style>
  <w:style w:type="character" w:customStyle="1" w:styleId="mw-editsection-divider">
    <w:name w:val="mw-editsection-divider"/>
    <w:rsid w:val="00AA6DC6"/>
  </w:style>
  <w:style w:type="paragraph" w:customStyle="1" w:styleId="37">
    <w:name w:val="Обычный3"/>
    <w:rsid w:val="00AA6DC6"/>
    <w:pPr>
      <w:spacing w:after="0" w:line="240" w:lineRule="auto"/>
      <w:jc w:val="both"/>
    </w:pPr>
    <w:rPr>
      <w:rFonts w:eastAsia="Times New Roman" w:cs="Times New Roman"/>
      <w:color w:val="000000"/>
      <w:sz w:val="22"/>
      <w:szCs w:val="20"/>
      <w:lang w:eastAsia="ru-RU"/>
    </w:rPr>
  </w:style>
  <w:style w:type="character" w:customStyle="1" w:styleId="2d">
    <w:name w:val="Основной шрифт абзаца2"/>
    <w:rsid w:val="00AA6DC6"/>
    <w:rPr>
      <w:sz w:val="24"/>
    </w:rPr>
  </w:style>
  <w:style w:type="paragraph" w:customStyle="1" w:styleId="230">
    <w:name w:val="Основной текст 23"/>
    <w:basedOn w:val="a1"/>
    <w:rsid w:val="00AA6DC6"/>
    <w:pPr>
      <w:suppressAutoHyphens/>
      <w:spacing w:after="120" w:line="480" w:lineRule="auto"/>
    </w:pPr>
    <w:rPr>
      <w:rFonts w:eastAsia="Times New Roman" w:cs="Times New Roman"/>
      <w:sz w:val="20"/>
      <w:szCs w:val="20"/>
      <w:lang w:val="en-GB" w:eastAsia="zh-CN"/>
    </w:rPr>
  </w:style>
  <w:style w:type="paragraph" w:customStyle="1" w:styleId="Iauiue">
    <w:name w:val="Iau?iue"/>
    <w:rsid w:val="00AA6DC6"/>
    <w:pPr>
      <w:autoSpaceDE w:val="0"/>
      <w:autoSpaceDN w:val="0"/>
      <w:spacing w:before="120" w:after="0" w:line="360" w:lineRule="auto"/>
      <w:ind w:firstLine="680"/>
      <w:jc w:val="both"/>
    </w:pPr>
    <w:rPr>
      <w:rFonts w:ascii="TimesDL" w:eastAsia="Times New Roman" w:hAnsi="TimesDL" w:cs="Times New Roman"/>
      <w:sz w:val="20"/>
      <w:szCs w:val="24"/>
      <w:lang w:eastAsia="ru-RU"/>
    </w:rPr>
  </w:style>
  <w:style w:type="paragraph" w:styleId="aff8">
    <w:name w:val="caption"/>
    <w:basedOn w:val="a1"/>
    <w:qFormat/>
    <w:rsid w:val="00AA6DC6"/>
    <w:pPr>
      <w:spacing w:after="0" w:line="240" w:lineRule="auto"/>
      <w:jc w:val="center"/>
    </w:pPr>
    <w:rPr>
      <w:rFonts w:ascii="Futuris" w:eastAsia="Times New Roman" w:hAnsi="Futuris" w:cs="Times New Roman"/>
      <w:b/>
      <w:sz w:val="24"/>
      <w:szCs w:val="20"/>
      <w:lang w:eastAsia="ru-RU"/>
    </w:rPr>
  </w:style>
  <w:style w:type="paragraph" w:customStyle="1" w:styleId="1d">
    <w:name w:val="Абзац списка1"/>
    <w:basedOn w:val="a1"/>
    <w:rsid w:val="00AA6DC6"/>
    <w:pPr>
      <w:spacing w:after="0" w:line="240" w:lineRule="auto"/>
      <w:ind w:left="720"/>
    </w:pPr>
    <w:rPr>
      <w:rFonts w:eastAsia="Calibri" w:cs="Times New Roman"/>
      <w:sz w:val="20"/>
      <w:szCs w:val="20"/>
      <w:lang w:eastAsia="ru-RU"/>
    </w:rPr>
  </w:style>
  <w:style w:type="table" w:customStyle="1" w:styleId="114">
    <w:name w:val="Сетка таблицы11"/>
    <w:basedOn w:val="a3"/>
    <w:next w:val="ab"/>
    <w:uiPriority w:val="59"/>
    <w:rsid w:val="00AA6DC6"/>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4"/>
    <w:uiPriority w:val="99"/>
    <w:semiHidden/>
    <w:rsid w:val="00AA6DC6"/>
  </w:style>
  <w:style w:type="paragraph" w:customStyle="1" w:styleId="52">
    <w:name w:val="Обычный5"/>
    <w:rsid w:val="00AA6DC6"/>
    <w:pPr>
      <w:spacing w:after="0" w:line="240" w:lineRule="auto"/>
    </w:pPr>
    <w:rPr>
      <w:rFonts w:eastAsia="Times New Roman" w:cs="Times New Roman"/>
      <w:sz w:val="24"/>
      <w:szCs w:val="20"/>
      <w:lang w:eastAsia="ru-RU"/>
    </w:rPr>
  </w:style>
  <w:style w:type="paragraph" w:customStyle="1" w:styleId="d1f2e8ebfc2">
    <w:name w:val="Сd1тf2иe8лebьfc2"/>
    <w:rsid w:val="00AA6DC6"/>
    <w:pPr>
      <w:widowControl w:val="0"/>
      <w:suppressLineNumbers/>
      <w:suppressAutoHyphens/>
      <w:spacing w:after="60" w:line="240" w:lineRule="auto"/>
      <w:ind w:left="1286" w:hanging="576"/>
      <w:jc w:val="both"/>
    </w:pPr>
    <w:rPr>
      <w:rFonts w:eastAsia="Times New Roman" w:cs="Times New Roman"/>
      <w:b/>
      <w:sz w:val="22"/>
      <w:szCs w:val="20"/>
      <w:lang w:eastAsia="ru-RU"/>
    </w:rPr>
  </w:style>
  <w:style w:type="paragraph" w:customStyle="1" w:styleId="115">
    <w:name w:val="Заголовок 11"/>
    <w:basedOn w:val="2a"/>
    <w:next w:val="2a"/>
    <w:rsid w:val="00AA6DC6"/>
    <w:pPr>
      <w:snapToGrid/>
      <w:spacing w:before="240" w:after="60"/>
      <w:jc w:val="both"/>
      <w:outlineLvl w:val="1"/>
    </w:pPr>
    <w:rPr>
      <w:rFonts w:ascii="Arial" w:eastAsia="Arial" w:hAnsi="Arial"/>
      <w:b/>
      <w:sz w:val="32"/>
    </w:rPr>
  </w:style>
  <w:style w:type="paragraph" w:customStyle="1" w:styleId="212">
    <w:name w:val="Заголовок 21"/>
    <w:basedOn w:val="2a"/>
    <w:next w:val="2a"/>
    <w:rsid w:val="00AA6DC6"/>
    <w:pPr>
      <w:snapToGrid/>
      <w:spacing w:before="240" w:after="60"/>
      <w:jc w:val="both"/>
      <w:outlineLvl w:val="2"/>
    </w:pPr>
    <w:rPr>
      <w:rFonts w:ascii="Arial" w:eastAsia="Arial" w:hAnsi="Arial"/>
      <w:b/>
      <w:i/>
      <w:sz w:val="28"/>
    </w:rPr>
  </w:style>
  <w:style w:type="paragraph" w:customStyle="1" w:styleId="410">
    <w:name w:val="Заголовок 41"/>
    <w:basedOn w:val="2a"/>
    <w:next w:val="2a"/>
    <w:rsid w:val="00AA6DC6"/>
    <w:pPr>
      <w:snapToGrid/>
      <w:spacing w:before="240" w:after="60"/>
      <w:jc w:val="both"/>
      <w:outlineLvl w:val="4"/>
    </w:pPr>
    <w:rPr>
      <w:rFonts w:ascii="Arial" w:eastAsia="Arial" w:hAnsi="Arial"/>
      <w:sz w:val="24"/>
    </w:rPr>
  </w:style>
  <w:style w:type="paragraph" w:customStyle="1" w:styleId="51">
    <w:name w:val="Заголовок 51"/>
    <w:basedOn w:val="2a"/>
    <w:next w:val="2a"/>
    <w:rsid w:val="00AA6DC6"/>
    <w:pPr>
      <w:numPr>
        <w:ilvl w:val="4"/>
        <w:numId w:val="7"/>
      </w:numPr>
      <w:snapToGrid/>
      <w:spacing w:before="240" w:after="60"/>
      <w:jc w:val="both"/>
      <w:outlineLvl w:val="5"/>
    </w:pPr>
    <w:rPr>
      <w:rFonts w:eastAsia="Times New Roman"/>
      <w:sz w:val="22"/>
    </w:rPr>
  </w:style>
  <w:style w:type="paragraph" w:customStyle="1" w:styleId="61">
    <w:name w:val="Заголовок 61"/>
    <w:basedOn w:val="2a"/>
    <w:next w:val="2a"/>
    <w:rsid w:val="00AA6DC6"/>
    <w:pPr>
      <w:numPr>
        <w:ilvl w:val="5"/>
        <w:numId w:val="7"/>
      </w:numPr>
      <w:snapToGrid/>
      <w:spacing w:before="240" w:after="60"/>
      <w:jc w:val="both"/>
      <w:outlineLvl w:val="6"/>
    </w:pPr>
    <w:rPr>
      <w:rFonts w:eastAsia="Times New Roman"/>
      <w:i/>
      <w:sz w:val="22"/>
    </w:rPr>
  </w:style>
  <w:style w:type="paragraph" w:customStyle="1" w:styleId="71">
    <w:name w:val="Заголовок 71"/>
    <w:basedOn w:val="2a"/>
    <w:next w:val="2a"/>
    <w:rsid w:val="00AA6DC6"/>
    <w:pPr>
      <w:numPr>
        <w:ilvl w:val="6"/>
        <w:numId w:val="7"/>
      </w:numPr>
      <w:snapToGrid/>
      <w:spacing w:before="240" w:after="60"/>
      <w:jc w:val="both"/>
      <w:outlineLvl w:val="7"/>
    </w:pPr>
    <w:rPr>
      <w:rFonts w:ascii="Arial" w:eastAsia="Arial" w:hAnsi="Arial"/>
    </w:rPr>
  </w:style>
  <w:style w:type="paragraph" w:customStyle="1" w:styleId="81">
    <w:name w:val="Заголовок 81"/>
    <w:basedOn w:val="2a"/>
    <w:next w:val="2a"/>
    <w:rsid w:val="00AA6DC6"/>
    <w:pPr>
      <w:numPr>
        <w:ilvl w:val="7"/>
        <w:numId w:val="7"/>
      </w:numPr>
      <w:snapToGrid/>
      <w:spacing w:before="240" w:after="60"/>
      <w:jc w:val="both"/>
      <w:outlineLvl w:val="8"/>
    </w:pPr>
    <w:rPr>
      <w:rFonts w:ascii="Arial" w:eastAsia="Arial" w:hAnsi="Arial"/>
      <w:i/>
    </w:rPr>
  </w:style>
  <w:style w:type="paragraph" w:customStyle="1" w:styleId="91">
    <w:name w:val="Заголовок 91"/>
    <w:basedOn w:val="2a"/>
    <w:next w:val="2a"/>
    <w:rsid w:val="00AA6DC6"/>
    <w:pPr>
      <w:numPr>
        <w:ilvl w:val="8"/>
        <w:numId w:val="7"/>
      </w:numPr>
      <w:snapToGrid/>
      <w:spacing w:before="240" w:after="60"/>
      <w:jc w:val="both"/>
    </w:pPr>
    <w:rPr>
      <w:rFonts w:ascii="Arial" w:eastAsia="Arial" w:hAnsi="Arial"/>
      <w:b/>
      <w:i/>
      <w:sz w:val="18"/>
    </w:rPr>
  </w:style>
  <w:style w:type="paragraph" w:customStyle="1" w:styleId="1e">
    <w:name w:val="Текст концевой сноски1"/>
    <w:basedOn w:val="2a"/>
    <w:rsid w:val="00AA6DC6"/>
    <w:pPr>
      <w:snapToGrid/>
    </w:pPr>
    <w:rPr>
      <w:rFonts w:eastAsia="Times New Roman"/>
    </w:rPr>
  </w:style>
  <w:style w:type="paragraph" w:customStyle="1" w:styleId="213">
    <w:name w:val="Список 21"/>
    <w:basedOn w:val="2a"/>
    <w:rsid w:val="00AA6DC6"/>
    <w:pPr>
      <w:snapToGrid/>
      <w:spacing w:after="60"/>
      <w:ind w:left="566" w:hanging="283"/>
      <w:jc w:val="both"/>
    </w:pPr>
    <w:rPr>
      <w:rFonts w:eastAsia="Times New Roman"/>
      <w:sz w:val="24"/>
    </w:rPr>
  </w:style>
  <w:style w:type="paragraph" w:customStyle="1" w:styleId="c7ede0eac7ede0eac7ede0eac7ede0eac7ede0eac7ede0eac7ede0eac7ede0eac7ede0ea">
    <w:name w:val="Зc7нedаe0кea Зc7нedаe0кea Зc7нedаe0кea Зc7нedаe0кea Зc7нedаe0кea Зc7нedаe0кea Зc7нedаe0кea Зc7нedаe0кea Зc7нedаe0кea"/>
    <w:basedOn w:val="2a"/>
    <w:rsid w:val="00AA6DC6"/>
    <w:pPr>
      <w:snapToGrid/>
      <w:spacing w:after="160" w:line="240" w:lineRule="exact"/>
      <w:jc w:val="right"/>
    </w:pPr>
    <w:rPr>
      <w:rFonts w:eastAsia="Times New Roman"/>
    </w:rPr>
  </w:style>
  <w:style w:type="paragraph" w:customStyle="1" w:styleId="CharCharc7ede0eac7ede0eaCharChar">
    <w:name w:val="Char Char Зc7нedаe0кea Зc7нedаe0кea Char Char"/>
    <w:basedOn w:val="2a"/>
    <w:rsid w:val="00AA6DC6"/>
    <w:pPr>
      <w:snapToGrid/>
      <w:spacing w:after="160"/>
    </w:pPr>
    <w:rPr>
      <w:rFonts w:ascii="Arial" w:eastAsia="Arial" w:hAnsi="Arial"/>
      <w:b/>
      <w:color w:val="FFFFFF"/>
      <w:sz w:val="32"/>
    </w:rPr>
  </w:style>
  <w:style w:type="paragraph" w:customStyle="1" w:styleId="c7ede0eac7ede0eac7ede0ea2c7ede0ea">
    <w:name w:val="Зc7нedаe0кea Зc7нedаe0кea Зc7нedаe0кea2 Зc7нedаe0кea"/>
    <w:basedOn w:val="2a"/>
    <w:rsid w:val="00AA6DC6"/>
    <w:pPr>
      <w:snapToGrid/>
      <w:spacing w:after="160" w:line="240" w:lineRule="exact"/>
      <w:jc w:val="right"/>
    </w:pPr>
    <w:rPr>
      <w:rFonts w:eastAsia="Times New Roman"/>
    </w:rPr>
  </w:style>
  <w:style w:type="paragraph" w:customStyle="1" w:styleId="cdeef0ece0ebfcedfbe9">
    <w:name w:val="Нcdоeeрf0мecаe0лebьfcнedыfbйe9"/>
    <w:basedOn w:val="2a"/>
    <w:rsid w:val="00AA6DC6"/>
    <w:pPr>
      <w:snapToGrid/>
    </w:pPr>
    <w:rPr>
      <w:rFonts w:ascii="NTTierce" w:eastAsia="NTTierce" w:hAnsi="NTTierce"/>
      <w:sz w:val="24"/>
    </w:rPr>
  </w:style>
  <w:style w:type="paragraph" w:customStyle="1" w:styleId="1f">
    <w:name w:val="???????1"/>
    <w:basedOn w:val="2a"/>
    <w:rsid w:val="00AA6DC6"/>
    <w:pPr>
      <w:snapToGrid/>
    </w:pPr>
    <w:rPr>
      <w:rFonts w:eastAsia="Times New Roman"/>
      <w:sz w:val="24"/>
    </w:rPr>
  </w:style>
  <w:style w:type="paragraph" w:customStyle="1" w:styleId="cee1fbf7edfbe9cdeef0ece0ebfcedfbe9e0e1e7e0f6">
    <w:name w:val="Оceбe1ыfbчf7нedыfbйe9.Нcdоeeрf0мecаe0лebьfcнedыfbйe9 аe0бe1зe7аe0цf6"/>
    <w:basedOn w:val="2a"/>
    <w:rsid w:val="00AA6DC6"/>
    <w:pPr>
      <w:snapToGrid/>
      <w:ind w:firstLine="709"/>
      <w:jc w:val="both"/>
    </w:pPr>
    <w:rPr>
      <w:rFonts w:eastAsia="Times New Roman"/>
      <w:sz w:val="24"/>
    </w:rPr>
  </w:style>
  <w:style w:type="paragraph" w:customStyle="1" w:styleId="caeeedf2f0e0eaf2-eff3edeaf2">
    <w:name w:val="Кcaоeeнedтf2рf0аe0кeaтf2-пefуf3нedкeaтf2"/>
    <w:basedOn w:val="2a"/>
    <w:rsid w:val="00AA6DC6"/>
    <w:pPr>
      <w:snapToGrid/>
      <w:jc w:val="both"/>
    </w:pPr>
    <w:rPr>
      <w:rFonts w:eastAsia="Times New Roman"/>
      <w:sz w:val="24"/>
    </w:rPr>
  </w:style>
  <w:style w:type="paragraph" w:customStyle="1" w:styleId="e7e0e3eeebeee2eeea1">
    <w:name w:val="зe7аe0гe3оeeлebоeeвe2оeeкea 1"/>
    <w:basedOn w:val="2a"/>
    <w:next w:val="2a"/>
    <w:rsid w:val="00AA6DC6"/>
    <w:pPr>
      <w:snapToGrid/>
      <w:jc w:val="center"/>
    </w:pPr>
    <w:rPr>
      <w:rFonts w:eastAsia="Times New Roman"/>
      <w:b/>
    </w:rPr>
  </w:style>
  <w:style w:type="paragraph" w:customStyle="1" w:styleId="cef1edeee2edeee9f2e5eaf1f2f1eef2f1f2f3efeeec21">
    <w:name w:val="Оceсf1нedоeeвe2нedоeeйe9 тf2еe5кeaсf1тf2 сf1 оeeтf2сf1тf2уf3пefоeeмec 21"/>
    <w:basedOn w:val="2a"/>
    <w:rsid w:val="00AA6DC6"/>
    <w:pPr>
      <w:suppressAutoHyphens/>
      <w:snapToGrid/>
      <w:ind w:left="-851" w:firstLine="284"/>
      <w:jc w:val="both"/>
    </w:pPr>
    <w:rPr>
      <w:rFonts w:eastAsia="Times New Roman"/>
      <w:sz w:val="28"/>
    </w:rPr>
  </w:style>
  <w:style w:type="paragraph" w:customStyle="1" w:styleId="c7ede0ea1">
    <w:name w:val="Зc7нedаe0кea1"/>
    <w:basedOn w:val="2a"/>
    <w:rsid w:val="00AA6DC6"/>
    <w:pPr>
      <w:snapToGrid/>
      <w:spacing w:after="160" w:line="240" w:lineRule="exact"/>
    </w:pPr>
    <w:rPr>
      <w:rFonts w:ascii="Verdana" w:eastAsia="Verdana" w:hAnsi="Verdana"/>
    </w:rPr>
  </w:style>
  <w:style w:type="paragraph" w:customStyle="1" w:styleId="eef1edeee2edeee9f2e5eaf1f2c7ede0ea">
    <w:name w:val="оeeсf1нedоeeвe2нedоeeйe9 тf2еe5кeaсf1тf2 Зc7нedаe0кea"/>
    <w:basedOn w:val="2a"/>
    <w:rsid w:val="00AA6DC6"/>
    <w:pPr>
      <w:snapToGrid/>
      <w:spacing w:line="360" w:lineRule="auto"/>
      <w:ind w:firstLine="544"/>
      <w:jc w:val="both"/>
    </w:pPr>
    <w:rPr>
      <w:rFonts w:eastAsia="Times New Roman"/>
      <w:sz w:val="28"/>
    </w:rPr>
  </w:style>
  <w:style w:type="paragraph" w:customStyle="1" w:styleId="1f0">
    <w:name w:val="Список1"/>
    <w:basedOn w:val="2a"/>
    <w:rsid w:val="00AA6DC6"/>
    <w:pPr>
      <w:snapToGrid/>
      <w:spacing w:after="60"/>
      <w:ind w:left="283" w:hanging="283"/>
      <w:jc w:val="both"/>
    </w:pPr>
    <w:rPr>
      <w:rFonts w:eastAsia="Times New Roman"/>
      <w:sz w:val="24"/>
    </w:rPr>
  </w:style>
  <w:style w:type="paragraph" w:customStyle="1" w:styleId="1f1">
    <w:name w:val="Схема документа1"/>
    <w:basedOn w:val="2a"/>
    <w:rsid w:val="00AA6DC6"/>
    <w:pPr>
      <w:snapToGrid/>
      <w:spacing w:after="60"/>
      <w:jc w:val="both"/>
    </w:pPr>
    <w:rPr>
      <w:rFonts w:ascii="Tahoma" w:eastAsia="Tahoma" w:hAnsi="Tahoma"/>
      <w:sz w:val="16"/>
    </w:rPr>
  </w:style>
  <w:style w:type="paragraph" w:customStyle="1" w:styleId="c4ebfff8e0efeae8">
    <w:name w:val="Дc4лebяff шf8аe0пefкeaиe8"/>
    <w:basedOn w:val="2a"/>
    <w:rsid w:val="00AA6DC6"/>
    <w:pPr>
      <w:snapToGrid/>
      <w:ind w:right="-142"/>
      <w:jc w:val="both"/>
    </w:pPr>
    <w:rPr>
      <w:rFonts w:eastAsia="Times New Roman"/>
      <w:sz w:val="22"/>
    </w:rPr>
  </w:style>
  <w:style w:type="paragraph" w:customStyle="1" w:styleId="cff0e8ece5f7e0ede8ff">
    <w:name w:val="Пcfрf0иe8мecеe5чf7аe0нedиe8яff"/>
    <w:basedOn w:val="2a"/>
    <w:next w:val="212"/>
    <w:rsid w:val="00AA6DC6"/>
    <w:pPr>
      <w:snapToGrid/>
    </w:pPr>
    <w:rPr>
      <w:rFonts w:eastAsia="Times New Roman"/>
      <w:sz w:val="24"/>
      <w:vertAlign w:val="superscript"/>
    </w:rPr>
  </w:style>
  <w:style w:type="paragraph" w:customStyle="1" w:styleId="c7ede0eac7ede0eac7ede0eac7ede0eac7ede0eac7ede0ea">
    <w:name w:val="Зc7нedаe0кea Зc7нedаe0кea Зc7нedаe0кea Зc7нedаe0кea Зc7нedаe0кea Зc7нedаe0кea"/>
    <w:basedOn w:val="2a"/>
    <w:rsid w:val="00AA6DC6"/>
    <w:pPr>
      <w:snapToGrid/>
    </w:pPr>
    <w:rPr>
      <w:rFonts w:ascii="Tahoma" w:eastAsia="Tahoma" w:hAnsi="Tahoma"/>
    </w:rPr>
  </w:style>
  <w:style w:type="paragraph" w:customStyle="1" w:styleId="11efeee4eff3edeaf2c7ede0eac7ede0ea">
    <w:name w:val="1.1 пefоeeдe4пefуf3нedкeaтf2 Зc7нedаe0кea Зc7нedаe0кea"/>
    <w:basedOn w:val="2a"/>
    <w:rsid w:val="00AA6DC6"/>
    <w:pPr>
      <w:snapToGrid/>
      <w:spacing w:before="120"/>
      <w:ind w:left="432" w:hanging="432"/>
      <w:jc w:val="both"/>
      <w:outlineLvl w:val="1"/>
    </w:pPr>
    <w:rPr>
      <w:rFonts w:ascii="Arial" w:eastAsia="Arial" w:hAnsi="Arial"/>
      <w:b/>
      <w:i/>
      <w:sz w:val="28"/>
    </w:rPr>
  </w:style>
  <w:style w:type="paragraph" w:customStyle="1" w:styleId="11efeee4eff3edeaf2c7ede0eac7ede0eac7ede0ea">
    <w:name w:val="1.1 пefоeeдe4пefуf3нedкeaтf2 Зc7нedаe0кea Зc7нedаe0кea Зc7нedаe0кea"/>
    <w:basedOn w:val="2a"/>
    <w:rsid w:val="00AA6DC6"/>
    <w:pPr>
      <w:snapToGrid/>
      <w:spacing w:before="120"/>
      <w:ind w:left="432" w:hanging="432"/>
      <w:jc w:val="both"/>
      <w:outlineLvl w:val="1"/>
    </w:pPr>
    <w:rPr>
      <w:rFonts w:ascii="Arial" w:eastAsia="Arial" w:hAnsi="Arial"/>
      <w:b/>
      <w:i/>
      <w:sz w:val="28"/>
    </w:rPr>
  </w:style>
  <w:style w:type="paragraph" w:customStyle="1" w:styleId="311">
    <w:name w:val="Основной текст с отступом 31"/>
    <w:basedOn w:val="2a"/>
    <w:rsid w:val="00AA6DC6"/>
    <w:pPr>
      <w:snapToGrid/>
      <w:spacing w:after="120"/>
      <w:ind w:left="283"/>
      <w:jc w:val="both"/>
    </w:pPr>
    <w:rPr>
      <w:rFonts w:eastAsia="Times New Roman"/>
      <w:sz w:val="16"/>
    </w:rPr>
  </w:style>
  <w:style w:type="paragraph" w:customStyle="1" w:styleId="cee1fbf7edfbe9Web">
    <w:name w:val="Оceбe1ыfbчf7нedыfbйe9 (Web)"/>
    <w:basedOn w:val="2a"/>
    <w:rsid w:val="00AA6DC6"/>
    <w:pPr>
      <w:snapToGrid/>
      <w:spacing w:before="200" w:after="200"/>
      <w:ind w:left="200" w:right="200"/>
    </w:pPr>
    <w:rPr>
      <w:rFonts w:eastAsia="Times New Roman"/>
      <w:sz w:val="24"/>
    </w:rPr>
  </w:style>
  <w:style w:type="paragraph" w:customStyle="1" w:styleId="cee1fbf7edfbe910eff2">
    <w:name w:val="Оceбe1ыfbчf7нedыfbйe9 + 10 пefтf2"/>
    <w:basedOn w:val="2a"/>
    <w:rsid w:val="00AA6DC6"/>
    <w:pPr>
      <w:snapToGrid/>
    </w:pPr>
    <w:rPr>
      <w:rFonts w:ascii="Arial" w:eastAsia="Arial" w:hAnsi="Arial"/>
    </w:rPr>
  </w:style>
  <w:style w:type="paragraph" w:customStyle="1" w:styleId="xl154">
    <w:name w:val="xl154"/>
    <w:basedOn w:val="2a"/>
    <w:rsid w:val="00AA6DC6"/>
    <w:pPr>
      <w:snapToGrid/>
    </w:pPr>
    <w:rPr>
      <w:rFonts w:eastAsia="Times New Roman"/>
      <w:b/>
      <w:sz w:val="28"/>
    </w:rPr>
  </w:style>
  <w:style w:type="paragraph" w:customStyle="1" w:styleId="xl153">
    <w:name w:val="xl153"/>
    <w:basedOn w:val="2a"/>
    <w:rsid w:val="00AA6DC6"/>
    <w:pPr>
      <w:snapToGrid/>
    </w:pPr>
    <w:rPr>
      <w:rFonts w:eastAsia="Times New Roman"/>
      <w:b/>
      <w:sz w:val="28"/>
    </w:rPr>
  </w:style>
  <w:style w:type="paragraph" w:customStyle="1" w:styleId="xl152">
    <w:name w:val="xl152"/>
    <w:basedOn w:val="2a"/>
    <w:rsid w:val="00AA6DC6"/>
    <w:pPr>
      <w:snapToGrid/>
      <w:jc w:val="center"/>
    </w:pPr>
    <w:rPr>
      <w:rFonts w:eastAsia="Times New Roman"/>
      <w:b/>
      <w:sz w:val="32"/>
    </w:rPr>
  </w:style>
  <w:style w:type="paragraph" w:customStyle="1" w:styleId="xl151">
    <w:name w:val="xl151"/>
    <w:basedOn w:val="2a"/>
    <w:rsid w:val="00AA6DC6"/>
    <w:pPr>
      <w:snapToGrid/>
      <w:jc w:val="center"/>
    </w:pPr>
    <w:rPr>
      <w:rFonts w:eastAsia="Times New Roman"/>
      <w:sz w:val="28"/>
    </w:rPr>
  </w:style>
  <w:style w:type="paragraph" w:customStyle="1" w:styleId="xl150">
    <w:name w:val="xl150"/>
    <w:basedOn w:val="2a"/>
    <w:rsid w:val="00AA6DC6"/>
    <w:pPr>
      <w:snapToGrid/>
      <w:jc w:val="center"/>
    </w:pPr>
    <w:rPr>
      <w:rFonts w:eastAsia="Times New Roman"/>
      <w:sz w:val="28"/>
    </w:rPr>
  </w:style>
  <w:style w:type="paragraph" w:customStyle="1" w:styleId="xl149">
    <w:name w:val="xl149"/>
    <w:basedOn w:val="2a"/>
    <w:rsid w:val="00AA6DC6"/>
    <w:pPr>
      <w:snapToGrid/>
    </w:pPr>
    <w:rPr>
      <w:rFonts w:eastAsia="Times New Roman"/>
      <w:b/>
      <w:sz w:val="28"/>
    </w:rPr>
  </w:style>
  <w:style w:type="paragraph" w:customStyle="1" w:styleId="xl148">
    <w:name w:val="xl148"/>
    <w:basedOn w:val="2a"/>
    <w:rsid w:val="00AA6DC6"/>
    <w:pPr>
      <w:snapToGrid/>
    </w:pPr>
    <w:rPr>
      <w:rFonts w:eastAsia="Times New Roman"/>
      <w:b/>
      <w:sz w:val="28"/>
    </w:rPr>
  </w:style>
  <w:style w:type="paragraph" w:customStyle="1" w:styleId="xl147">
    <w:name w:val="xl147"/>
    <w:basedOn w:val="2a"/>
    <w:rsid w:val="00AA6DC6"/>
    <w:pPr>
      <w:snapToGrid/>
    </w:pPr>
    <w:rPr>
      <w:rFonts w:eastAsia="Times New Roman"/>
      <w:b/>
      <w:sz w:val="28"/>
    </w:rPr>
  </w:style>
  <w:style w:type="paragraph" w:customStyle="1" w:styleId="xl146">
    <w:name w:val="xl146"/>
    <w:basedOn w:val="2a"/>
    <w:rsid w:val="00AA6DC6"/>
    <w:pPr>
      <w:snapToGrid/>
    </w:pPr>
    <w:rPr>
      <w:rFonts w:eastAsia="Times New Roman"/>
      <w:b/>
      <w:sz w:val="28"/>
    </w:rPr>
  </w:style>
  <w:style w:type="paragraph" w:customStyle="1" w:styleId="xl145">
    <w:name w:val="xl145"/>
    <w:basedOn w:val="2a"/>
    <w:rsid w:val="00AA6DC6"/>
    <w:pPr>
      <w:snapToGrid/>
    </w:pPr>
    <w:rPr>
      <w:rFonts w:eastAsia="Times New Roman"/>
      <w:sz w:val="24"/>
    </w:rPr>
  </w:style>
  <w:style w:type="paragraph" w:customStyle="1" w:styleId="xl144">
    <w:name w:val="xl144"/>
    <w:basedOn w:val="2a"/>
    <w:rsid w:val="00AA6DC6"/>
    <w:pPr>
      <w:snapToGrid/>
      <w:jc w:val="center"/>
    </w:pPr>
    <w:rPr>
      <w:rFonts w:eastAsia="Times New Roman"/>
      <w:sz w:val="24"/>
    </w:rPr>
  </w:style>
  <w:style w:type="paragraph" w:customStyle="1" w:styleId="xl143">
    <w:name w:val="xl143"/>
    <w:basedOn w:val="2a"/>
    <w:rsid w:val="00AA6DC6"/>
    <w:pPr>
      <w:shd w:val="clear" w:color="auto" w:fill="FFFFFF"/>
      <w:snapToGrid/>
      <w:jc w:val="center"/>
    </w:pPr>
    <w:rPr>
      <w:rFonts w:eastAsia="Times New Roman"/>
      <w:b/>
      <w:sz w:val="28"/>
    </w:rPr>
  </w:style>
  <w:style w:type="paragraph" w:customStyle="1" w:styleId="xl142">
    <w:name w:val="xl142"/>
    <w:basedOn w:val="2a"/>
    <w:rsid w:val="00AA6DC6"/>
    <w:pPr>
      <w:shd w:val="clear" w:color="auto" w:fill="FFFFFF"/>
      <w:snapToGrid/>
      <w:jc w:val="center"/>
    </w:pPr>
    <w:rPr>
      <w:rFonts w:eastAsia="Times New Roman"/>
      <w:sz w:val="28"/>
    </w:rPr>
  </w:style>
  <w:style w:type="paragraph" w:customStyle="1" w:styleId="xl141">
    <w:name w:val="xl141"/>
    <w:basedOn w:val="2a"/>
    <w:rsid w:val="00AA6DC6"/>
    <w:pPr>
      <w:shd w:val="clear" w:color="auto" w:fill="FFFFFF"/>
      <w:snapToGrid/>
    </w:pPr>
    <w:rPr>
      <w:rFonts w:eastAsia="Times New Roman"/>
      <w:b/>
      <w:sz w:val="24"/>
    </w:rPr>
  </w:style>
  <w:style w:type="paragraph" w:customStyle="1" w:styleId="xl140">
    <w:name w:val="xl140"/>
    <w:basedOn w:val="2a"/>
    <w:rsid w:val="00AA6DC6"/>
    <w:pPr>
      <w:shd w:val="clear" w:color="auto" w:fill="FFFFFF"/>
      <w:snapToGrid/>
      <w:jc w:val="center"/>
    </w:pPr>
    <w:rPr>
      <w:rFonts w:eastAsia="Times New Roman"/>
      <w:b/>
      <w:sz w:val="24"/>
    </w:rPr>
  </w:style>
  <w:style w:type="paragraph" w:customStyle="1" w:styleId="xl139">
    <w:name w:val="xl139"/>
    <w:basedOn w:val="2a"/>
    <w:rsid w:val="00AA6DC6"/>
    <w:pPr>
      <w:shd w:val="clear" w:color="auto" w:fill="FFFFFF"/>
      <w:snapToGrid/>
      <w:jc w:val="center"/>
    </w:pPr>
    <w:rPr>
      <w:rFonts w:eastAsia="Times New Roman"/>
      <w:b/>
      <w:sz w:val="24"/>
    </w:rPr>
  </w:style>
  <w:style w:type="paragraph" w:customStyle="1" w:styleId="xl138">
    <w:name w:val="xl138"/>
    <w:basedOn w:val="2a"/>
    <w:rsid w:val="00AA6DC6"/>
    <w:pPr>
      <w:shd w:val="clear" w:color="auto" w:fill="FFFFFF"/>
      <w:snapToGrid/>
      <w:jc w:val="center"/>
    </w:pPr>
    <w:rPr>
      <w:rFonts w:eastAsia="Times New Roman"/>
      <w:sz w:val="28"/>
    </w:rPr>
  </w:style>
  <w:style w:type="paragraph" w:customStyle="1" w:styleId="xl137">
    <w:name w:val="xl137"/>
    <w:basedOn w:val="2a"/>
    <w:rsid w:val="00AA6DC6"/>
    <w:pPr>
      <w:shd w:val="clear" w:color="auto" w:fill="FFFFFF"/>
      <w:snapToGrid/>
      <w:jc w:val="center"/>
    </w:pPr>
    <w:rPr>
      <w:rFonts w:eastAsia="Times New Roman"/>
      <w:sz w:val="28"/>
    </w:rPr>
  </w:style>
  <w:style w:type="paragraph" w:customStyle="1" w:styleId="xl136">
    <w:name w:val="xl136"/>
    <w:basedOn w:val="2a"/>
    <w:rsid w:val="00AA6DC6"/>
    <w:pPr>
      <w:shd w:val="clear" w:color="auto" w:fill="FFFFFF"/>
      <w:snapToGrid/>
      <w:jc w:val="center"/>
    </w:pPr>
    <w:rPr>
      <w:rFonts w:eastAsia="Times New Roman"/>
      <w:sz w:val="28"/>
    </w:rPr>
  </w:style>
  <w:style w:type="paragraph" w:customStyle="1" w:styleId="xl135">
    <w:name w:val="xl135"/>
    <w:basedOn w:val="2a"/>
    <w:rsid w:val="00AA6DC6"/>
    <w:pPr>
      <w:shd w:val="clear" w:color="auto" w:fill="FFFFFF"/>
      <w:snapToGrid/>
      <w:jc w:val="center"/>
    </w:pPr>
    <w:rPr>
      <w:rFonts w:eastAsia="Times New Roman"/>
      <w:sz w:val="28"/>
    </w:rPr>
  </w:style>
  <w:style w:type="paragraph" w:customStyle="1" w:styleId="xl134">
    <w:name w:val="xl134"/>
    <w:basedOn w:val="2a"/>
    <w:rsid w:val="00AA6DC6"/>
    <w:pPr>
      <w:shd w:val="clear" w:color="auto" w:fill="FFFFFF"/>
      <w:snapToGrid/>
      <w:jc w:val="center"/>
    </w:pPr>
    <w:rPr>
      <w:rFonts w:eastAsia="Times New Roman"/>
      <w:sz w:val="28"/>
    </w:rPr>
  </w:style>
  <w:style w:type="paragraph" w:customStyle="1" w:styleId="xl133">
    <w:name w:val="xl133"/>
    <w:basedOn w:val="2a"/>
    <w:rsid w:val="00AA6DC6"/>
    <w:pPr>
      <w:snapToGrid/>
      <w:jc w:val="center"/>
    </w:pPr>
    <w:rPr>
      <w:rFonts w:eastAsia="Times New Roman"/>
      <w:sz w:val="28"/>
    </w:rPr>
  </w:style>
  <w:style w:type="paragraph" w:customStyle="1" w:styleId="xl132">
    <w:name w:val="xl132"/>
    <w:basedOn w:val="2a"/>
    <w:rsid w:val="00AA6DC6"/>
    <w:pPr>
      <w:snapToGrid/>
      <w:jc w:val="center"/>
    </w:pPr>
    <w:rPr>
      <w:rFonts w:eastAsia="Times New Roman"/>
      <w:sz w:val="24"/>
    </w:rPr>
  </w:style>
  <w:style w:type="paragraph" w:customStyle="1" w:styleId="xl131">
    <w:name w:val="xl131"/>
    <w:basedOn w:val="2a"/>
    <w:rsid w:val="00AA6DC6"/>
    <w:pPr>
      <w:snapToGrid/>
      <w:jc w:val="center"/>
    </w:pPr>
    <w:rPr>
      <w:rFonts w:eastAsia="Times New Roman"/>
      <w:b/>
      <w:sz w:val="24"/>
    </w:rPr>
  </w:style>
  <w:style w:type="paragraph" w:customStyle="1" w:styleId="xl130">
    <w:name w:val="xl130"/>
    <w:basedOn w:val="2a"/>
    <w:rsid w:val="00AA6DC6"/>
    <w:pPr>
      <w:snapToGrid/>
      <w:jc w:val="center"/>
    </w:pPr>
    <w:rPr>
      <w:rFonts w:eastAsia="Times New Roman"/>
      <w:b/>
      <w:sz w:val="24"/>
    </w:rPr>
  </w:style>
  <w:style w:type="paragraph" w:customStyle="1" w:styleId="xl129">
    <w:name w:val="xl129"/>
    <w:basedOn w:val="2a"/>
    <w:rsid w:val="00AA6DC6"/>
    <w:pPr>
      <w:snapToGrid/>
      <w:jc w:val="center"/>
    </w:pPr>
    <w:rPr>
      <w:rFonts w:eastAsia="Times New Roman"/>
      <w:b/>
      <w:sz w:val="24"/>
    </w:rPr>
  </w:style>
  <w:style w:type="paragraph" w:customStyle="1" w:styleId="xl128">
    <w:name w:val="xl128"/>
    <w:basedOn w:val="2a"/>
    <w:rsid w:val="00AA6DC6"/>
    <w:pPr>
      <w:snapToGrid/>
      <w:jc w:val="center"/>
    </w:pPr>
    <w:rPr>
      <w:rFonts w:eastAsia="Times New Roman"/>
      <w:b/>
      <w:sz w:val="24"/>
    </w:rPr>
  </w:style>
  <w:style w:type="paragraph" w:customStyle="1" w:styleId="xl127">
    <w:name w:val="xl127"/>
    <w:basedOn w:val="2a"/>
    <w:rsid w:val="00AA6DC6"/>
    <w:pPr>
      <w:snapToGrid/>
      <w:jc w:val="center"/>
    </w:pPr>
    <w:rPr>
      <w:rFonts w:eastAsia="Times New Roman"/>
      <w:sz w:val="24"/>
    </w:rPr>
  </w:style>
  <w:style w:type="paragraph" w:customStyle="1" w:styleId="xl126">
    <w:name w:val="xl126"/>
    <w:basedOn w:val="2a"/>
    <w:rsid w:val="00AA6DC6"/>
    <w:pPr>
      <w:snapToGrid/>
    </w:pPr>
    <w:rPr>
      <w:rFonts w:eastAsia="Times New Roman"/>
      <w:b/>
      <w:sz w:val="24"/>
    </w:rPr>
  </w:style>
  <w:style w:type="paragraph" w:customStyle="1" w:styleId="xl125">
    <w:name w:val="xl125"/>
    <w:basedOn w:val="2a"/>
    <w:rsid w:val="00AA6DC6"/>
    <w:pPr>
      <w:snapToGrid/>
      <w:jc w:val="center"/>
    </w:pPr>
    <w:rPr>
      <w:rFonts w:eastAsia="Times New Roman"/>
      <w:sz w:val="28"/>
    </w:rPr>
  </w:style>
  <w:style w:type="paragraph" w:customStyle="1" w:styleId="xl124">
    <w:name w:val="xl124"/>
    <w:basedOn w:val="2a"/>
    <w:rsid w:val="00AA6DC6"/>
    <w:pPr>
      <w:snapToGrid/>
      <w:jc w:val="center"/>
    </w:pPr>
    <w:rPr>
      <w:rFonts w:eastAsia="Times New Roman"/>
      <w:b/>
      <w:sz w:val="24"/>
    </w:rPr>
  </w:style>
  <w:style w:type="paragraph" w:customStyle="1" w:styleId="xl122">
    <w:name w:val="xl122"/>
    <w:basedOn w:val="2a"/>
    <w:rsid w:val="00AA6DC6"/>
    <w:pPr>
      <w:snapToGrid/>
      <w:jc w:val="center"/>
    </w:pPr>
    <w:rPr>
      <w:rFonts w:eastAsia="Times New Roman"/>
      <w:sz w:val="24"/>
    </w:rPr>
  </w:style>
  <w:style w:type="paragraph" w:customStyle="1" w:styleId="xl121">
    <w:name w:val="xl121"/>
    <w:basedOn w:val="2a"/>
    <w:rsid w:val="00AA6DC6"/>
    <w:pPr>
      <w:snapToGrid/>
      <w:jc w:val="center"/>
    </w:pPr>
    <w:rPr>
      <w:rFonts w:eastAsia="Times New Roman"/>
      <w:b/>
      <w:sz w:val="24"/>
    </w:rPr>
  </w:style>
  <w:style w:type="paragraph" w:customStyle="1" w:styleId="xl120">
    <w:name w:val="xl120"/>
    <w:basedOn w:val="2a"/>
    <w:rsid w:val="00AA6DC6"/>
    <w:pPr>
      <w:snapToGrid/>
      <w:jc w:val="center"/>
    </w:pPr>
    <w:rPr>
      <w:rFonts w:eastAsia="Times New Roman"/>
      <w:sz w:val="24"/>
    </w:rPr>
  </w:style>
  <w:style w:type="paragraph" w:customStyle="1" w:styleId="xl119">
    <w:name w:val="xl119"/>
    <w:basedOn w:val="2a"/>
    <w:rsid w:val="00AA6DC6"/>
    <w:pPr>
      <w:snapToGrid/>
    </w:pPr>
    <w:rPr>
      <w:rFonts w:eastAsia="Times New Roman"/>
      <w:b/>
      <w:sz w:val="28"/>
    </w:rPr>
  </w:style>
  <w:style w:type="paragraph" w:customStyle="1" w:styleId="xl118">
    <w:name w:val="xl118"/>
    <w:basedOn w:val="2a"/>
    <w:rsid w:val="00AA6DC6"/>
    <w:pPr>
      <w:snapToGrid/>
    </w:pPr>
    <w:rPr>
      <w:rFonts w:eastAsia="Times New Roman"/>
      <w:b/>
      <w:sz w:val="24"/>
    </w:rPr>
  </w:style>
  <w:style w:type="paragraph" w:customStyle="1" w:styleId="xl116">
    <w:name w:val="xl116"/>
    <w:basedOn w:val="2a"/>
    <w:rsid w:val="00AA6DC6"/>
    <w:pPr>
      <w:snapToGrid/>
    </w:pPr>
    <w:rPr>
      <w:rFonts w:eastAsia="Times New Roman"/>
      <w:b/>
      <w:sz w:val="24"/>
    </w:rPr>
  </w:style>
  <w:style w:type="paragraph" w:customStyle="1" w:styleId="xl115">
    <w:name w:val="xl115"/>
    <w:basedOn w:val="2a"/>
    <w:rsid w:val="00AA6DC6"/>
    <w:pPr>
      <w:snapToGrid/>
      <w:jc w:val="center"/>
    </w:pPr>
    <w:rPr>
      <w:rFonts w:eastAsia="Times New Roman"/>
      <w:b/>
      <w:color w:val="FF0000"/>
      <w:sz w:val="24"/>
    </w:rPr>
  </w:style>
  <w:style w:type="paragraph" w:customStyle="1" w:styleId="xl114">
    <w:name w:val="xl114"/>
    <w:basedOn w:val="2a"/>
    <w:rsid w:val="00AA6DC6"/>
    <w:pPr>
      <w:numPr>
        <w:ilvl w:val="2"/>
        <w:numId w:val="8"/>
      </w:numPr>
      <w:snapToGrid/>
      <w:jc w:val="center"/>
    </w:pPr>
    <w:rPr>
      <w:rFonts w:eastAsia="Times New Roman"/>
      <w:color w:val="FF0000"/>
      <w:sz w:val="28"/>
    </w:rPr>
  </w:style>
  <w:style w:type="paragraph" w:customStyle="1" w:styleId="xl113">
    <w:name w:val="xl113"/>
    <w:basedOn w:val="2a"/>
    <w:rsid w:val="00AA6DC6"/>
    <w:pPr>
      <w:snapToGrid/>
      <w:jc w:val="center"/>
    </w:pPr>
    <w:rPr>
      <w:rFonts w:eastAsia="Times New Roman"/>
      <w:sz w:val="28"/>
    </w:rPr>
  </w:style>
  <w:style w:type="paragraph" w:customStyle="1" w:styleId="xl112">
    <w:name w:val="xl112"/>
    <w:basedOn w:val="2a"/>
    <w:rsid w:val="00AA6DC6"/>
    <w:pPr>
      <w:snapToGrid/>
    </w:pPr>
    <w:rPr>
      <w:rFonts w:eastAsia="Times New Roman"/>
      <w:sz w:val="24"/>
    </w:rPr>
  </w:style>
  <w:style w:type="paragraph" w:customStyle="1" w:styleId="xl111">
    <w:name w:val="xl111"/>
    <w:basedOn w:val="2a"/>
    <w:rsid w:val="00AA6DC6"/>
    <w:pPr>
      <w:snapToGrid/>
      <w:jc w:val="center"/>
    </w:pPr>
    <w:rPr>
      <w:rFonts w:eastAsia="Times New Roman"/>
      <w:sz w:val="24"/>
    </w:rPr>
  </w:style>
  <w:style w:type="paragraph" w:customStyle="1" w:styleId="xl110">
    <w:name w:val="xl110"/>
    <w:basedOn w:val="2a"/>
    <w:rsid w:val="00AA6DC6"/>
    <w:pPr>
      <w:snapToGrid/>
      <w:jc w:val="center"/>
    </w:pPr>
    <w:rPr>
      <w:rFonts w:eastAsia="Times New Roman"/>
      <w:sz w:val="28"/>
    </w:rPr>
  </w:style>
  <w:style w:type="paragraph" w:customStyle="1" w:styleId="xl109">
    <w:name w:val="xl109"/>
    <w:basedOn w:val="2a"/>
    <w:rsid w:val="00AA6DC6"/>
    <w:pPr>
      <w:snapToGrid/>
      <w:jc w:val="center"/>
    </w:pPr>
    <w:rPr>
      <w:rFonts w:eastAsia="Times New Roman"/>
      <w:sz w:val="28"/>
    </w:rPr>
  </w:style>
  <w:style w:type="paragraph" w:customStyle="1" w:styleId="xl108">
    <w:name w:val="xl108"/>
    <w:basedOn w:val="2a"/>
    <w:rsid w:val="00AA6DC6"/>
    <w:pPr>
      <w:snapToGrid/>
      <w:jc w:val="center"/>
    </w:pPr>
    <w:rPr>
      <w:rFonts w:eastAsia="Times New Roman"/>
      <w:sz w:val="28"/>
    </w:rPr>
  </w:style>
  <w:style w:type="paragraph" w:customStyle="1" w:styleId="xl107">
    <w:name w:val="xl107"/>
    <w:basedOn w:val="2a"/>
    <w:rsid w:val="00AA6DC6"/>
    <w:pPr>
      <w:snapToGrid/>
      <w:jc w:val="center"/>
    </w:pPr>
    <w:rPr>
      <w:rFonts w:eastAsia="Times New Roman"/>
      <w:sz w:val="28"/>
    </w:rPr>
  </w:style>
  <w:style w:type="paragraph" w:customStyle="1" w:styleId="xl106">
    <w:name w:val="xl106"/>
    <w:basedOn w:val="2a"/>
    <w:rsid w:val="00AA6DC6"/>
    <w:pPr>
      <w:snapToGrid/>
      <w:jc w:val="center"/>
    </w:pPr>
    <w:rPr>
      <w:rFonts w:eastAsia="Times New Roman"/>
      <w:sz w:val="28"/>
    </w:rPr>
  </w:style>
  <w:style w:type="paragraph" w:customStyle="1" w:styleId="xl105">
    <w:name w:val="xl105"/>
    <w:basedOn w:val="2a"/>
    <w:rsid w:val="00AA6DC6"/>
    <w:pPr>
      <w:snapToGrid/>
      <w:jc w:val="center"/>
    </w:pPr>
    <w:rPr>
      <w:rFonts w:eastAsia="Times New Roman"/>
      <w:sz w:val="28"/>
    </w:rPr>
  </w:style>
  <w:style w:type="paragraph" w:customStyle="1" w:styleId="xl104">
    <w:name w:val="xl104"/>
    <w:basedOn w:val="2a"/>
    <w:rsid w:val="00AA6DC6"/>
    <w:pPr>
      <w:snapToGrid/>
      <w:jc w:val="center"/>
    </w:pPr>
    <w:rPr>
      <w:rFonts w:eastAsia="Times New Roman"/>
      <w:b/>
      <w:sz w:val="24"/>
    </w:rPr>
  </w:style>
  <w:style w:type="paragraph" w:customStyle="1" w:styleId="xl103">
    <w:name w:val="xl103"/>
    <w:basedOn w:val="2a"/>
    <w:rsid w:val="00AA6DC6"/>
    <w:pPr>
      <w:snapToGrid/>
    </w:pPr>
    <w:rPr>
      <w:rFonts w:eastAsia="Times New Roman"/>
      <w:sz w:val="28"/>
    </w:rPr>
  </w:style>
  <w:style w:type="paragraph" w:customStyle="1" w:styleId="xl102">
    <w:name w:val="xl102"/>
    <w:basedOn w:val="2a"/>
    <w:rsid w:val="00AA6DC6"/>
    <w:pPr>
      <w:snapToGrid/>
      <w:jc w:val="center"/>
    </w:pPr>
    <w:rPr>
      <w:rFonts w:eastAsia="Times New Roman"/>
      <w:sz w:val="28"/>
    </w:rPr>
  </w:style>
  <w:style w:type="paragraph" w:customStyle="1" w:styleId="xl101">
    <w:name w:val="xl101"/>
    <w:basedOn w:val="2a"/>
    <w:rsid w:val="00AA6DC6"/>
    <w:pPr>
      <w:snapToGrid/>
      <w:jc w:val="center"/>
    </w:pPr>
    <w:rPr>
      <w:rFonts w:eastAsia="Times New Roman"/>
      <w:sz w:val="28"/>
    </w:rPr>
  </w:style>
  <w:style w:type="paragraph" w:customStyle="1" w:styleId="xl100">
    <w:name w:val="xl100"/>
    <w:basedOn w:val="2a"/>
    <w:rsid w:val="00AA6DC6"/>
    <w:pPr>
      <w:snapToGrid/>
    </w:pPr>
    <w:rPr>
      <w:rFonts w:eastAsia="Times New Roman"/>
      <w:b/>
      <w:sz w:val="28"/>
    </w:rPr>
  </w:style>
  <w:style w:type="paragraph" w:customStyle="1" w:styleId="xl99">
    <w:name w:val="xl99"/>
    <w:basedOn w:val="2a"/>
    <w:rsid w:val="00AA6DC6"/>
    <w:pPr>
      <w:snapToGrid/>
      <w:jc w:val="center"/>
    </w:pPr>
    <w:rPr>
      <w:rFonts w:eastAsia="Times New Roman"/>
      <w:b/>
      <w:sz w:val="24"/>
    </w:rPr>
  </w:style>
  <w:style w:type="paragraph" w:customStyle="1" w:styleId="xl98">
    <w:name w:val="xl98"/>
    <w:basedOn w:val="2a"/>
    <w:rsid w:val="00AA6DC6"/>
    <w:pPr>
      <w:snapToGrid/>
      <w:jc w:val="center"/>
    </w:pPr>
    <w:rPr>
      <w:rFonts w:eastAsia="Times New Roman"/>
      <w:sz w:val="28"/>
    </w:rPr>
  </w:style>
  <w:style w:type="paragraph" w:customStyle="1" w:styleId="xl97">
    <w:name w:val="xl97"/>
    <w:basedOn w:val="2a"/>
    <w:rsid w:val="00AA6DC6"/>
    <w:pPr>
      <w:snapToGrid/>
      <w:jc w:val="center"/>
    </w:pPr>
    <w:rPr>
      <w:rFonts w:eastAsia="Times New Roman"/>
      <w:b/>
      <w:sz w:val="28"/>
    </w:rPr>
  </w:style>
  <w:style w:type="paragraph" w:customStyle="1" w:styleId="xl96">
    <w:name w:val="xl96"/>
    <w:basedOn w:val="2a"/>
    <w:rsid w:val="00AA6DC6"/>
    <w:pPr>
      <w:snapToGrid/>
      <w:jc w:val="center"/>
    </w:pPr>
    <w:rPr>
      <w:rFonts w:eastAsia="Times New Roman"/>
      <w:sz w:val="24"/>
    </w:rPr>
  </w:style>
  <w:style w:type="paragraph" w:customStyle="1" w:styleId="xl95">
    <w:name w:val="xl95"/>
    <w:basedOn w:val="2a"/>
    <w:rsid w:val="00AA6DC6"/>
    <w:pPr>
      <w:snapToGrid/>
      <w:jc w:val="center"/>
    </w:pPr>
    <w:rPr>
      <w:rFonts w:eastAsia="Times New Roman"/>
      <w:sz w:val="24"/>
    </w:rPr>
  </w:style>
  <w:style w:type="paragraph" w:customStyle="1" w:styleId="xl94">
    <w:name w:val="xl94"/>
    <w:basedOn w:val="2a"/>
    <w:rsid w:val="00AA6DC6"/>
    <w:pPr>
      <w:snapToGrid/>
      <w:jc w:val="center"/>
    </w:pPr>
    <w:rPr>
      <w:rFonts w:eastAsia="Times New Roman"/>
      <w:sz w:val="24"/>
    </w:rPr>
  </w:style>
  <w:style w:type="paragraph" w:customStyle="1" w:styleId="xl93">
    <w:name w:val="xl93"/>
    <w:basedOn w:val="2a"/>
    <w:rsid w:val="00AA6DC6"/>
    <w:pPr>
      <w:snapToGrid/>
    </w:pPr>
    <w:rPr>
      <w:rFonts w:eastAsia="Times New Roman"/>
      <w:b/>
      <w:sz w:val="24"/>
    </w:rPr>
  </w:style>
  <w:style w:type="paragraph" w:customStyle="1" w:styleId="xl92">
    <w:name w:val="xl92"/>
    <w:basedOn w:val="2a"/>
    <w:rsid w:val="00AA6DC6"/>
    <w:pPr>
      <w:snapToGrid/>
      <w:jc w:val="center"/>
    </w:pPr>
    <w:rPr>
      <w:rFonts w:eastAsia="Times New Roman"/>
      <w:b/>
      <w:sz w:val="24"/>
    </w:rPr>
  </w:style>
  <w:style w:type="paragraph" w:customStyle="1" w:styleId="xl91">
    <w:name w:val="xl91"/>
    <w:basedOn w:val="2a"/>
    <w:rsid w:val="00AA6DC6"/>
    <w:pPr>
      <w:snapToGrid/>
    </w:pPr>
    <w:rPr>
      <w:rFonts w:eastAsia="Times New Roman"/>
      <w:b/>
      <w:sz w:val="28"/>
    </w:rPr>
  </w:style>
  <w:style w:type="paragraph" w:customStyle="1" w:styleId="xl90">
    <w:name w:val="xl90"/>
    <w:basedOn w:val="2a"/>
    <w:rsid w:val="00AA6DC6"/>
    <w:pPr>
      <w:snapToGrid/>
    </w:pPr>
    <w:rPr>
      <w:rFonts w:eastAsia="Times New Roman"/>
      <w:b/>
      <w:sz w:val="24"/>
    </w:rPr>
  </w:style>
  <w:style w:type="paragraph" w:customStyle="1" w:styleId="xl89">
    <w:name w:val="xl89"/>
    <w:basedOn w:val="2a"/>
    <w:rsid w:val="00AA6DC6"/>
    <w:pPr>
      <w:snapToGrid/>
    </w:pPr>
    <w:rPr>
      <w:rFonts w:eastAsia="Times New Roman"/>
      <w:b/>
      <w:sz w:val="24"/>
    </w:rPr>
  </w:style>
  <w:style w:type="paragraph" w:customStyle="1" w:styleId="xl88">
    <w:name w:val="xl88"/>
    <w:basedOn w:val="2a"/>
    <w:rsid w:val="00AA6DC6"/>
    <w:pPr>
      <w:snapToGrid/>
      <w:jc w:val="center"/>
    </w:pPr>
    <w:rPr>
      <w:rFonts w:eastAsia="Times New Roman"/>
      <w:b/>
      <w:sz w:val="24"/>
    </w:rPr>
  </w:style>
  <w:style w:type="paragraph" w:customStyle="1" w:styleId="xl87">
    <w:name w:val="xl87"/>
    <w:basedOn w:val="2a"/>
    <w:rsid w:val="00AA6DC6"/>
    <w:pPr>
      <w:snapToGrid/>
      <w:jc w:val="center"/>
    </w:pPr>
    <w:rPr>
      <w:rFonts w:eastAsia="Times New Roman"/>
      <w:sz w:val="24"/>
    </w:rPr>
  </w:style>
  <w:style w:type="paragraph" w:customStyle="1" w:styleId="xl86">
    <w:name w:val="xl86"/>
    <w:basedOn w:val="2a"/>
    <w:rsid w:val="00AA6DC6"/>
    <w:pPr>
      <w:snapToGrid/>
      <w:jc w:val="center"/>
    </w:pPr>
    <w:rPr>
      <w:rFonts w:eastAsia="Times New Roman"/>
      <w:sz w:val="28"/>
    </w:rPr>
  </w:style>
  <w:style w:type="paragraph" w:customStyle="1" w:styleId="xl85">
    <w:name w:val="xl85"/>
    <w:basedOn w:val="2a"/>
    <w:rsid w:val="00AA6DC6"/>
    <w:pPr>
      <w:snapToGrid/>
    </w:pPr>
    <w:rPr>
      <w:rFonts w:eastAsia="Times New Roman"/>
      <w:b/>
      <w:sz w:val="24"/>
    </w:rPr>
  </w:style>
  <w:style w:type="paragraph" w:customStyle="1" w:styleId="xl84">
    <w:name w:val="xl84"/>
    <w:basedOn w:val="2a"/>
    <w:rsid w:val="00AA6DC6"/>
    <w:pPr>
      <w:snapToGrid/>
    </w:pPr>
    <w:rPr>
      <w:rFonts w:eastAsia="Times New Roman"/>
      <w:sz w:val="24"/>
    </w:rPr>
  </w:style>
  <w:style w:type="paragraph" w:customStyle="1" w:styleId="xl83">
    <w:name w:val="xl83"/>
    <w:basedOn w:val="2a"/>
    <w:rsid w:val="00AA6DC6"/>
    <w:pPr>
      <w:snapToGrid/>
    </w:pPr>
    <w:rPr>
      <w:rFonts w:eastAsia="Times New Roman"/>
      <w:b/>
      <w:sz w:val="24"/>
    </w:rPr>
  </w:style>
  <w:style w:type="paragraph" w:customStyle="1" w:styleId="xl82">
    <w:name w:val="xl82"/>
    <w:basedOn w:val="2a"/>
    <w:rsid w:val="00AA6DC6"/>
    <w:pPr>
      <w:snapToGrid/>
      <w:jc w:val="center"/>
    </w:pPr>
    <w:rPr>
      <w:rFonts w:eastAsia="Times New Roman"/>
      <w:sz w:val="28"/>
    </w:rPr>
  </w:style>
  <w:style w:type="paragraph" w:customStyle="1" w:styleId="xl81">
    <w:name w:val="xl81"/>
    <w:basedOn w:val="2a"/>
    <w:rsid w:val="00AA6DC6"/>
    <w:pPr>
      <w:snapToGrid/>
    </w:pPr>
    <w:rPr>
      <w:rFonts w:eastAsia="Times New Roman"/>
      <w:b/>
      <w:sz w:val="24"/>
    </w:rPr>
  </w:style>
  <w:style w:type="paragraph" w:customStyle="1" w:styleId="xl80">
    <w:name w:val="xl80"/>
    <w:basedOn w:val="2a"/>
    <w:rsid w:val="00AA6DC6"/>
    <w:pPr>
      <w:snapToGrid/>
    </w:pPr>
    <w:rPr>
      <w:rFonts w:eastAsia="Times New Roman"/>
      <w:sz w:val="24"/>
    </w:rPr>
  </w:style>
  <w:style w:type="paragraph" w:customStyle="1" w:styleId="xl79">
    <w:name w:val="xl79"/>
    <w:basedOn w:val="2a"/>
    <w:rsid w:val="00AA6DC6"/>
    <w:pPr>
      <w:snapToGrid/>
      <w:jc w:val="center"/>
    </w:pPr>
    <w:rPr>
      <w:rFonts w:eastAsia="Times New Roman"/>
      <w:b/>
      <w:sz w:val="24"/>
    </w:rPr>
  </w:style>
  <w:style w:type="paragraph" w:customStyle="1" w:styleId="xl78">
    <w:name w:val="xl78"/>
    <w:basedOn w:val="2a"/>
    <w:rsid w:val="00AA6DC6"/>
    <w:pPr>
      <w:snapToGrid/>
      <w:jc w:val="center"/>
    </w:pPr>
    <w:rPr>
      <w:rFonts w:eastAsia="Times New Roman"/>
      <w:b/>
      <w:sz w:val="24"/>
    </w:rPr>
  </w:style>
  <w:style w:type="paragraph" w:customStyle="1" w:styleId="xl77">
    <w:name w:val="xl77"/>
    <w:basedOn w:val="2a"/>
    <w:rsid w:val="00AA6DC6"/>
    <w:pPr>
      <w:snapToGrid/>
      <w:jc w:val="center"/>
    </w:pPr>
    <w:rPr>
      <w:rFonts w:eastAsia="Times New Roman"/>
      <w:b/>
      <w:i/>
      <w:sz w:val="24"/>
    </w:rPr>
  </w:style>
  <w:style w:type="paragraph" w:customStyle="1" w:styleId="xl76">
    <w:name w:val="xl76"/>
    <w:basedOn w:val="2a"/>
    <w:rsid w:val="00AA6DC6"/>
    <w:pPr>
      <w:snapToGrid/>
      <w:jc w:val="center"/>
    </w:pPr>
    <w:rPr>
      <w:rFonts w:eastAsia="Times New Roman"/>
      <w:b/>
      <w:sz w:val="24"/>
    </w:rPr>
  </w:style>
  <w:style w:type="paragraph" w:customStyle="1" w:styleId="xl75">
    <w:name w:val="xl75"/>
    <w:basedOn w:val="2a"/>
    <w:rsid w:val="00AA6DC6"/>
    <w:pPr>
      <w:snapToGrid/>
      <w:jc w:val="center"/>
    </w:pPr>
    <w:rPr>
      <w:rFonts w:eastAsia="Times New Roman"/>
      <w:b/>
      <w:sz w:val="24"/>
    </w:rPr>
  </w:style>
  <w:style w:type="paragraph" w:customStyle="1" w:styleId="xl74">
    <w:name w:val="xl74"/>
    <w:basedOn w:val="2a"/>
    <w:rsid w:val="00AA6DC6"/>
    <w:pPr>
      <w:snapToGrid/>
    </w:pPr>
    <w:rPr>
      <w:rFonts w:eastAsia="Times New Roman"/>
      <w:b/>
      <w:sz w:val="24"/>
    </w:rPr>
  </w:style>
  <w:style w:type="paragraph" w:customStyle="1" w:styleId="xl73">
    <w:name w:val="xl73"/>
    <w:basedOn w:val="2a"/>
    <w:rsid w:val="00AA6DC6"/>
    <w:pPr>
      <w:snapToGrid/>
    </w:pPr>
    <w:rPr>
      <w:rFonts w:eastAsia="Times New Roman"/>
      <w:b/>
      <w:sz w:val="24"/>
    </w:rPr>
  </w:style>
  <w:style w:type="paragraph" w:customStyle="1" w:styleId="xl72">
    <w:name w:val="xl72"/>
    <w:basedOn w:val="2a"/>
    <w:rsid w:val="00AA6DC6"/>
    <w:pPr>
      <w:snapToGrid/>
      <w:jc w:val="center"/>
    </w:pPr>
    <w:rPr>
      <w:rFonts w:eastAsia="Times New Roman"/>
      <w:sz w:val="28"/>
    </w:rPr>
  </w:style>
  <w:style w:type="paragraph" w:customStyle="1" w:styleId="xl71">
    <w:name w:val="xl71"/>
    <w:basedOn w:val="2a"/>
    <w:rsid w:val="00AA6DC6"/>
    <w:pPr>
      <w:snapToGrid/>
      <w:jc w:val="center"/>
    </w:pPr>
    <w:rPr>
      <w:rFonts w:eastAsia="Times New Roman"/>
      <w:sz w:val="28"/>
    </w:rPr>
  </w:style>
  <w:style w:type="paragraph" w:customStyle="1" w:styleId="xl70">
    <w:name w:val="xl70"/>
    <w:basedOn w:val="2a"/>
    <w:rsid w:val="00AA6DC6"/>
    <w:pPr>
      <w:snapToGrid/>
      <w:jc w:val="center"/>
    </w:pPr>
    <w:rPr>
      <w:rFonts w:eastAsia="Times New Roman"/>
      <w:b/>
      <w:sz w:val="24"/>
    </w:rPr>
  </w:style>
  <w:style w:type="paragraph" w:customStyle="1" w:styleId="xl69">
    <w:name w:val="xl69"/>
    <w:basedOn w:val="2a"/>
    <w:rsid w:val="00AA6DC6"/>
    <w:pPr>
      <w:snapToGrid/>
      <w:jc w:val="center"/>
    </w:pPr>
    <w:rPr>
      <w:rFonts w:eastAsia="Times New Roman"/>
      <w:b/>
      <w:sz w:val="24"/>
    </w:rPr>
  </w:style>
  <w:style w:type="paragraph" w:customStyle="1" w:styleId="xl68">
    <w:name w:val="xl68"/>
    <w:basedOn w:val="2a"/>
    <w:rsid w:val="00AA6DC6"/>
    <w:pPr>
      <w:snapToGrid/>
    </w:pPr>
    <w:rPr>
      <w:rFonts w:eastAsia="Times New Roman"/>
      <w:b/>
      <w:sz w:val="24"/>
    </w:rPr>
  </w:style>
  <w:style w:type="paragraph" w:customStyle="1" w:styleId="xl67">
    <w:name w:val="xl67"/>
    <w:basedOn w:val="2a"/>
    <w:rsid w:val="00AA6DC6"/>
    <w:pPr>
      <w:snapToGrid/>
    </w:pPr>
    <w:rPr>
      <w:rFonts w:eastAsia="Times New Roman"/>
      <w:sz w:val="24"/>
    </w:rPr>
  </w:style>
  <w:style w:type="paragraph" w:customStyle="1" w:styleId="xl66">
    <w:name w:val="xl66"/>
    <w:basedOn w:val="2a"/>
    <w:rsid w:val="00AA6DC6"/>
    <w:pPr>
      <w:snapToGrid/>
    </w:pPr>
    <w:rPr>
      <w:rFonts w:eastAsia="Times New Roman"/>
      <w:sz w:val="24"/>
    </w:rPr>
  </w:style>
  <w:style w:type="paragraph" w:customStyle="1" w:styleId="xl65">
    <w:name w:val="xl65"/>
    <w:basedOn w:val="2a"/>
    <w:rsid w:val="00AA6DC6"/>
    <w:pPr>
      <w:snapToGrid/>
      <w:jc w:val="center"/>
    </w:pPr>
    <w:rPr>
      <w:rFonts w:eastAsia="Times New Roman"/>
      <w:sz w:val="28"/>
    </w:rPr>
  </w:style>
  <w:style w:type="paragraph" w:customStyle="1" w:styleId="font6">
    <w:name w:val="font6"/>
    <w:basedOn w:val="2a"/>
    <w:rsid w:val="00AA6DC6"/>
    <w:pPr>
      <w:snapToGrid/>
    </w:pPr>
    <w:rPr>
      <w:rFonts w:ascii="Tahoma" w:eastAsia="Tahoma" w:hAnsi="Tahoma"/>
      <w:sz w:val="16"/>
    </w:rPr>
  </w:style>
  <w:style w:type="paragraph" w:customStyle="1" w:styleId="font5">
    <w:name w:val="font5"/>
    <w:basedOn w:val="2a"/>
    <w:rsid w:val="00AA6DC6"/>
    <w:pPr>
      <w:snapToGrid/>
    </w:pPr>
    <w:rPr>
      <w:rFonts w:ascii="Tahoma" w:eastAsia="Tahoma" w:hAnsi="Tahoma"/>
      <w:b/>
      <w:sz w:val="16"/>
    </w:rPr>
  </w:style>
  <w:style w:type="paragraph" w:customStyle="1" w:styleId="221">
    <w:name w:val="Основной текст 22"/>
    <w:basedOn w:val="2a"/>
    <w:rsid w:val="00AA6DC6"/>
    <w:pPr>
      <w:snapToGrid/>
      <w:spacing w:after="120" w:line="480" w:lineRule="auto"/>
    </w:pPr>
    <w:rPr>
      <w:rFonts w:eastAsia="Times New Roman"/>
      <w:sz w:val="24"/>
    </w:rPr>
  </w:style>
  <w:style w:type="paragraph" w:customStyle="1" w:styleId="11efeee4eff3edeaf2c7ede0eac7ede0eac7ede0eac7ede0ea">
    <w:name w:val="1.1 пefоeeдe4пefуf3нedкeaтf2 Зc7нedаe0кea Зc7нedаe0кea Зc7нedаe0кea Зc7нedаe0кea"/>
    <w:basedOn w:val="2a"/>
    <w:rsid w:val="00AA6DC6"/>
    <w:pPr>
      <w:snapToGrid/>
      <w:spacing w:before="120"/>
      <w:ind w:left="432" w:hanging="432"/>
      <w:jc w:val="both"/>
      <w:outlineLvl w:val="1"/>
    </w:pPr>
    <w:rPr>
      <w:rFonts w:ascii="Arial" w:eastAsia="Arial" w:hAnsi="Arial"/>
      <w:b/>
      <w:i/>
      <w:sz w:val="28"/>
    </w:rPr>
  </w:style>
  <w:style w:type="paragraph" w:customStyle="1" w:styleId="1">
    <w:name w:val="Нумерованный список1"/>
    <w:basedOn w:val="2a"/>
    <w:rsid w:val="00AA6DC6"/>
    <w:pPr>
      <w:numPr>
        <w:numId w:val="9"/>
      </w:numPr>
      <w:snapToGrid/>
      <w:spacing w:after="60"/>
      <w:jc w:val="both"/>
    </w:pPr>
    <w:rPr>
      <w:rFonts w:eastAsia="Times New Roman"/>
      <w:sz w:val="24"/>
    </w:rPr>
  </w:style>
  <w:style w:type="paragraph" w:customStyle="1" w:styleId="1f2">
    <w:name w:val="Название1"/>
    <w:basedOn w:val="2a"/>
    <w:rsid w:val="00AA6DC6"/>
    <w:pPr>
      <w:snapToGrid/>
      <w:jc w:val="center"/>
    </w:pPr>
    <w:rPr>
      <w:rFonts w:eastAsia="Times New Roman"/>
      <w:b/>
      <w:sz w:val="28"/>
    </w:rPr>
  </w:style>
  <w:style w:type="paragraph" w:customStyle="1" w:styleId="d2e0e1ebe8f6fbeceeedeef8e8f0e8ededfbe9">
    <w:name w:val="Тd2аe0бe1лebиe8цf6ыfb (мecоeeнedоeeшf8иe8рf0иe8нedнedыfbйe9)"/>
    <w:basedOn w:val="2a"/>
    <w:next w:val="2a"/>
    <w:rsid w:val="00AA6DC6"/>
    <w:pPr>
      <w:snapToGrid/>
      <w:jc w:val="both"/>
    </w:pPr>
    <w:rPr>
      <w:rFonts w:ascii="Courier New" w:eastAsia="Courier New" w:hAnsi="Courier New"/>
    </w:rPr>
  </w:style>
  <w:style w:type="paragraph" w:customStyle="1" w:styleId="caeeecece5edf2e0f0e8e9">
    <w:name w:val="Кcaоeeмecмecеe5нedтf2аe0рf0иe8йe9"/>
    <w:basedOn w:val="2a"/>
    <w:next w:val="2a"/>
    <w:rsid w:val="00AA6DC6"/>
    <w:pPr>
      <w:snapToGrid/>
      <w:ind w:left="170"/>
      <w:jc w:val="both"/>
    </w:pPr>
    <w:rPr>
      <w:rFonts w:ascii="Arial" w:eastAsia="Arial" w:hAnsi="Arial"/>
      <w:i/>
      <w:color w:val="800080"/>
    </w:rPr>
  </w:style>
  <w:style w:type="paragraph" w:customStyle="1" w:styleId="c7e0e3eeebeee2eeeaf1f2e0f2fce8">
    <w:name w:val="Зc7аe0гe3оeeлebоeeвe2оeeкea сf1тf2аe0тf2ьfcиe8"/>
    <w:basedOn w:val="2a"/>
    <w:next w:val="2a"/>
    <w:rsid w:val="00AA6DC6"/>
    <w:pPr>
      <w:snapToGrid/>
      <w:ind w:left="1612" w:hanging="892"/>
      <w:jc w:val="both"/>
    </w:pPr>
    <w:rPr>
      <w:rFonts w:ascii="Arial" w:eastAsia="Arial" w:hAnsi="Arial"/>
    </w:rPr>
  </w:style>
  <w:style w:type="paragraph" w:customStyle="1" w:styleId="e7e0e3eeebeee2eeea6">
    <w:name w:val="зe7аe0гe3оeeлebоeeвe2оeeкea 6"/>
    <w:basedOn w:val="2a"/>
    <w:next w:val="2a"/>
    <w:rsid w:val="00AA6DC6"/>
    <w:pPr>
      <w:snapToGrid/>
      <w:jc w:val="both"/>
    </w:pPr>
    <w:rPr>
      <w:rFonts w:eastAsia="Times New Roman"/>
      <w:b/>
    </w:rPr>
  </w:style>
  <w:style w:type="paragraph" w:customStyle="1" w:styleId="312">
    <w:name w:val="Основной текст 31"/>
    <w:basedOn w:val="2a"/>
    <w:rsid w:val="00AA6DC6"/>
    <w:pPr>
      <w:snapToGrid/>
      <w:spacing w:after="120"/>
    </w:pPr>
    <w:rPr>
      <w:rFonts w:eastAsia="Times New Roman"/>
      <w:sz w:val="16"/>
    </w:rPr>
  </w:style>
  <w:style w:type="paragraph" w:customStyle="1" w:styleId="cef1edeee2edeee9f2e5eaf1f221">
    <w:name w:val="Оceсf1нedоeeвe2нedоeeйe9 тf2еe5кeaсf1тf2 21"/>
    <w:basedOn w:val="2a"/>
    <w:rsid w:val="00AA6DC6"/>
    <w:pPr>
      <w:snapToGrid/>
      <w:jc w:val="center"/>
    </w:pPr>
    <w:rPr>
      <w:rFonts w:eastAsia="Times New Roman"/>
      <w:sz w:val="28"/>
    </w:rPr>
  </w:style>
  <w:style w:type="paragraph" w:customStyle="1" w:styleId="1f3">
    <w:name w:val="Основной текст1"/>
    <w:basedOn w:val="2a"/>
    <w:rsid w:val="00AA6DC6"/>
    <w:pPr>
      <w:snapToGrid/>
      <w:jc w:val="both"/>
    </w:pPr>
    <w:rPr>
      <w:rFonts w:eastAsia="Times New Roman"/>
      <w:sz w:val="24"/>
    </w:rPr>
  </w:style>
  <w:style w:type="paragraph" w:customStyle="1" w:styleId="cef1edeee2edeee9f2e5eaf1f2f1eef2f1f2f3efeeec1">
    <w:name w:val="Оceсf1нedоeeвe2нedоeeйe9 тf2еe5кeaсf1тf2 сf1 оeeтf2сf1тf2уf3пefоeeмec1"/>
    <w:basedOn w:val="2a"/>
    <w:rsid w:val="00AA6DC6"/>
    <w:pPr>
      <w:numPr>
        <w:ilvl w:val="1"/>
        <w:numId w:val="11"/>
      </w:numPr>
      <w:tabs>
        <w:tab w:val="clear" w:pos="1418"/>
      </w:tabs>
      <w:snapToGrid/>
      <w:spacing w:after="120"/>
      <w:ind w:left="283" w:firstLine="0"/>
    </w:pPr>
    <w:rPr>
      <w:rFonts w:eastAsia="Times New Roman"/>
      <w:sz w:val="24"/>
    </w:rPr>
  </w:style>
  <w:style w:type="paragraph" w:customStyle="1" w:styleId="cee1fbf7edfbe91">
    <w:name w:val="Оceбe1ыfbчf7нedыfbйe91"/>
    <w:basedOn w:val="2a"/>
    <w:rsid w:val="00AA6DC6"/>
    <w:pPr>
      <w:numPr>
        <w:numId w:val="11"/>
      </w:numPr>
      <w:tabs>
        <w:tab w:val="clear" w:pos="1418"/>
      </w:tabs>
      <w:snapToGrid/>
      <w:ind w:left="0" w:firstLine="0"/>
    </w:pPr>
    <w:rPr>
      <w:rFonts w:eastAsia="Times New Roman"/>
      <w:sz w:val="24"/>
    </w:rPr>
  </w:style>
  <w:style w:type="paragraph" w:customStyle="1" w:styleId="214">
    <w:name w:val="Нумерованный список 21"/>
    <w:basedOn w:val="2a"/>
    <w:rsid w:val="00AA6DC6"/>
    <w:pPr>
      <w:snapToGrid/>
      <w:spacing w:after="60"/>
      <w:ind w:left="432" w:hanging="432"/>
      <w:jc w:val="both"/>
    </w:pPr>
    <w:rPr>
      <w:rFonts w:eastAsia="Times New Roman"/>
      <w:sz w:val="24"/>
    </w:rPr>
  </w:style>
  <w:style w:type="paragraph" w:customStyle="1" w:styleId="d1f2e8ebfc1">
    <w:name w:val="Сd1тf2иe8лebьfc1"/>
    <w:basedOn w:val="2a"/>
    <w:rsid w:val="00AA6DC6"/>
    <w:pPr>
      <w:suppressLineNumbers/>
      <w:suppressAutoHyphens/>
      <w:snapToGrid/>
      <w:spacing w:after="60"/>
      <w:ind w:left="432" w:hanging="432"/>
    </w:pPr>
    <w:rPr>
      <w:rFonts w:eastAsia="Times New Roman"/>
      <w:b/>
      <w:sz w:val="28"/>
    </w:rPr>
  </w:style>
  <w:style w:type="paragraph" w:customStyle="1" w:styleId="10">
    <w:name w:val="Текст1"/>
    <w:basedOn w:val="2a"/>
    <w:rsid w:val="00AA6DC6"/>
    <w:pPr>
      <w:numPr>
        <w:ilvl w:val="1"/>
        <w:numId w:val="8"/>
      </w:numPr>
      <w:snapToGrid/>
    </w:pPr>
    <w:rPr>
      <w:rFonts w:ascii="Courier New" w:eastAsia="Courier New" w:hAnsi="Courier New"/>
    </w:rPr>
  </w:style>
  <w:style w:type="paragraph" w:customStyle="1" w:styleId="1f4">
    <w:name w:val="Текст сноски1"/>
    <w:basedOn w:val="2a"/>
    <w:rsid w:val="00AA6DC6"/>
    <w:pPr>
      <w:snapToGrid/>
      <w:spacing w:after="60"/>
      <w:jc w:val="both"/>
    </w:pPr>
    <w:rPr>
      <w:rFonts w:eastAsia="Times New Roman"/>
    </w:rPr>
  </w:style>
  <w:style w:type="paragraph" w:customStyle="1" w:styleId="1f5">
    <w:name w:val="Нижний колонтитул1"/>
    <w:basedOn w:val="2a"/>
    <w:rsid w:val="00AA6DC6"/>
    <w:pPr>
      <w:snapToGrid/>
      <w:spacing w:after="60"/>
      <w:jc w:val="both"/>
    </w:pPr>
    <w:rPr>
      <w:rFonts w:eastAsia="Times New Roman"/>
      <w:sz w:val="24"/>
    </w:rPr>
  </w:style>
  <w:style w:type="paragraph" w:customStyle="1" w:styleId="1f6">
    <w:name w:val="Верхний колонтитул1"/>
    <w:basedOn w:val="2a"/>
    <w:rsid w:val="00AA6DC6"/>
    <w:pPr>
      <w:snapToGrid/>
      <w:spacing w:before="120" w:after="120"/>
      <w:jc w:val="both"/>
    </w:pPr>
    <w:rPr>
      <w:rFonts w:ascii="Arial" w:eastAsia="Arial" w:hAnsi="Arial"/>
      <w:sz w:val="24"/>
    </w:rPr>
  </w:style>
  <w:style w:type="paragraph" w:customStyle="1" w:styleId="215">
    <w:name w:val="Основной текст с отступом 21"/>
    <w:basedOn w:val="2a"/>
    <w:rsid w:val="00AA6DC6"/>
    <w:pPr>
      <w:snapToGrid/>
      <w:ind w:left="1418" w:hanging="698"/>
      <w:jc w:val="both"/>
    </w:pPr>
    <w:rPr>
      <w:rFonts w:eastAsia="Times New Roman"/>
      <w:sz w:val="22"/>
    </w:rPr>
  </w:style>
  <w:style w:type="paragraph" w:customStyle="1" w:styleId="1f7">
    <w:name w:val="Основной текст с отступом1"/>
    <w:basedOn w:val="2a"/>
    <w:rsid w:val="00AA6DC6"/>
    <w:pPr>
      <w:snapToGrid/>
      <w:spacing w:before="60"/>
      <w:ind w:firstLine="851"/>
      <w:jc w:val="both"/>
    </w:pPr>
    <w:rPr>
      <w:rFonts w:eastAsia="Times New Roman"/>
      <w:sz w:val="24"/>
    </w:rPr>
  </w:style>
  <w:style w:type="paragraph" w:customStyle="1" w:styleId="a">
    <w:name w:val="Заголовок приложения"/>
    <w:basedOn w:val="2a"/>
    <w:next w:val="2a"/>
    <w:rsid w:val="00AA6DC6"/>
    <w:pPr>
      <w:numPr>
        <w:numId w:val="12"/>
      </w:numPr>
      <w:snapToGrid/>
      <w:spacing w:before="60"/>
      <w:ind w:left="0" w:firstLine="0"/>
      <w:jc w:val="center"/>
    </w:pPr>
    <w:rPr>
      <w:rFonts w:eastAsia="Times New Roman"/>
      <w:b/>
      <w:sz w:val="28"/>
    </w:rPr>
  </w:style>
  <w:style w:type="paragraph" w:customStyle="1" w:styleId="aff9">
    <w:name w:val="Îñíîâí"/>
    <w:basedOn w:val="2a"/>
    <w:rsid w:val="00AA6DC6"/>
    <w:pPr>
      <w:snapToGrid/>
      <w:jc w:val="both"/>
    </w:pPr>
    <w:rPr>
      <w:rFonts w:ascii="Arial" w:eastAsia="Arial" w:hAnsi="Arial"/>
      <w:sz w:val="22"/>
    </w:rPr>
  </w:style>
  <w:style w:type="paragraph" w:customStyle="1" w:styleId="c0f7e0f1f2fcf0e0e7e4e5ebe0">
    <w:name w:val="Аc0. чf7аe0сf1тf2ьfc_рf0аe0зe7дe4еe5лebаe0"/>
    <w:basedOn w:val="212"/>
    <w:rsid w:val="00AA6DC6"/>
    <w:pPr>
      <w:numPr>
        <w:numId w:val="10"/>
      </w:numPr>
      <w:spacing w:before="0" w:after="0"/>
      <w:ind w:left="720"/>
      <w:jc w:val="left"/>
    </w:pPr>
    <w:rPr>
      <w:rFonts w:ascii="Calibri" w:eastAsia="Calibri" w:hAnsi="Calibri"/>
      <w:i w:val="0"/>
      <w:sz w:val="24"/>
      <w:u w:val="single"/>
    </w:rPr>
  </w:style>
  <w:style w:type="paragraph" w:customStyle="1" w:styleId="c7e0e3eeebeee2eeea31">
    <w:name w:val="Зc7аe0гe3оeeлebоeeвe2оeeкea 31"/>
    <w:basedOn w:val="cee1fbf7edfbe91"/>
    <w:next w:val="cee1fbf7edfbe91"/>
    <w:rsid w:val="00AA6DC6"/>
    <w:pPr>
      <w:spacing w:after="120"/>
      <w:jc w:val="both"/>
      <w:outlineLvl w:val="2"/>
    </w:pPr>
    <w:rPr>
      <w:b/>
    </w:rPr>
  </w:style>
  <w:style w:type="paragraph" w:customStyle="1" w:styleId="d1f2e8ebfc3">
    <w:name w:val="Сd1тf2иe8лebьfc3"/>
    <w:basedOn w:val="215"/>
    <w:rsid w:val="00AA6DC6"/>
    <w:pPr>
      <w:ind w:left="643" w:firstLine="0"/>
    </w:pPr>
    <w:rPr>
      <w:sz w:val="24"/>
    </w:rPr>
  </w:style>
  <w:style w:type="character" w:customStyle="1" w:styleId="1f8">
    <w:name w:val="Номер строки1"/>
    <w:rsid w:val="00AA6DC6"/>
    <w:rPr>
      <w:rFonts w:ascii="Calibri" w:eastAsia="Calibri" w:hAnsi="Calibri"/>
      <w:sz w:val="22"/>
    </w:rPr>
  </w:style>
  <w:style w:type="character" w:customStyle="1" w:styleId="1f9">
    <w:name w:val="Гиперссылка1"/>
    <w:rsid w:val="00AA6DC6"/>
    <w:rPr>
      <w:color w:val="0000FF"/>
      <w:sz w:val="24"/>
      <w:u w:val="single"/>
    </w:rPr>
  </w:style>
  <w:style w:type="character" w:customStyle="1" w:styleId="53">
    <w:name w:val="Основной шрифт абзаца5"/>
    <w:rsid w:val="00AA6DC6"/>
    <w:rPr>
      <w:sz w:val="24"/>
    </w:rPr>
  </w:style>
  <w:style w:type="character" w:customStyle="1" w:styleId="43">
    <w:name w:val="Основной шрифт абзаца4"/>
    <w:rsid w:val="00AA6DC6"/>
    <w:rPr>
      <w:sz w:val="24"/>
    </w:rPr>
  </w:style>
  <w:style w:type="character" w:customStyle="1" w:styleId="d6e2e5f2eee2eee5e2fbe4e5ebe5ede8e5">
    <w:name w:val="Цd6вe2еe5тf2оeeвe2оeeеe5 вe2ыfbдe4еe5лebеe5нedиe8еe5"/>
    <w:rsid w:val="00AA6DC6"/>
    <w:rPr>
      <w:b/>
      <w:color w:val="000080"/>
      <w:sz w:val="24"/>
    </w:rPr>
  </w:style>
  <w:style w:type="character" w:customStyle="1" w:styleId="ConsPlusNormalc7ede0ea">
    <w:name w:val="ConsPlusNormal Зc7нedаe0кea"/>
    <w:rsid w:val="00AA6DC6"/>
    <w:rPr>
      <w:rFonts w:ascii="Arial" w:eastAsia="Arial" w:hAnsi="Arial"/>
      <w:sz w:val="20"/>
    </w:rPr>
  </w:style>
  <w:style w:type="character" w:customStyle="1" w:styleId="iiianoaieou">
    <w:name w:val="iiia? no?aieou"/>
    <w:rsid w:val="00AA6DC6"/>
    <w:rPr>
      <w:sz w:val="24"/>
    </w:rPr>
  </w:style>
  <w:style w:type="character" w:customStyle="1" w:styleId="1fa">
    <w:name w:val="Знак концевой сноски1"/>
    <w:rsid w:val="00AA6DC6"/>
    <w:rPr>
      <w:sz w:val="24"/>
      <w:vertAlign w:val="superscript"/>
    </w:rPr>
  </w:style>
  <w:style w:type="character" w:customStyle="1" w:styleId="eef1edeee2edeee9f2e5eaf1f2c7ede0eac7ede0ea">
    <w:name w:val="оeeсf1нedоeeвe2нedоeeйe9 тf2еe5кeaсf1тf2 Зc7нedаe0кea Зc7нedаe0кea"/>
    <w:rsid w:val="00AA6DC6"/>
    <w:rPr>
      <w:sz w:val="28"/>
    </w:rPr>
  </w:style>
  <w:style w:type="character" w:customStyle="1" w:styleId="postbody">
    <w:name w:val="postbody"/>
    <w:rsid w:val="00AA6DC6"/>
  </w:style>
  <w:style w:type="character" w:customStyle="1" w:styleId="1fb">
    <w:name w:val="Просмотренная гиперссылка1"/>
    <w:rsid w:val="00AA6DC6"/>
    <w:rPr>
      <w:color w:val="800080"/>
      <w:sz w:val="24"/>
      <w:u w:val="single"/>
    </w:rPr>
  </w:style>
  <w:style w:type="character" w:customStyle="1" w:styleId="11efeee4eff3edeaf2c7ede0eac7ede0eac7ede0eac7ede0eac7ede0ea">
    <w:name w:val="1.1 пefоeeдe4пefуf3нedкeaтf2 Зc7нedаe0кea Зc7нedаe0кea Зc7нedаe0кea Зc7нedаe0кea Зc7нedаe0кea"/>
    <w:rsid w:val="00AA6DC6"/>
    <w:rPr>
      <w:rFonts w:ascii="Arial" w:eastAsia="Arial" w:hAnsi="Arial"/>
      <w:b/>
      <w:i/>
      <w:sz w:val="28"/>
    </w:rPr>
  </w:style>
  <w:style w:type="character" w:customStyle="1" w:styleId="38">
    <w:name w:val="Основной текст с отступом 3 Знак"/>
    <w:rsid w:val="00AA6DC6"/>
    <w:rPr>
      <w:sz w:val="16"/>
    </w:rPr>
  </w:style>
  <w:style w:type="character" w:customStyle="1" w:styleId="edeeece5">
    <w:name w:val="нedоeeмecеe5"/>
    <w:rsid w:val="00AA6DC6"/>
  </w:style>
  <w:style w:type="character" w:customStyle="1" w:styleId="affa">
    <w:name w:val="Схема документа Знак"/>
    <w:rsid w:val="00AA6DC6"/>
    <w:rPr>
      <w:rFonts w:ascii="Tahoma" w:eastAsia="Tahoma" w:hAnsi="Tahoma"/>
      <w:sz w:val="16"/>
    </w:rPr>
  </w:style>
  <w:style w:type="character" w:customStyle="1" w:styleId="c7ede0ea">
    <w:name w:val="Зc7нedаe0кea"/>
    <w:rsid w:val="00AA6DC6"/>
    <w:rPr>
      <w:rFonts w:ascii="Arial" w:eastAsia="Arial" w:hAnsi="Arial"/>
      <w:b/>
      <w:sz w:val="20"/>
    </w:rPr>
  </w:style>
  <w:style w:type="character" w:customStyle="1" w:styleId="affb">
    <w:name w:val="Текст концевой сноски Знак"/>
    <w:rsid w:val="00AA6DC6"/>
    <w:rPr>
      <w:sz w:val="20"/>
    </w:rPr>
  </w:style>
  <w:style w:type="character" w:customStyle="1" w:styleId="1fc">
    <w:name w:val="Знак сноски1"/>
    <w:rsid w:val="00AA6DC6"/>
    <w:rPr>
      <w:sz w:val="24"/>
      <w:vertAlign w:val="superscript"/>
    </w:rPr>
  </w:style>
  <w:style w:type="character" w:customStyle="1" w:styleId="c3e8efe5f0f2e5eaf1f2eee2e0fff1f1fbebeae0">
    <w:name w:val="Гc3иe8пefеe5рf0тf2еe5кeaсf1тf2оeeвe2аe0яff сf1сf1ыfbлebкeaаe0"/>
    <w:rsid w:val="00AA6DC6"/>
    <w:rPr>
      <w:b/>
      <w:color w:val="008000"/>
      <w:sz w:val="24"/>
      <w:u w:val="single"/>
    </w:rPr>
  </w:style>
  <w:style w:type="table" w:customStyle="1" w:styleId="1fd">
    <w:name w:val="Обычная таблица1"/>
    <w:rsid w:val="00AA6DC6"/>
    <w:pPr>
      <w:spacing w:after="0" w:line="240" w:lineRule="auto"/>
    </w:pPr>
    <w:rPr>
      <w:rFonts w:eastAsia="Times New Roman" w:cs="Times New Roman"/>
      <w:sz w:val="24"/>
      <w:szCs w:val="20"/>
      <w:lang w:eastAsia="ru-RU"/>
    </w:rPr>
    <w:tblPr>
      <w:tblCellMar>
        <w:top w:w="0" w:type="dxa"/>
        <w:left w:w="0" w:type="dxa"/>
        <w:bottom w:w="0" w:type="dxa"/>
        <w:right w:w="0" w:type="dxa"/>
      </w:tblCellMar>
    </w:tblPr>
  </w:style>
  <w:style w:type="table" w:customStyle="1" w:styleId="116">
    <w:name w:val="Простая таблица 11"/>
    <w:basedOn w:val="1fd"/>
    <w:rsid w:val="00AA6D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table" w:styleId="1fe">
    <w:name w:val="Table Simple 1"/>
    <w:basedOn w:val="a3"/>
    <w:rsid w:val="00AA6DC6"/>
    <w:pPr>
      <w:widowControl w:val="0"/>
      <w:spacing w:after="0" w:line="240" w:lineRule="auto"/>
    </w:pPr>
    <w:rPr>
      <w:rFonts w:eastAsia="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nil"/>
        <w:insideV w:val="nil"/>
      </w:tblBorders>
      <w:tblCellMar>
        <w:top w:w="0" w:type="dxa"/>
        <w:left w:w="0" w:type="dxa"/>
        <w:bottom w:w="0" w:type="dxa"/>
        <w:right w:w="0" w:type="dxa"/>
      </w:tblCellMar>
    </w:tblPr>
  </w:style>
  <w:style w:type="character" w:customStyle="1" w:styleId="1ff">
    <w:name w:val="Основной текст Знак1"/>
    <w:locked/>
    <w:rsid w:val="00AA6DC6"/>
    <w:rPr>
      <w:rFonts w:ascii="Calibri" w:hAnsi="Calibri"/>
      <w:sz w:val="24"/>
      <w:szCs w:val="24"/>
      <w:lang w:val="ru-RU" w:eastAsia="ru-RU" w:bidi="ar-SA"/>
    </w:rPr>
  </w:style>
  <w:style w:type="paragraph" w:customStyle="1" w:styleId="44">
    <w:name w:val="Стиль4"/>
    <w:basedOn w:val="a1"/>
    <w:rsid w:val="00AA6DC6"/>
    <w:pPr>
      <w:widowControl w:val="0"/>
      <w:spacing w:after="0" w:line="240" w:lineRule="auto"/>
    </w:pPr>
    <w:rPr>
      <w:rFonts w:eastAsia="Times New Roman" w:cs="Times New Roman"/>
      <w:sz w:val="24"/>
      <w:szCs w:val="20"/>
      <w:lang w:eastAsia="ru-RU"/>
    </w:rPr>
  </w:style>
  <w:style w:type="character" w:customStyle="1" w:styleId="FontStyle24">
    <w:name w:val="Font Style24"/>
    <w:rsid w:val="00AA6DC6"/>
    <w:rPr>
      <w:rFonts w:ascii="Times New Roman" w:hAnsi="Times New Roman"/>
      <w:sz w:val="20"/>
    </w:rPr>
  </w:style>
  <w:style w:type="character" w:customStyle="1" w:styleId="216">
    <w:name w:val="Основной текст 2 Знак1"/>
    <w:locked/>
    <w:rsid w:val="00AA6DC6"/>
    <w:rPr>
      <w:rFonts w:ascii="Calibri" w:hAnsi="Calibri"/>
      <w:sz w:val="24"/>
      <w:szCs w:val="24"/>
      <w:lang w:val="ru-RU" w:eastAsia="ru-RU" w:bidi="ar-SA"/>
    </w:rPr>
  </w:style>
  <w:style w:type="table" w:customStyle="1" w:styleId="2e">
    <w:name w:val="Сетка таблицы2"/>
    <w:basedOn w:val="a3"/>
    <w:next w:val="ab"/>
    <w:uiPriority w:val="39"/>
    <w:rsid w:val="00AA6DC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7">
    <w:name w:val="Заголовок 2 Знак1"/>
    <w:aliases w:val="H2 Знак"/>
    <w:rsid w:val="00AA6DC6"/>
    <w:rPr>
      <w:b/>
      <w:bCs/>
      <w:sz w:val="24"/>
      <w:szCs w:val="24"/>
      <w:lang w:val="ru-RU" w:eastAsia="ru-RU" w:bidi="ar-SA"/>
    </w:rPr>
  </w:style>
  <w:style w:type="character" w:customStyle="1" w:styleId="411">
    <w:name w:val="Заголовок 4 Знак1"/>
    <w:rsid w:val="00AA6DC6"/>
    <w:rPr>
      <w:b/>
      <w:bCs/>
      <w:sz w:val="28"/>
      <w:szCs w:val="28"/>
      <w:lang w:val="ru-RU" w:eastAsia="ru-RU" w:bidi="ar-SA"/>
    </w:rPr>
  </w:style>
  <w:style w:type="paragraph" w:styleId="affc">
    <w:name w:val="TOC Heading"/>
    <w:basedOn w:val="12"/>
    <w:next w:val="a1"/>
    <w:qFormat/>
    <w:rsid w:val="00AA6DC6"/>
    <w:pPr>
      <w:keepLines/>
      <w:tabs>
        <w:tab w:val="num" w:pos="432"/>
      </w:tabs>
      <w:spacing w:before="480" w:after="0" w:line="276" w:lineRule="auto"/>
      <w:ind w:left="432" w:hanging="432"/>
      <w:outlineLvl w:val="9"/>
    </w:pPr>
    <w:rPr>
      <w:rFonts w:ascii="Cambria" w:eastAsia="Times New Roman" w:hAnsi="Cambria"/>
      <w:color w:val="365F91"/>
      <w:kern w:val="0"/>
      <w:sz w:val="28"/>
      <w:szCs w:val="28"/>
      <w:lang w:val="ru-RU" w:eastAsia="en-US"/>
    </w:rPr>
  </w:style>
  <w:style w:type="character" w:customStyle="1" w:styleId="1ff0">
    <w:name w:val="Текст сноски Знак1"/>
    <w:rsid w:val="00AA6DC6"/>
    <w:rPr>
      <w:lang w:val="ru-RU" w:eastAsia="ru-RU" w:bidi="ar-SA"/>
    </w:rPr>
  </w:style>
  <w:style w:type="paragraph" w:styleId="39">
    <w:name w:val="List Bullet 3"/>
    <w:basedOn w:val="a1"/>
    <w:autoRedefine/>
    <w:rsid w:val="00AA6DC6"/>
    <w:pPr>
      <w:tabs>
        <w:tab w:val="num" w:pos="926"/>
        <w:tab w:val="num" w:pos="1418"/>
      </w:tabs>
      <w:spacing w:after="60" w:line="240" w:lineRule="auto"/>
      <w:ind w:left="926" w:hanging="360"/>
      <w:jc w:val="both"/>
    </w:pPr>
    <w:rPr>
      <w:rFonts w:eastAsia="Times New Roman" w:cs="Times New Roman"/>
      <w:sz w:val="24"/>
      <w:szCs w:val="20"/>
      <w:lang w:eastAsia="ru-RU"/>
    </w:rPr>
  </w:style>
  <w:style w:type="paragraph" w:customStyle="1" w:styleId="3a">
    <w:name w:val="Стиль3 Знак Знак"/>
    <w:basedOn w:val="26"/>
    <w:rsid w:val="00AA6DC6"/>
    <w:pPr>
      <w:tabs>
        <w:tab w:val="num" w:pos="227"/>
      </w:tabs>
      <w:suppressAutoHyphens w:val="0"/>
      <w:adjustRightInd w:val="0"/>
      <w:spacing w:after="0" w:line="240" w:lineRule="auto"/>
      <w:ind w:left="0"/>
      <w:jc w:val="both"/>
      <w:textAlignment w:val="baseline"/>
    </w:pPr>
    <w:rPr>
      <w:rFonts w:ascii="Times New Roman" w:eastAsia="Calibri" w:hAnsi="Times New Roman"/>
      <w:kern w:val="0"/>
      <w:sz w:val="24"/>
      <w:lang w:val="ru-RU" w:eastAsia="ru-RU"/>
    </w:rPr>
  </w:style>
  <w:style w:type="character" w:customStyle="1" w:styleId="b-serp-urlitem">
    <w:name w:val="b-serp-url__item"/>
    <w:rsid w:val="00AA6DC6"/>
  </w:style>
  <w:style w:type="character" w:customStyle="1" w:styleId="HTML">
    <w:name w:val="Стандартный HTML Знак"/>
    <w:link w:val="HTML0"/>
    <w:rsid w:val="00AA6DC6"/>
    <w:rPr>
      <w:rFonts w:ascii="Courier New" w:hAnsi="Courier New"/>
    </w:rPr>
  </w:style>
  <w:style w:type="paragraph" w:styleId="HTML0">
    <w:name w:val="HTML Preformatted"/>
    <w:basedOn w:val="a1"/>
    <w:link w:val="HTML"/>
    <w:rsid w:val="00AA6DC6"/>
    <w:pPr>
      <w:spacing w:after="60" w:line="240" w:lineRule="auto"/>
      <w:jc w:val="both"/>
    </w:pPr>
    <w:rPr>
      <w:rFonts w:ascii="Courier New" w:hAnsi="Courier New"/>
    </w:rPr>
  </w:style>
  <w:style w:type="character" w:customStyle="1" w:styleId="HTML1">
    <w:name w:val="Стандартный HTML Знак1"/>
    <w:basedOn w:val="a2"/>
    <w:uiPriority w:val="99"/>
    <w:semiHidden/>
    <w:rsid w:val="00AA6DC6"/>
    <w:rPr>
      <w:rFonts w:ascii="Consolas" w:hAnsi="Consolas" w:cs="Consolas"/>
      <w:sz w:val="20"/>
      <w:szCs w:val="20"/>
    </w:rPr>
  </w:style>
  <w:style w:type="character" w:customStyle="1" w:styleId="BodyText2Char">
    <w:name w:val="Body Text 2 Char"/>
    <w:locked/>
    <w:rsid w:val="00AA6DC6"/>
    <w:rPr>
      <w:rFonts w:cs="Times New Roman"/>
    </w:rPr>
  </w:style>
  <w:style w:type="character" w:customStyle="1" w:styleId="63">
    <w:name w:val="Знак Знак6"/>
    <w:rsid w:val="00AA6DC6"/>
    <w:rPr>
      <w:rFonts w:ascii="Courier New" w:eastAsia="Times New Roman" w:hAnsi="Courier New" w:cs="Courier New"/>
      <w:sz w:val="20"/>
      <w:szCs w:val="20"/>
      <w:lang w:eastAsia="ru-RU"/>
    </w:rPr>
  </w:style>
  <w:style w:type="character" w:customStyle="1" w:styleId="1ff1">
    <w:name w:val="Название Знак1"/>
    <w:locked/>
    <w:rsid w:val="00AA6DC6"/>
    <w:rPr>
      <w:b/>
      <w:color w:val="000000"/>
      <w:sz w:val="28"/>
      <w:lang w:val="ru-RU" w:eastAsia="ru-RU" w:bidi="ar-SA"/>
    </w:rPr>
  </w:style>
  <w:style w:type="character" w:customStyle="1" w:styleId="r">
    <w:name w:val="r"/>
    <w:rsid w:val="00AA6DC6"/>
  </w:style>
  <w:style w:type="character" w:customStyle="1" w:styleId="f">
    <w:name w:val="f"/>
    <w:rsid w:val="00AA6DC6"/>
  </w:style>
  <w:style w:type="paragraph" w:customStyle="1" w:styleId="117">
    <w:name w:val="1.1 подпункт Знак Знак Знак Знак"/>
    <w:basedOn w:val="a1"/>
    <w:link w:val="118"/>
    <w:rsid w:val="00AA6DC6"/>
    <w:pPr>
      <w:widowControl w:val="0"/>
      <w:tabs>
        <w:tab w:val="left" w:pos="432"/>
      </w:tabs>
      <w:spacing w:before="120" w:after="0" w:line="240" w:lineRule="auto"/>
      <w:ind w:left="432" w:hanging="432"/>
      <w:jc w:val="both"/>
      <w:outlineLvl w:val="1"/>
    </w:pPr>
    <w:rPr>
      <w:rFonts w:ascii="Arial" w:eastAsia="Times New Roman" w:hAnsi="Arial" w:cs="Times New Roman"/>
      <w:b/>
      <w:i/>
      <w:color w:val="000000"/>
      <w:szCs w:val="20"/>
      <w:lang w:eastAsia="ru-RU"/>
    </w:rPr>
  </w:style>
  <w:style w:type="character" w:customStyle="1" w:styleId="118">
    <w:name w:val="1.1 подпункт Знак Знак Знак Знак Знак"/>
    <w:link w:val="117"/>
    <w:locked/>
    <w:rsid w:val="00AA6DC6"/>
    <w:rPr>
      <w:rFonts w:ascii="Arial" w:eastAsia="Times New Roman" w:hAnsi="Arial" w:cs="Times New Roman"/>
      <w:b/>
      <w:i/>
      <w:color w:val="000000"/>
      <w:szCs w:val="20"/>
      <w:lang w:eastAsia="ru-RU"/>
    </w:rPr>
  </w:style>
  <w:style w:type="character" w:customStyle="1" w:styleId="paymentdetailsofferitemtext">
    <w:name w:val="paymentdetailsofferitemtext"/>
    <w:rsid w:val="00AA6DC6"/>
  </w:style>
  <w:style w:type="paragraph" w:customStyle="1" w:styleId="heading1normal">
    <w:name w:val="heading 1 normal"/>
    <w:basedOn w:val="a1"/>
    <w:next w:val="a1"/>
    <w:qFormat/>
    <w:rsid w:val="00AA6DC6"/>
    <w:pPr>
      <w:numPr>
        <w:numId w:val="7"/>
      </w:numPr>
      <w:spacing w:before="120" w:after="120"/>
      <w:jc w:val="both"/>
      <w:outlineLvl w:val="0"/>
    </w:pPr>
    <w:rPr>
      <w:rFonts w:eastAsia="Times New Roman" w:cs="Times New Roman"/>
      <w:sz w:val="22"/>
      <w:lang w:eastAsia="ru-RU"/>
    </w:rPr>
  </w:style>
  <w:style w:type="paragraph" w:customStyle="1" w:styleId="FR1">
    <w:name w:val="FR1"/>
    <w:basedOn w:val="a1"/>
    <w:rsid w:val="00AA6DC6"/>
    <w:pPr>
      <w:snapToGrid w:val="0"/>
      <w:spacing w:after="0" w:line="252" w:lineRule="auto"/>
      <w:ind w:left="40" w:firstLine="120"/>
      <w:jc w:val="both"/>
    </w:pPr>
    <w:rPr>
      <w:rFonts w:eastAsia="Calibri" w:cs="Times New Roman"/>
      <w:szCs w:val="28"/>
      <w:lang w:eastAsia="ru-RU"/>
    </w:rPr>
  </w:style>
  <w:style w:type="paragraph" w:customStyle="1" w:styleId="a0">
    <w:name w:val="Текст ТД"/>
    <w:basedOn w:val="a1"/>
    <w:link w:val="affd"/>
    <w:qFormat/>
    <w:rsid w:val="00AA6DC6"/>
    <w:pPr>
      <w:numPr>
        <w:numId w:val="13"/>
      </w:numPr>
      <w:autoSpaceDE w:val="0"/>
      <w:autoSpaceDN w:val="0"/>
      <w:adjustRightInd w:val="0"/>
      <w:spacing w:line="240" w:lineRule="auto"/>
      <w:jc w:val="both"/>
    </w:pPr>
    <w:rPr>
      <w:rFonts w:eastAsia="Calibri" w:cs="Times New Roman"/>
      <w:sz w:val="24"/>
      <w:szCs w:val="24"/>
      <w:lang w:val="x-none"/>
    </w:rPr>
  </w:style>
  <w:style w:type="character" w:customStyle="1" w:styleId="affd">
    <w:name w:val="Текст ТД Знак"/>
    <w:link w:val="a0"/>
    <w:rsid w:val="00AA6DC6"/>
    <w:rPr>
      <w:rFonts w:eastAsia="Calibri" w:cs="Times New Roman"/>
      <w:sz w:val="24"/>
      <w:szCs w:val="24"/>
      <w:lang w:val="x-none"/>
    </w:rPr>
  </w:style>
  <w:style w:type="character" w:customStyle="1" w:styleId="1ff2">
    <w:name w:val="Верхний колонтитул Знак1"/>
    <w:rsid w:val="00AA6DC6"/>
    <w:rPr>
      <w:sz w:val="24"/>
    </w:rPr>
  </w:style>
  <w:style w:type="character" w:customStyle="1" w:styleId="1ff3">
    <w:name w:val="Нижний колонтитул Знак1"/>
    <w:rsid w:val="00AA6DC6"/>
    <w:rPr>
      <w:sz w:val="24"/>
    </w:rPr>
  </w:style>
  <w:style w:type="character" w:customStyle="1" w:styleId="greytext">
    <w:name w:val="greytext"/>
    <w:rsid w:val="00AA6DC6"/>
  </w:style>
  <w:style w:type="character" w:customStyle="1" w:styleId="text">
    <w:name w:val="text"/>
    <w:rsid w:val="00AA6DC6"/>
  </w:style>
  <w:style w:type="character" w:customStyle="1" w:styleId="FontStyle23">
    <w:name w:val="Font Style23"/>
    <w:rsid w:val="00AA6DC6"/>
    <w:rPr>
      <w:rFonts w:ascii="Times New Roman" w:hAnsi="Times New Roman" w:cs="Times New Roman"/>
      <w:b/>
      <w:bCs/>
      <w:sz w:val="24"/>
      <w:szCs w:val="24"/>
    </w:rPr>
  </w:style>
  <w:style w:type="character" w:customStyle="1" w:styleId="text1">
    <w:name w:val="text1"/>
    <w:rsid w:val="00AA6DC6"/>
    <w:rPr>
      <w:rFonts w:ascii="Tahoma" w:hAnsi="Tahoma" w:cs="Tahoma" w:hint="default"/>
      <w:color w:val="000000"/>
      <w:sz w:val="18"/>
      <w:szCs w:val="18"/>
    </w:rPr>
  </w:style>
  <w:style w:type="paragraph" w:styleId="3b">
    <w:name w:val="Body Text Indent 3"/>
    <w:basedOn w:val="a1"/>
    <w:link w:val="313"/>
    <w:rsid w:val="00AA6DC6"/>
    <w:pPr>
      <w:spacing w:after="120" w:line="240" w:lineRule="auto"/>
      <w:ind w:left="283"/>
    </w:pPr>
    <w:rPr>
      <w:rFonts w:eastAsia="Times New Roman" w:cs="Times New Roman"/>
      <w:sz w:val="16"/>
      <w:szCs w:val="16"/>
      <w:lang w:val="x-none" w:eastAsia="x-none"/>
    </w:rPr>
  </w:style>
  <w:style w:type="character" w:customStyle="1" w:styleId="313">
    <w:name w:val="Основной текст с отступом 3 Знак1"/>
    <w:basedOn w:val="a2"/>
    <w:link w:val="3b"/>
    <w:rsid w:val="00AA6DC6"/>
    <w:rPr>
      <w:rFonts w:eastAsia="Times New Roman" w:cs="Times New Roman"/>
      <w:sz w:val="16"/>
      <w:szCs w:val="16"/>
      <w:lang w:val="x-none" w:eastAsia="x-none"/>
    </w:rPr>
  </w:style>
  <w:style w:type="character" w:customStyle="1" w:styleId="s12">
    <w:name w:val="s12"/>
    <w:rsid w:val="00AA6DC6"/>
  </w:style>
  <w:style w:type="paragraph" w:customStyle="1" w:styleId="64">
    <w:name w:val="Обычный6"/>
    <w:link w:val="Normal"/>
    <w:rsid w:val="00AA6DC6"/>
    <w:pPr>
      <w:spacing w:after="0" w:line="240" w:lineRule="auto"/>
    </w:pPr>
    <w:rPr>
      <w:rFonts w:eastAsia="Times New Roman" w:cs="Times New Roman"/>
      <w:sz w:val="24"/>
      <w:szCs w:val="20"/>
      <w:lang w:eastAsia="ru-RU"/>
    </w:rPr>
  </w:style>
  <w:style w:type="character" w:customStyle="1" w:styleId="Normal">
    <w:name w:val="Normal Знак"/>
    <w:link w:val="64"/>
    <w:rsid w:val="00AA6DC6"/>
    <w:rPr>
      <w:rFonts w:eastAsia="Times New Roman" w:cs="Times New Roman"/>
      <w:sz w:val="24"/>
      <w:szCs w:val="20"/>
      <w:lang w:eastAsia="ru-RU"/>
    </w:rPr>
  </w:style>
  <w:style w:type="paragraph" w:customStyle="1" w:styleId="affe">
    <w:name w:val="Таблицы (моноширинный)"/>
    <w:basedOn w:val="a1"/>
    <w:next w:val="a1"/>
    <w:rsid w:val="00AA6DC6"/>
    <w:pPr>
      <w:widowControl w:val="0"/>
      <w:autoSpaceDE w:val="0"/>
      <w:autoSpaceDN w:val="0"/>
      <w:adjustRightInd w:val="0"/>
      <w:spacing w:after="0" w:line="240" w:lineRule="auto"/>
      <w:jc w:val="both"/>
    </w:pPr>
    <w:rPr>
      <w:rFonts w:ascii="Courier New" w:eastAsia="Times New Roman" w:hAnsi="Courier New" w:cs="Courier New"/>
      <w:sz w:val="22"/>
      <w:lang w:eastAsia="ru-RU"/>
    </w:rPr>
  </w:style>
  <w:style w:type="character" w:customStyle="1" w:styleId="afff">
    <w:name w:val="Цветовое выделение"/>
    <w:rsid w:val="00AA6DC6"/>
    <w:rPr>
      <w:b/>
      <w:bCs/>
      <w:color w:val="26282F"/>
      <w:sz w:val="26"/>
      <w:szCs w:val="26"/>
    </w:rPr>
  </w:style>
  <w:style w:type="paragraph" w:customStyle="1" w:styleId="2f">
    <w:name w:val="Основной текст2"/>
    <w:basedOn w:val="a1"/>
    <w:rsid w:val="00AA6DC6"/>
    <w:pPr>
      <w:suppressAutoHyphens/>
      <w:spacing w:after="0" w:line="240" w:lineRule="auto"/>
      <w:ind w:firstLine="567"/>
      <w:jc w:val="both"/>
    </w:pPr>
    <w:rPr>
      <w:rFonts w:ascii="Arial" w:eastAsia="Times New Roman" w:hAnsi="Arial" w:cs="Times New Roman"/>
      <w:color w:val="000000"/>
      <w:sz w:val="24"/>
      <w:szCs w:val="20"/>
      <w:lang w:eastAsia="ar-SA"/>
    </w:rPr>
  </w:style>
  <w:style w:type="paragraph" w:styleId="afff0">
    <w:name w:val="annotation subject"/>
    <w:basedOn w:val="afc"/>
    <w:next w:val="afc"/>
    <w:link w:val="afff1"/>
    <w:rsid w:val="00AA6DC6"/>
    <w:rPr>
      <w:b/>
      <w:bCs/>
      <w:lang w:val="x-none" w:eastAsia="x-none"/>
    </w:rPr>
  </w:style>
  <w:style w:type="character" w:customStyle="1" w:styleId="afff1">
    <w:name w:val="Тема примечания Знак"/>
    <w:basedOn w:val="afd"/>
    <w:link w:val="afff0"/>
    <w:rsid w:val="00AA6DC6"/>
    <w:rPr>
      <w:rFonts w:eastAsia="Times New Roman" w:cs="Times New Roman"/>
      <w:b/>
      <w:bCs/>
      <w:sz w:val="20"/>
      <w:szCs w:val="20"/>
      <w:lang w:val="x-none" w:eastAsia="x-none"/>
    </w:rPr>
  </w:style>
  <w:style w:type="paragraph" w:styleId="afff2">
    <w:name w:val="endnote text"/>
    <w:basedOn w:val="a1"/>
    <w:link w:val="1ff4"/>
    <w:rsid w:val="00AA6DC6"/>
    <w:pPr>
      <w:spacing w:after="0" w:line="240" w:lineRule="auto"/>
    </w:pPr>
    <w:rPr>
      <w:rFonts w:eastAsia="Times New Roman" w:cs="Times New Roman"/>
      <w:sz w:val="20"/>
      <w:szCs w:val="20"/>
      <w:lang w:eastAsia="ru-RU"/>
    </w:rPr>
  </w:style>
  <w:style w:type="character" w:customStyle="1" w:styleId="1ff4">
    <w:name w:val="Текст концевой сноски Знак1"/>
    <w:basedOn w:val="a2"/>
    <w:link w:val="afff2"/>
    <w:rsid w:val="00AA6DC6"/>
    <w:rPr>
      <w:rFonts w:eastAsia="Times New Roman" w:cs="Times New Roman"/>
      <w:sz w:val="20"/>
      <w:szCs w:val="20"/>
      <w:lang w:eastAsia="ru-RU"/>
    </w:rPr>
  </w:style>
  <w:style w:type="character" w:styleId="afff3">
    <w:name w:val="endnote reference"/>
    <w:rsid w:val="00AA6DC6"/>
    <w:rPr>
      <w:vertAlign w:val="superscript"/>
    </w:rPr>
  </w:style>
  <w:style w:type="character" w:customStyle="1" w:styleId="headerl">
    <w:name w:val="header_l"/>
    <w:rsid w:val="00AA6DC6"/>
  </w:style>
  <w:style w:type="paragraph" w:customStyle="1" w:styleId="3c">
    <w:name w:val="Знак Знак3 Знак Знак Знак"/>
    <w:basedOn w:val="a1"/>
    <w:rsid w:val="00AA6DC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rmattext">
    <w:name w:val="formattext"/>
    <w:basedOn w:val="a1"/>
    <w:rsid w:val="00AA6DC6"/>
    <w:pPr>
      <w:spacing w:before="100" w:beforeAutospacing="1" w:after="100" w:afterAutospacing="1" w:line="240" w:lineRule="auto"/>
    </w:pPr>
    <w:rPr>
      <w:rFonts w:eastAsia="Times New Roman" w:cs="Times New Roman"/>
      <w:sz w:val="24"/>
      <w:szCs w:val="24"/>
      <w:lang w:eastAsia="ru-RU"/>
    </w:rPr>
  </w:style>
  <w:style w:type="paragraph" w:customStyle="1" w:styleId="headertext">
    <w:name w:val="headertext"/>
    <w:basedOn w:val="a1"/>
    <w:rsid w:val="00AA6DC6"/>
    <w:pPr>
      <w:spacing w:before="100" w:beforeAutospacing="1" w:after="100" w:afterAutospacing="1" w:line="240" w:lineRule="auto"/>
    </w:pPr>
    <w:rPr>
      <w:rFonts w:eastAsia="Times New Roman" w:cs="Times New Roman"/>
      <w:sz w:val="24"/>
      <w:szCs w:val="24"/>
      <w:lang w:eastAsia="ru-RU"/>
    </w:rPr>
  </w:style>
  <w:style w:type="character" w:customStyle="1" w:styleId="okpdspan">
    <w:name w:val="okpd_span"/>
    <w:rsid w:val="00AA6DC6"/>
  </w:style>
  <w:style w:type="paragraph" w:customStyle="1" w:styleId="afff4">
    <w:name w:val="Стиль"/>
    <w:rsid w:val="00AA6DC6"/>
    <w:pPr>
      <w:widowControl w:val="0"/>
      <w:autoSpaceDE w:val="0"/>
      <w:autoSpaceDN w:val="0"/>
      <w:adjustRightInd w:val="0"/>
      <w:spacing w:after="0" w:line="240" w:lineRule="auto"/>
    </w:pPr>
    <w:rPr>
      <w:rFonts w:eastAsia="Times New Roman" w:cs="Times New Roman"/>
      <w:sz w:val="24"/>
      <w:szCs w:val="24"/>
      <w:lang w:eastAsia="ru-RU"/>
    </w:rPr>
  </w:style>
  <w:style w:type="character" w:customStyle="1" w:styleId="left">
    <w:name w:val="left"/>
    <w:rsid w:val="00AA6DC6"/>
  </w:style>
  <w:style w:type="character" w:customStyle="1" w:styleId="prodcharname">
    <w:name w:val="prod_char_name"/>
    <w:rsid w:val="00AA6DC6"/>
  </w:style>
  <w:style w:type="character" w:customStyle="1" w:styleId="right">
    <w:name w:val="right"/>
    <w:rsid w:val="00AA6DC6"/>
  </w:style>
  <w:style w:type="paragraph" w:customStyle="1" w:styleId="Preformat">
    <w:name w:val="Preformat"/>
    <w:rsid w:val="00AA6DC6"/>
    <w:pPr>
      <w:widowControl w:val="0"/>
      <w:spacing w:after="0" w:line="240" w:lineRule="auto"/>
    </w:pPr>
    <w:rPr>
      <w:rFonts w:ascii="Courier New" w:eastAsia="Times New Roman" w:hAnsi="Courier New" w:cs="Times New Roman"/>
      <w:color w:val="000000"/>
      <w:sz w:val="20"/>
      <w:szCs w:val="20"/>
      <w:lang w:eastAsia="ru-RU"/>
    </w:rPr>
  </w:style>
  <w:style w:type="character" w:customStyle="1" w:styleId="enumerated">
    <w:name w:val="enumerated"/>
    <w:rsid w:val="00AA6DC6"/>
  </w:style>
  <w:style w:type="paragraph" w:customStyle="1" w:styleId="FORMATTEXT0">
    <w:name w:val=".FORMATTEXT"/>
    <w:rsid w:val="00AA6DC6"/>
    <w:pPr>
      <w:widowControl w:val="0"/>
      <w:autoSpaceDE w:val="0"/>
      <w:autoSpaceDN w:val="0"/>
      <w:adjustRightInd w:val="0"/>
      <w:spacing w:after="0" w:line="240" w:lineRule="auto"/>
    </w:pPr>
    <w:rPr>
      <w:rFonts w:eastAsia="Times New Roman" w:cs="Times New Roman"/>
      <w:sz w:val="24"/>
      <w:szCs w:val="24"/>
      <w:lang w:eastAsia="ru-RU"/>
    </w:rPr>
  </w:style>
  <w:style w:type="character" w:customStyle="1" w:styleId="ConsPlusNonformat0">
    <w:name w:val="ConsPlusNonformat Знак"/>
    <w:link w:val="ConsPlusNonformat"/>
    <w:uiPriority w:val="99"/>
    <w:locked/>
    <w:rsid w:val="00AA6DC6"/>
    <w:rPr>
      <w:rFonts w:ascii="Courier New" w:eastAsiaTheme="minorEastAsia" w:hAnsi="Courier New" w:cs="Courier New"/>
      <w:sz w:val="20"/>
      <w:lang w:eastAsia="ru-RU"/>
    </w:rPr>
  </w:style>
  <w:style w:type="paragraph" w:customStyle="1" w:styleId="119">
    <w:name w:val="1.1 подпункт Знак"/>
    <w:basedOn w:val="a1"/>
    <w:link w:val="11a"/>
    <w:autoRedefine/>
    <w:rsid w:val="00AA6DC6"/>
    <w:pPr>
      <w:widowControl w:val="0"/>
      <w:spacing w:after="0" w:line="240" w:lineRule="auto"/>
      <w:jc w:val="center"/>
      <w:outlineLvl w:val="0"/>
    </w:pPr>
    <w:rPr>
      <w:rFonts w:eastAsia="Times New Roman" w:cs="Times New Roman"/>
      <w:b/>
      <w:szCs w:val="28"/>
      <w:lang w:val="x-none" w:eastAsia="x-none"/>
    </w:rPr>
  </w:style>
  <w:style w:type="character" w:customStyle="1" w:styleId="11a">
    <w:name w:val="1.1 подпункт Знак Знак"/>
    <w:link w:val="119"/>
    <w:rsid w:val="00AA6DC6"/>
    <w:rPr>
      <w:rFonts w:eastAsia="Times New Roman" w:cs="Times New Roman"/>
      <w:b/>
      <w:szCs w:val="28"/>
      <w:lang w:val="x-none" w:eastAsia="x-none"/>
    </w:rPr>
  </w:style>
  <w:style w:type="paragraph" w:customStyle="1" w:styleId="1ff5">
    <w:name w:val="1 Часть"/>
    <w:basedOn w:val="a1"/>
    <w:next w:val="119"/>
    <w:autoRedefine/>
    <w:rsid w:val="00AA6DC6"/>
    <w:pPr>
      <w:tabs>
        <w:tab w:val="num" w:pos="993"/>
      </w:tabs>
      <w:spacing w:after="0" w:line="240" w:lineRule="auto"/>
      <w:ind w:left="426"/>
      <w:jc w:val="center"/>
    </w:pPr>
    <w:rPr>
      <w:rFonts w:eastAsia="Times New Roman" w:cs="Times New Roman"/>
      <w:b/>
      <w:caps/>
      <w:sz w:val="24"/>
      <w:szCs w:val="24"/>
      <w:lang w:eastAsia="ru-RU"/>
    </w:rPr>
  </w:style>
  <w:style w:type="character" w:customStyle="1" w:styleId="25">
    <w:name w:val="Стиль2 Знак"/>
    <w:link w:val="2"/>
    <w:rsid w:val="00AA6DC6"/>
    <w:rPr>
      <w:rFonts w:eastAsia="Times New Roman" w:cs="Times New Roman"/>
      <w:b/>
      <w:sz w:val="24"/>
      <w:szCs w:val="20"/>
      <w:lang w:eastAsia="ru-RU"/>
    </w:rPr>
  </w:style>
  <w:style w:type="character" w:customStyle="1" w:styleId="a8">
    <w:name w:val="Абзац списка Знак"/>
    <w:aliases w:val="Нумерованый список Знак,Bullet List Знак,FooterText Знак,numbered Знак,SL_Абзац списка Знак"/>
    <w:link w:val="a7"/>
    <w:uiPriority w:val="34"/>
    <w:locked/>
    <w:rsid w:val="00AA6DC6"/>
  </w:style>
  <w:style w:type="numbering" w:customStyle="1" w:styleId="2411">
    <w:name w:val="Стиль2411"/>
    <w:rsid w:val="00AA6DC6"/>
    <w:pPr>
      <w:numPr>
        <w:numId w:val="16"/>
      </w:numPr>
    </w:pPr>
  </w:style>
  <w:style w:type="paragraph" w:customStyle="1" w:styleId="tztxt">
    <w:name w:val="tz_txt"/>
    <w:basedOn w:val="a1"/>
    <w:link w:val="tztxt0"/>
    <w:qFormat/>
    <w:rsid w:val="00AA6DC6"/>
    <w:pPr>
      <w:spacing w:after="120" w:line="240" w:lineRule="auto"/>
      <w:ind w:firstLine="709"/>
      <w:jc w:val="both"/>
    </w:pPr>
    <w:rPr>
      <w:rFonts w:eastAsia="Times New Roman" w:cs="Times New Roman"/>
      <w:sz w:val="24"/>
      <w:szCs w:val="24"/>
      <w:lang w:val="x-none" w:eastAsia="x-none"/>
    </w:rPr>
  </w:style>
  <w:style w:type="character" w:customStyle="1" w:styleId="tztxt0">
    <w:name w:val="tz_txt Знак"/>
    <w:link w:val="tztxt"/>
    <w:locked/>
    <w:rsid w:val="00AA6DC6"/>
    <w:rPr>
      <w:rFonts w:eastAsia="Times New Roman" w:cs="Times New Roman"/>
      <w:sz w:val="24"/>
      <w:szCs w:val="24"/>
      <w:lang w:val="x-none" w:eastAsia="x-none"/>
    </w:rPr>
  </w:style>
  <w:style w:type="character" w:styleId="afff5">
    <w:name w:val="FollowedHyperlink"/>
    <w:uiPriority w:val="99"/>
    <w:rsid w:val="00AA6DC6"/>
    <w:rPr>
      <w:color w:val="800080"/>
      <w:u w:val="single"/>
    </w:rPr>
  </w:style>
  <w:style w:type="character" w:customStyle="1" w:styleId="54">
    <w:name w:val="Основной текст (5)"/>
    <w:rsid w:val="00AA6DC6"/>
    <w:rPr>
      <w:rFonts w:ascii="Times New Roman" w:eastAsia="Times New Roman" w:hAnsi="Times New Roman" w:cs="Times New Roman" w:hint="default"/>
      <w:b/>
      <w:bCs/>
      <w:i w:val="0"/>
      <w:iCs w:val="0"/>
      <w:smallCaps w:val="0"/>
      <w:color w:val="000000"/>
      <w:spacing w:val="0"/>
      <w:w w:val="100"/>
      <w:position w:val="0"/>
      <w:sz w:val="21"/>
      <w:szCs w:val="21"/>
      <w:u w:val="single"/>
      <w:lang w:val="ru-RU" w:eastAsia="ru-RU" w:bidi="ru-RU"/>
    </w:rPr>
  </w:style>
  <w:style w:type="paragraph" w:customStyle="1" w:styleId="Standarduser">
    <w:name w:val="Standard (user)"/>
    <w:rsid w:val="00AA6DC6"/>
    <w:pPr>
      <w:suppressAutoHyphens/>
      <w:autoSpaceDN w:val="0"/>
      <w:spacing w:after="0" w:line="240" w:lineRule="auto"/>
    </w:pPr>
    <w:rPr>
      <w:rFonts w:eastAsia="Times New Roman" w:cs="Times New Roman"/>
      <w:color w:val="00000A"/>
      <w:kern w:val="3"/>
      <w:sz w:val="24"/>
      <w:szCs w:val="24"/>
      <w:lang w:val="en-US" w:bidi="en-US"/>
    </w:rPr>
  </w:style>
  <w:style w:type="paragraph" w:customStyle="1" w:styleId="pj">
    <w:name w:val="pj"/>
    <w:basedOn w:val="a1"/>
    <w:uiPriority w:val="99"/>
    <w:rsid w:val="00AA6DC6"/>
    <w:pPr>
      <w:spacing w:before="100" w:beforeAutospacing="1" w:after="100" w:afterAutospacing="1" w:line="240" w:lineRule="auto"/>
      <w:jc w:val="both"/>
    </w:pPr>
    <w:rPr>
      <w:rFonts w:eastAsia="Times New Roman" w:cs="Times New Roman"/>
      <w:sz w:val="24"/>
      <w:szCs w:val="24"/>
      <w:lang w:eastAsia="ru-RU"/>
    </w:rPr>
  </w:style>
  <w:style w:type="character" w:customStyle="1" w:styleId="pgsearchpopuppgnumberfromplan">
    <w:name w:val="pgsearchpopup_pgnumberfromplan"/>
    <w:rsid w:val="00AA6DC6"/>
  </w:style>
  <w:style w:type="character" w:customStyle="1" w:styleId="FontStyle120">
    <w:name w:val="Font Style120"/>
    <w:uiPriority w:val="99"/>
    <w:rsid w:val="00AA6DC6"/>
    <w:rPr>
      <w:rFonts w:ascii="Times New Roman" w:hAnsi="Times New Roman" w:cs="Times New Roman" w:hint="default"/>
      <w:sz w:val="24"/>
      <w:szCs w:val="24"/>
    </w:rPr>
  </w:style>
  <w:style w:type="character" w:customStyle="1" w:styleId="wmi-callto">
    <w:name w:val="wmi-callto"/>
    <w:rsid w:val="00AA6DC6"/>
  </w:style>
  <w:style w:type="character" w:customStyle="1" w:styleId="Normal1">
    <w:name w:val="Normal Знак1"/>
    <w:rsid w:val="00AA6DC6"/>
    <w:rPr>
      <w:rFonts w:cs="Times New Roman"/>
      <w:sz w:val="24"/>
      <w:szCs w:val="24"/>
      <w:lang w:val="ru-RU" w:eastAsia="ru-RU" w:bidi="ar-SA"/>
    </w:rPr>
  </w:style>
  <w:style w:type="character" w:customStyle="1" w:styleId="2f0">
    <w:name w:val="Название Знак2"/>
    <w:aliases w:val="Знак Знак Знак Знак Знак Знак Знак Знак Знак1,Знак Знак Знак1 Знак1,Название Знак Знак,Название Знак1 Знак,Знак Знак Знак Знак Знак1 Знак, Знак Знак Знак Знак Знак1 Знак, Знак Знак Знак Знак Знак2"/>
    <w:locked/>
    <w:rsid w:val="00AA6DC6"/>
    <w:rPr>
      <w:rFonts w:ascii="Times New Roman" w:hAnsi="Times New Roman" w:cs="Times New Roman"/>
      <w:b/>
      <w:bCs/>
      <w:sz w:val="20"/>
      <w:szCs w:val="20"/>
    </w:rPr>
  </w:style>
  <w:style w:type="character" w:customStyle="1" w:styleId="FontStyle33">
    <w:name w:val="Font Style33"/>
    <w:uiPriority w:val="99"/>
    <w:rsid w:val="00AA6DC6"/>
    <w:rPr>
      <w:rFonts w:ascii="Times New Roman" w:hAnsi="Times New Roman" w:cs="Times New Roman"/>
      <w:b/>
      <w:bCs/>
      <w:i/>
      <w:iCs/>
      <w:sz w:val="22"/>
      <w:szCs w:val="22"/>
    </w:rPr>
  </w:style>
  <w:style w:type="paragraph" w:customStyle="1" w:styleId="Style11">
    <w:name w:val="Style11"/>
    <w:basedOn w:val="a1"/>
    <w:uiPriority w:val="99"/>
    <w:rsid w:val="00AA6DC6"/>
    <w:pPr>
      <w:widowControl w:val="0"/>
      <w:autoSpaceDE w:val="0"/>
      <w:autoSpaceDN w:val="0"/>
      <w:adjustRightInd w:val="0"/>
      <w:spacing w:after="0" w:line="412" w:lineRule="exact"/>
      <w:ind w:firstLine="730"/>
      <w:jc w:val="both"/>
    </w:pPr>
    <w:rPr>
      <w:rFonts w:eastAsia="Times New Roman" w:cs="Times New Roman"/>
      <w:sz w:val="24"/>
      <w:szCs w:val="24"/>
      <w:lang w:eastAsia="ru-RU"/>
    </w:rPr>
  </w:style>
  <w:style w:type="character" w:customStyle="1" w:styleId="FontStyle59">
    <w:name w:val="Font Style59"/>
    <w:rsid w:val="00AA6DC6"/>
    <w:rPr>
      <w:rFonts w:ascii="Times New Roman" w:hAnsi="Times New Roman"/>
      <w:sz w:val="22"/>
    </w:rPr>
  </w:style>
  <w:style w:type="paragraph" w:customStyle="1" w:styleId="2f1">
    <w:name w:val="Абзац списка2"/>
    <w:basedOn w:val="a1"/>
    <w:rsid w:val="00AA6DC6"/>
    <w:pPr>
      <w:ind w:left="720"/>
    </w:pPr>
    <w:rPr>
      <w:rFonts w:ascii="Calibri" w:eastAsia="Times New Roman" w:hAnsi="Calibri" w:cs="Calibri"/>
      <w:sz w:val="22"/>
      <w:lang w:eastAsia="ru-RU"/>
    </w:rPr>
  </w:style>
  <w:style w:type="paragraph" w:customStyle="1" w:styleId="consplusnormal1">
    <w:name w:val="consplusnormal"/>
    <w:basedOn w:val="a1"/>
    <w:rsid w:val="00AA6DC6"/>
    <w:pPr>
      <w:spacing w:before="100" w:beforeAutospacing="1" w:after="100" w:afterAutospacing="1" w:line="240" w:lineRule="auto"/>
    </w:pPr>
    <w:rPr>
      <w:rFonts w:eastAsia="Times New Roman" w:cs="Times New Roman"/>
      <w:sz w:val="24"/>
      <w:szCs w:val="24"/>
      <w:lang w:eastAsia="ru-RU"/>
    </w:rPr>
  </w:style>
  <w:style w:type="paragraph" w:customStyle="1" w:styleId="section1">
    <w:name w:val="section1"/>
    <w:basedOn w:val="a1"/>
    <w:rsid w:val="00AA6DC6"/>
    <w:pPr>
      <w:spacing w:before="100" w:beforeAutospacing="1" w:after="100" w:afterAutospacing="1" w:line="240" w:lineRule="auto"/>
    </w:pPr>
    <w:rPr>
      <w:rFonts w:eastAsia="Times New Roman" w:cs="Times New Roman"/>
      <w:sz w:val="24"/>
      <w:szCs w:val="24"/>
      <w:lang w:eastAsia="ru-RU"/>
    </w:rPr>
  </w:style>
  <w:style w:type="character" w:customStyle="1" w:styleId="hl">
    <w:name w:val="hl"/>
    <w:rsid w:val="00AA6DC6"/>
  </w:style>
  <w:style w:type="character" w:customStyle="1" w:styleId="nobr">
    <w:name w:val="nobr"/>
    <w:rsid w:val="00AA6DC6"/>
  </w:style>
  <w:style w:type="paragraph" w:customStyle="1" w:styleId="formattexttopleveltextcentertext">
    <w:name w:val="formattext topleveltext centertext"/>
    <w:basedOn w:val="a1"/>
    <w:uiPriority w:val="99"/>
    <w:rsid w:val="00AA6DC6"/>
    <w:pPr>
      <w:tabs>
        <w:tab w:val="left" w:pos="708"/>
      </w:tabs>
      <w:spacing w:before="100" w:beforeAutospacing="1" w:after="100" w:afterAutospacing="1" w:line="240" w:lineRule="auto"/>
    </w:pPr>
    <w:rPr>
      <w:rFonts w:eastAsia="Times New Roman" w:cs="Times New Roman"/>
      <w:sz w:val="24"/>
      <w:szCs w:val="24"/>
      <w:lang w:eastAsia="ru-RU"/>
    </w:rPr>
  </w:style>
  <w:style w:type="character" w:customStyle="1" w:styleId="2f2">
    <w:name w:val="Основной текст (2) + Не полужирный"/>
    <w:rsid w:val="00AA6DC6"/>
    <w:rPr>
      <w:rFonts w:ascii="Arial" w:eastAsia="Arial" w:hAnsi="Arial" w:cs="Arial"/>
      <w:b/>
      <w:bCs/>
      <w:i/>
      <w:iCs/>
      <w:color w:val="000000"/>
      <w:spacing w:val="0"/>
      <w:w w:val="100"/>
      <w:position w:val="0"/>
      <w:sz w:val="19"/>
      <w:szCs w:val="19"/>
      <w:shd w:val="clear" w:color="auto" w:fill="FFFFFF"/>
      <w:lang w:val="ru-RU" w:eastAsia="ru-RU" w:bidi="ru-RU"/>
    </w:rPr>
  </w:style>
  <w:style w:type="character" w:customStyle="1" w:styleId="212pt">
    <w:name w:val="Основной текст (2) + 12 pt;Полужирный"/>
    <w:rsid w:val="00AA6DC6"/>
    <w:rPr>
      <w:rFonts w:ascii="Arial" w:eastAsia="Arial" w:hAnsi="Arial" w:cs="Arial"/>
      <w:b/>
      <w:bCs/>
      <w:i/>
      <w:iCs/>
      <w:smallCaps w:val="0"/>
      <w:strike w:val="0"/>
      <w:color w:val="000000"/>
      <w:spacing w:val="0"/>
      <w:w w:val="100"/>
      <w:position w:val="0"/>
      <w:sz w:val="24"/>
      <w:szCs w:val="24"/>
      <w:u w:val="none"/>
      <w:shd w:val="clear" w:color="auto" w:fill="FFFFFF"/>
      <w:lang w:val="ru-RU" w:eastAsia="ru-RU" w:bidi="ru-RU"/>
    </w:rPr>
  </w:style>
  <w:style w:type="character" w:customStyle="1" w:styleId="314">
    <w:name w:val="Основной текст 3 Знак1"/>
    <w:rsid w:val="00AA6DC6"/>
    <w:rPr>
      <w:sz w:val="16"/>
      <w:szCs w:val="16"/>
    </w:rPr>
  </w:style>
  <w:style w:type="character" w:customStyle="1" w:styleId="295pt">
    <w:name w:val="Основной текст (2) + 9;5 pt"/>
    <w:rsid w:val="00AA6DC6"/>
    <w:rPr>
      <w:rFonts w:ascii="Arial Narrow" w:eastAsia="Arial Narrow" w:hAnsi="Arial Narrow" w:cs="Arial Narrow"/>
      <w:b/>
      <w:bCs/>
      <w:i/>
      <w:iCs/>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Полужирный"/>
    <w:rsid w:val="00AA6DC6"/>
    <w:rPr>
      <w:rFonts w:ascii="Arial Narrow" w:eastAsia="Arial Narrow" w:hAnsi="Arial Narrow" w:cs="Arial Narrow"/>
      <w:b/>
      <w:bCs/>
      <w:i/>
      <w:iCs/>
      <w:smallCaps w:val="0"/>
      <w:strike w:val="0"/>
      <w:color w:val="000000"/>
      <w:spacing w:val="0"/>
      <w:w w:val="100"/>
      <w:position w:val="0"/>
      <w:sz w:val="17"/>
      <w:szCs w:val="17"/>
      <w:u w:val="none"/>
      <w:shd w:val="clear" w:color="auto" w:fill="FFFFFF"/>
      <w:lang w:val="ru-RU" w:eastAsia="ru-RU" w:bidi="ru-RU"/>
    </w:rPr>
  </w:style>
  <w:style w:type="character" w:customStyle="1" w:styleId="285pt0pt">
    <w:name w:val="Основной текст (2) + 8;5 pt;Не курсив;Интервал 0 pt"/>
    <w:rsid w:val="00AA6DC6"/>
    <w:rPr>
      <w:rFonts w:ascii="Arial Narrow" w:eastAsia="Arial Narrow" w:hAnsi="Arial Narrow" w:cs="Arial Narrow"/>
      <w:b/>
      <w:bCs/>
      <w:i/>
      <w:iCs/>
      <w:smallCaps w:val="0"/>
      <w:strike w:val="0"/>
      <w:color w:val="000000"/>
      <w:spacing w:val="-10"/>
      <w:w w:val="100"/>
      <w:position w:val="0"/>
      <w:sz w:val="17"/>
      <w:szCs w:val="17"/>
      <w:u w:val="none"/>
      <w:shd w:val="clear" w:color="auto" w:fill="FFFFFF"/>
      <w:lang w:val="ru-RU" w:eastAsia="ru-RU" w:bidi="ru-RU"/>
    </w:rPr>
  </w:style>
  <w:style w:type="character" w:customStyle="1" w:styleId="2f3">
    <w:name w:val="Основной текст (2) + Не курсив"/>
    <w:rsid w:val="00AA6DC6"/>
    <w:rPr>
      <w:rFonts w:ascii="Arial" w:eastAsia="Arial" w:hAnsi="Arial" w:cs="Arial"/>
      <w:b/>
      <w:bCs/>
      <w:i/>
      <w:iCs/>
      <w:smallCaps w:val="0"/>
      <w:strike w:val="0"/>
      <w:color w:val="000000"/>
      <w:spacing w:val="0"/>
      <w:w w:val="100"/>
      <w:position w:val="0"/>
      <w:sz w:val="19"/>
      <w:szCs w:val="19"/>
      <w:u w:val="none"/>
      <w:shd w:val="clear" w:color="auto" w:fill="FFFFFF"/>
      <w:lang w:val="ru-RU" w:eastAsia="ru-RU" w:bidi="ru-RU"/>
    </w:rPr>
  </w:style>
  <w:style w:type="character" w:customStyle="1" w:styleId="2f4">
    <w:name w:val="Основной текст (2) + Не курсив;Малые прописные"/>
    <w:rsid w:val="00AA6DC6"/>
    <w:rPr>
      <w:rFonts w:ascii="Arial" w:eastAsia="Arial" w:hAnsi="Arial" w:cs="Arial"/>
      <w:b/>
      <w:bCs/>
      <w:i/>
      <w:iCs/>
      <w:smallCaps/>
      <w:strike w:val="0"/>
      <w:color w:val="000000"/>
      <w:spacing w:val="0"/>
      <w:w w:val="100"/>
      <w:position w:val="0"/>
      <w:sz w:val="19"/>
      <w:szCs w:val="19"/>
      <w:u w:val="none"/>
      <w:shd w:val="clear" w:color="auto" w:fill="FFFFFF"/>
      <w:lang w:val="ru-RU" w:eastAsia="ru-RU" w:bidi="ru-RU"/>
    </w:rPr>
  </w:style>
  <w:style w:type="character" w:customStyle="1" w:styleId="210pt">
    <w:name w:val="Основной текст (2) + 10 pt"/>
    <w:rsid w:val="00AA6DC6"/>
    <w:rPr>
      <w:rFonts w:ascii="Arial" w:eastAsia="Arial" w:hAnsi="Arial" w:cs="Arial"/>
      <w:b/>
      <w:bCs/>
      <w:i/>
      <w:iCs/>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Малые прописные"/>
    <w:rsid w:val="00AA6DC6"/>
    <w:rPr>
      <w:rFonts w:ascii="Arial" w:eastAsia="Arial" w:hAnsi="Arial" w:cs="Arial"/>
      <w:b/>
      <w:bCs/>
      <w:i/>
      <w:iCs/>
      <w:smallCaps/>
      <w:strike w:val="0"/>
      <w:color w:val="000000"/>
      <w:spacing w:val="0"/>
      <w:w w:val="100"/>
      <w:position w:val="0"/>
      <w:sz w:val="20"/>
      <w:szCs w:val="20"/>
      <w:u w:val="none"/>
      <w:shd w:val="clear" w:color="auto" w:fill="FFFFFF"/>
      <w:lang w:val="en-US" w:eastAsia="en-US" w:bidi="en-US"/>
    </w:rPr>
  </w:style>
  <w:style w:type="character" w:customStyle="1" w:styleId="2FranklinGothicBook9pt">
    <w:name w:val="Основной текст (2) + Franklin Gothic Book;9 pt;Малые прописные"/>
    <w:rsid w:val="00AA6DC6"/>
    <w:rPr>
      <w:rFonts w:ascii="Franklin Gothic Book" w:eastAsia="Franklin Gothic Book" w:hAnsi="Franklin Gothic Book" w:cs="Franklin Gothic Book"/>
      <w:b/>
      <w:bCs/>
      <w:i/>
      <w:iCs/>
      <w:smallCaps/>
      <w:strike w:val="0"/>
      <w:color w:val="000000"/>
      <w:spacing w:val="0"/>
      <w:w w:val="100"/>
      <w:position w:val="0"/>
      <w:sz w:val="18"/>
      <w:szCs w:val="18"/>
      <w:u w:val="none"/>
      <w:shd w:val="clear" w:color="auto" w:fill="FFFFFF"/>
      <w:lang w:val="en-US" w:eastAsia="en-US" w:bidi="en-US"/>
    </w:rPr>
  </w:style>
  <w:style w:type="character" w:styleId="afff6">
    <w:name w:val="Placeholder Text"/>
    <w:uiPriority w:val="99"/>
    <w:semiHidden/>
    <w:rsid w:val="00AA6DC6"/>
    <w:rPr>
      <w:color w:val="808080"/>
    </w:rPr>
  </w:style>
  <w:style w:type="paragraph" w:customStyle="1" w:styleId="s10">
    <w:name w:val="s_1"/>
    <w:basedOn w:val="a1"/>
    <w:rsid w:val="00AA6DC6"/>
    <w:pPr>
      <w:spacing w:before="100" w:beforeAutospacing="1" w:after="100" w:afterAutospacing="1" w:line="240" w:lineRule="auto"/>
    </w:pPr>
    <w:rPr>
      <w:rFonts w:eastAsia="Times New Roman" w:cs="Times New Roman"/>
      <w:sz w:val="24"/>
      <w:szCs w:val="24"/>
      <w:lang w:eastAsia="ru-RU"/>
    </w:rPr>
  </w:style>
  <w:style w:type="paragraph" w:customStyle="1" w:styleId="xl156">
    <w:name w:val="xl156"/>
    <w:basedOn w:val="a1"/>
    <w:rsid w:val="00AA6DC6"/>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8"/>
      <w:szCs w:val="18"/>
      <w:lang w:eastAsia="ru-RU"/>
    </w:rPr>
  </w:style>
  <w:style w:type="character" w:customStyle="1" w:styleId="u">
    <w:name w:val="u"/>
    <w:rsid w:val="00AA6DC6"/>
  </w:style>
  <w:style w:type="paragraph" w:customStyle="1" w:styleId="FirstParagraph">
    <w:name w:val="First Paragraph"/>
    <w:basedOn w:val="ac"/>
    <w:next w:val="ac"/>
    <w:qFormat/>
    <w:rsid w:val="00AA6DC6"/>
    <w:pPr>
      <w:spacing w:before="180" w:after="180"/>
    </w:pPr>
    <w:rPr>
      <w:rFonts w:ascii="Calibri" w:eastAsia="Calibri" w:hAnsi="Calibri"/>
      <w:sz w:val="24"/>
      <w:szCs w:val="24"/>
      <w:lang w:val="en-US" w:eastAsia="en-US"/>
    </w:rPr>
  </w:style>
  <w:style w:type="paragraph" w:customStyle="1" w:styleId="CharCharCharChar">
    <w:name w:val="Char Char Char Char"/>
    <w:basedOn w:val="a1"/>
    <w:next w:val="a1"/>
    <w:semiHidden/>
    <w:rsid w:val="00AA6DC6"/>
    <w:pPr>
      <w:spacing w:after="160" w:line="240" w:lineRule="exact"/>
    </w:pPr>
    <w:rPr>
      <w:rFonts w:ascii="Arial" w:eastAsia="Times New Roman" w:hAnsi="Arial" w:cs="Arial"/>
      <w:sz w:val="20"/>
      <w:szCs w:val="20"/>
      <w:lang w:val="en-US"/>
    </w:rPr>
  </w:style>
  <w:style w:type="character" w:customStyle="1" w:styleId="fontstyle240">
    <w:name w:val="fontstyle24"/>
    <w:rsid w:val="00AA6DC6"/>
  </w:style>
  <w:style w:type="paragraph" w:customStyle="1" w:styleId="paragraph">
    <w:name w:val="paragraph"/>
    <w:basedOn w:val="a1"/>
    <w:rsid w:val="00AA6DC6"/>
    <w:pPr>
      <w:spacing w:before="100" w:beforeAutospacing="1" w:after="100" w:afterAutospacing="1" w:line="240" w:lineRule="auto"/>
    </w:pPr>
    <w:rPr>
      <w:rFonts w:eastAsia="Times New Roman" w:cs="Times New Roman"/>
      <w:sz w:val="24"/>
      <w:szCs w:val="24"/>
      <w:lang w:eastAsia="ru-RU"/>
    </w:rPr>
  </w:style>
  <w:style w:type="numbering" w:customStyle="1" w:styleId="2f5">
    <w:name w:val="Нет списка2"/>
    <w:next w:val="a4"/>
    <w:uiPriority w:val="99"/>
    <w:semiHidden/>
    <w:unhideWhenUsed/>
    <w:rsid w:val="00AA6DC6"/>
  </w:style>
  <w:style w:type="table" w:customStyle="1" w:styleId="3d">
    <w:name w:val="Сетка таблицы3"/>
    <w:basedOn w:val="a3"/>
    <w:next w:val="ab"/>
    <w:uiPriority w:val="59"/>
    <w:rsid w:val="00AA6DC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4"/>
    <w:uiPriority w:val="99"/>
    <w:semiHidden/>
    <w:rsid w:val="00AA6DC6"/>
  </w:style>
  <w:style w:type="character" w:customStyle="1" w:styleId="2f6">
    <w:name w:val="Номер строки2"/>
    <w:rsid w:val="00AA6DC6"/>
    <w:rPr>
      <w:rFonts w:ascii="Calibri" w:eastAsia="Calibri" w:hAnsi="Calibri"/>
      <w:sz w:val="22"/>
    </w:rPr>
  </w:style>
  <w:style w:type="character" w:customStyle="1" w:styleId="2f7">
    <w:name w:val="Гиперссылка2"/>
    <w:rsid w:val="00AA6DC6"/>
    <w:rPr>
      <w:color w:val="0000FF"/>
      <w:sz w:val="24"/>
      <w:u w:val="single"/>
    </w:rPr>
  </w:style>
  <w:style w:type="table" w:customStyle="1" w:styleId="2f8">
    <w:name w:val="Обычная таблица2"/>
    <w:rsid w:val="00AA6DC6"/>
    <w:pPr>
      <w:spacing w:after="0" w:line="240" w:lineRule="auto"/>
    </w:pPr>
    <w:rPr>
      <w:rFonts w:eastAsia="Times New Roman" w:cs="Times New Roman"/>
      <w:sz w:val="24"/>
      <w:szCs w:val="20"/>
      <w:lang w:eastAsia="ru-RU"/>
    </w:rPr>
    <w:tblPr>
      <w:tblCellMar>
        <w:top w:w="0" w:type="dxa"/>
        <w:left w:w="0" w:type="dxa"/>
        <w:bottom w:w="0" w:type="dxa"/>
        <w:right w:w="0" w:type="dxa"/>
      </w:tblCellMar>
    </w:tblPr>
  </w:style>
  <w:style w:type="table" w:customStyle="1" w:styleId="121">
    <w:name w:val="Простая таблица 12"/>
    <w:basedOn w:val="2f8"/>
    <w:rsid w:val="00AA6D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table" w:customStyle="1" w:styleId="1210">
    <w:name w:val="Простая таблица 121"/>
    <w:basedOn w:val="a3"/>
    <w:next w:val="1fe"/>
    <w:rsid w:val="00AA6DC6"/>
    <w:pPr>
      <w:widowControl w:val="0"/>
      <w:spacing w:after="0" w:line="240" w:lineRule="auto"/>
    </w:pPr>
    <w:rPr>
      <w:rFonts w:eastAsia="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nil"/>
        <w:insideV w:val="nil"/>
      </w:tblBorders>
      <w:tblCellMar>
        <w:top w:w="0" w:type="dxa"/>
        <w:left w:w="0" w:type="dxa"/>
        <w:bottom w:w="0" w:type="dxa"/>
        <w:right w:w="0" w:type="dxa"/>
      </w:tblCellMar>
    </w:tblPr>
  </w:style>
  <w:style w:type="table" w:customStyle="1" w:styleId="218">
    <w:name w:val="Сетка таблицы21"/>
    <w:basedOn w:val="a3"/>
    <w:next w:val="ab"/>
    <w:uiPriority w:val="39"/>
    <w:rsid w:val="00AA6DC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Обычный7"/>
    <w:rsid w:val="00AA6DC6"/>
    <w:pPr>
      <w:spacing w:after="0" w:line="240" w:lineRule="auto"/>
    </w:pPr>
    <w:rPr>
      <w:rFonts w:eastAsia="Times New Roman" w:cs="Times New Roman"/>
      <w:sz w:val="24"/>
      <w:szCs w:val="20"/>
      <w:lang w:eastAsia="ru-RU"/>
    </w:rPr>
  </w:style>
  <w:style w:type="paragraph" w:customStyle="1" w:styleId="3e">
    <w:name w:val="Основной текст3"/>
    <w:basedOn w:val="a1"/>
    <w:rsid w:val="00AA6DC6"/>
    <w:pPr>
      <w:suppressAutoHyphens/>
      <w:spacing w:after="0" w:line="240" w:lineRule="auto"/>
      <w:ind w:firstLine="567"/>
      <w:jc w:val="both"/>
    </w:pPr>
    <w:rPr>
      <w:rFonts w:ascii="Arial" w:eastAsia="Times New Roman" w:hAnsi="Arial" w:cs="Times New Roman"/>
      <w:color w:val="000000"/>
      <w:sz w:val="24"/>
      <w:szCs w:val="20"/>
      <w:lang w:eastAsia="ar-SA"/>
    </w:rPr>
  </w:style>
  <w:style w:type="numbering" w:customStyle="1" w:styleId="24111">
    <w:name w:val="Стиль24111"/>
    <w:rsid w:val="00AA6DC6"/>
  </w:style>
  <w:style w:type="character" w:customStyle="1" w:styleId="140">
    <w:name w:val="Основной текст 14 Знак"/>
    <w:link w:val="141"/>
    <w:rsid w:val="00FD4B71"/>
    <w:rPr>
      <w:szCs w:val="24"/>
      <w:lang w:eastAsia="ru-RU"/>
    </w:rPr>
  </w:style>
  <w:style w:type="paragraph" w:customStyle="1" w:styleId="141">
    <w:name w:val="Основной текст 14"/>
    <w:basedOn w:val="a1"/>
    <w:link w:val="140"/>
    <w:qFormat/>
    <w:rsid w:val="00FD4B71"/>
    <w:pPr>
      <w:spacing w:after="0" w:line="360" w:lineRule="auto"/>
      <w:ind w:firstLine="709"/>
      <w:jc w:val="both"/>
    </w:pPr>
    <w:rPr>
      <w:szCs w:val="24"/>
      <w:lang w:eastAsia="ru-RU"/>
    </w:rPr>
  </w:style>
  <w:style w:type="paragraph" w:customStyle="1" w:styleId="S">
    <w:name w:val="S_Обычный"/>
    <w:basedOn w:val="a1"/>
    <w:link w:val="S0"/>
    <w:qFormat/>
    <w:rsid w:val="00963232"/>
    <w:pPr>
      <w:spacing w:after="0" w:line="240" w:lineRule="auto"/>
      <w:ind w:firstLine="709"/>
      <w:jc w:val="both"/>
    </w:pPr>
    <w:rPr>
      <w:rFonts w:eastAsia="Times New Roman" w:cs="Times New Roman"/>
      <w:sz w:val="24"/>
      <w:szCs w:val="24"/>
      <w:lang w:eastAsia="ar-SA"/>
    </w:rPr>
  </w:style>
  <w:style w:type="character" w:customStyle="1" w:styleId="S0">
    <w:name w:val="S_Обычный Знак"/>
    <w:basedOn w:val="a2"/>
    <w:link w:val="S"/>
    <w:rsid w:val="00963232"/>
    <w:rPr>
      <w:rFonts w:eastAsia="Times New Roman" w:cs="Times New Roman"/>
      <w:sz w:val="24"/>
      <w:szCs w:val="24"/>
      <w:lang w:eastAsia="ar-SA"/>
    </w:rPr>
  </w:style>
  <w:style w:type="paragraph" w:customStyle="1" w:styleId="142">
    <w:name w:val="ПОЛУТОРНЫЙ 14"/>
    <w:basedOn w:val="a1"/>
    <w:link w:val="143"/>
    <w:qFormat/>
    <w:rsid w:val="00990C39"/>
    <w:pPr>
      <w:widowControl w:val="0"/>
      <w:suppressAutoHyphens/>
      <w:autoSpaceDE w:val="0"/>
      <w:adjustRightInd w:val="0"/>
      <w:spacing w:after="0" w:line="360" w:lineRule="auto"/>
      <w:ind w:firstLine="709"/>
      <w:jc w:val="both"/>
      <w:textAlignment w:val="baseline"/>
    </w:pPr>
    <w:rPr>
      <w:rFonts w:eastAsia="Times New Roman" w:cs="Times New Roman"/>
      <w:color w:val="000000"/>
      <w:szCs w:val="28"/>
      <w:lang w:eastAsia="ar-SA"/>
    </w:rPr>
  </w:style>
  <w:style w:type="character" w:customStyle="1" w:styleId="143">
    <w:name w:val="ПОЛУТОРНЫЙ 14 Знак"/>
    <w:link w:val="142"/>
    <w:rsid w:val="00990C39"/>
    <w:rPr>
      <w:rFonts w:eastAsia="Times New Roman" w:cs="Times New Roman"/>
      <w:color w:val="000000"/>
      <w:szCs w:val="28"/>
      <w:lang w:eastAsia="ar-SA"/>
    </w:rPr>
  </w:style>
  <w:style w:type="paragraph" w:customStyle="1" w:styleId="afff7">
    <w:name w:val="Знак"/>
    <w:basedOn w:val="a1"/>
    <w:rsid w:val="00365CF9"/>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afff8">
    <w:name w:val="Знак"/>
    <w:basedOn w:val="a1"/>
    <w:rsid w:val="003C6DB9"/>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afff9">
    <w:name w:val="+таб"/>
    <w:basedOn w:val="a1"/>
    <w:link w:val="afffa"/>
    <w:qFormat/>
    <w:rsid w:val="002D7E0D"/>
    <w:pPr>
      <w:spacing w:after="0" w:line="240" w:lineRule="auto"/>
      <w:jc w:val="center"/>
    </w:pPr>
    <w:rPr>
      <w:rFonts w:ascii="Bookman Old Style" w:eastAsia="Times New Roman" w:hAnsi="Bookman Old Style" w:cs="Times New Roman"/>
      <w:sz w:val="20"/>
      <w:szCs w:val="20"/>
      <w:lang w:eastAsia="ru-RU"/>
    </w:rPr>
  </w:style>
  <w:style w:type="character" w:customStyle="1" w:styleId="afffa">
    <w:name w:val="+таб Знак"/>
    <w:basedOn w:val="a2"/>
    <w:link w:val="afff9"/>
    <w:rsid w:val="002D7E0D"/>
    <w:rPr>
      <w:rFonts w:ascii="Bookman Old Style" w:eastAsia="Times New Roman" w:hAnsi="Bookman Old Style" w:cs="Times New Roman"/>
      <w:sz w:val="20"/>
      <w:szCs w:val="20"/>
      <w:lang w:eastAsia="ru-RU"/>
    </w:rPr>
  </w:style>
  <w:style w:type="character" w:customStyle="1" w:styleId="WW8Num1z0">
    <w:name w:val="WW8Num1z0"/>
    <w:rsid w:val="002D7E0D"/>
  </w:style>
  <w:style w:type="character" w:customStyle="1" w:styleId="45">
    <w:name w:val="Основной текст (4)"/>
    <w:rsid w:val="002D2552"/>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0" w:qFormat="1"/>
    <w:lsdException w:name="footnote reference" w:uiPriority="0" w:qFormat="1"/>
    <w:lsdException w:name="annotation reference" w:uiPriority="0"/>
    <w:lsdException w:name="endnote reference" w:uiPriority="0"/>
    <w:lsdException w:name="endnote text"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annotation subject" w:uiPriority="0"/>
    <w:lsdException w:name="Table Simple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3"/>
    <w:uiPriority w:val="9"/>
    <w:qFormat/>
    <w:rsid w:val="00AA6DC6"/>
    <w:pPr>
      <w:keepNext/>
      <w:spacing w:before="240" w:after="60" w:line="240" w:lineRule="auto"/>
      <w:outlineLvl w:val="0"/>
    </w:pPr>
    <w:rPr>
      <w:rFonts w:ascii="Arial" w:eastAsia="Calibri" w:hAnsi="Arial" w:cs="Times New Roman"/>
      <w:b/>
      <w:bCs/>
      <w:kern w:val="32"/>
      <w:sz w:val="32"/>
      <w:szCs w:val="32"/>
      <w:lang w:val="x-none" w:eastAsia="x-none"/>
    </w:rPr>
  </w:style>
  <w:style w:type="paragraph" w:styleId="20">
    <w:name w:val="heading 2"/>
    <w:aliases w:val="H2"/>
    <w:basedOn w:val="a1"/>
    <w:next w:val="a1"/>
    <w:link w:val="21"/>
    <w:unhideWhenUsed/>
    <w:qFormat/>
    <w:rsid w:val="00AA6DC6"/>
    <w:pPr>
      <w:keepNext/>
      <w:widowControl w:val="0"/>
      <w:suppressAutoHyphens/>
      <w:spacing w:before="240" w:after="60" w:line="240" w:lineRule="auto"/>
      <w:outlineLvl w:val="1"/>
    </w:pPr>
    <w:rPr>
      <w:rFonts w:ascii="Cambria" w:eastAsia="Times New Roman" w:hAnsi="Cambria" w:cs="Times New Roman"/>
      <w:b/>
      <w:bCs/>
      <w:i/>
      <w:iCs/>
      <w:kern w:val="2"/>
      <w:szCs w:val="28"/>
      <w:lang w:val="x-none" w:eastAsia="ar-SA"/>
    </w:rPr>
  </w:style>
  <w:style w:type="paragraph" w:styleId="30">
    <w:name w:val="heading 3"/>
    <w:basedOn w:val="a1"/>
    <w:next w:val="a1"/>
    <w:link w:val="31"/>
    <w:uiPriority w:val="9"/>
    <w:qFormat/>
    <w:rsid w:val="00AA6DC6"/>
    <w:pPr>
      <w:keepNext/>
      <w:spacing w:before="240" w:after="60" w:line="240" w:lineRule="auto"/>
      <w:outlineLvl w:val="2"/>
    </w:pPr>
    <w:rPr>
      <w:rFonts w:ascii="Cambria" w:eastAsia="Times New Roman" w:hAnsi="Cambria" w:cs="Times New Roman"/>
      <w:b/>
      <w:bCs/>
      <w:color w:val="000000"/>
      <w:sz w:val="26"/>
      <w:szCs w:val="26"/>
      <w:lang w:val="x-none" w:eastAsia="x-none"/>
    </w:rPr>
  </w:style>
  <w:style w:type="paragraph" w:styleId="40">
    <w:name w:val="heading 4"/>
    <w:basedOn w:val="a1"/>
    <w:next w:val="a1"/>
    <w:link w:val="41"/>
    <w:qFormat/>
    <w:rsid w:val="00AA6DC6"/>
    <w:pPr>
      <w:spacing w:before="120" w:after="120"/>
      <w:jc w:val="both"/>
      <w:outlineLvl w:val="3"/>
    </w:pPr>
    <w:rPr>
      <w:rFonts w:eastAsia="Times New Roman" w:cs="Times New Roman"/>
      <w:bCs/>
      <w:iCs/>
      <w:sz w:val="20"/>
      <w:szCs w:val="20"/>
      <w:lang w:val="x-none" w:eastAsia="x-none"/>
    </w:rPr>
  </w:style>
  <w:style w:type="paragraph" w:styleId="5">
    <w:name w:val="heading 5"/>
    <w:basedOn w:val="a1"/>
    <w:next w:val="a1"/>
    <w:link w:val="50"/>
    <w:qFormat/>
    <w:rsid w:val="00AA6DC6"/>
    <w:pPr>
      <w:keepNext/>
      <w:keepLines/>
      <w:spacing w:before="200" w:after="0"/>
      <w:jc w:val="both"/>
      <w:outlineLvl w:val="4"/>
    </w:pPr>
    <w:rPr>
      <w:rFonts w:eastAsia="Times New Roman" w:cs="Times New Roman"/>
      <w:sz w:val="20"/>
      <w:szCs w:val="20"/>
      <w:lang w:val="x-none" w:eastAsia="x-none"/>
    </w:rPr>
  </w:style>
  <w:style w:type="paragraph" w:styleId="6">
    <w:name w:val="heading 6"/>
    <w:basedOn w:val="a1"/>
    <w:next w:val="a1"/>
    <w:link w:val="60"/>
    <w:qFormat/>
    <w:rsid w:val="00AA6DC6"/>
    <w:pPr>
      <w:spacing w:before="240" w:after="60" w:line="240" w:lineRule="auto"/>
      <w:outlineLvl w:val="5"/>
    </w:pPr>
    <w:rPr>
      <w:rFonts w:ascii="Calibri" w:eastAsia="Times New Roman" w:hAnsi="Calibri" w:cs="Times New Roman"/>
      <w:b/>
      <w:bCs/>
      <w:color w:val="000000"/>
      <w:sz w:val="20"/>
      <w:szCs w:val="20"/>
      <w:lang w:val="x-none" w:eastAsia="x-none"/>
    </w:rPr>
  </w:style>
  <w:style w:type="paragraph" w:styleId="7">
    <w:name w:val="heading 7"/>
    <w:basedOn w:val="a1"/>
    <w:next w:val="a1"/>
    <w:link w:val="70"/>
    <w:qFormat/>
    <w:rsid w:val="00AA6DC6"/>
    <w:pPr>
      <w:keepNext/>
      <w:keepLines/>
      <w:spacing w:before="200" w:after="0"/>
      <w:jc w:val="both"/>
      <w:outlineLvl w:val="6"/>
    </w:pPr>
    <w:rPr>
      <w:rFonts w:eastAsia="Times New Roman" w:cs="Times New Roman"/>
      <w:i/>
      <w:iCs/>
      <w:color w:val="404040"/>
      <w:sz w:val="20"/>
      <w:szCs w:val="20"/>
      <w:lang w:val="x-none" w:eastAsia="x-none"/>
    </w:rPr>
  </w:style>
  <w:style w:type="paragraph" w:styleId="8">
    <w:name w:val="heading 8"/>
    <w:basedOn w:val="a1"/>
    <w:next w:val="a1"/>
    <w:link w:val="80"/>
    <w:uiPriority w:val="9"/>
    <w:qFormat/>
    <w:rsid w:val="00AA6DC6"/>
    <w:pPr>
      <w:keepNext/>
      <w:keepLines/>
      <w:spacing w:before="200" w:after="0"/>
      <w:jc w:val="both"/>
      <w:outlineLvl w:val="7"/>
    </w:pPr>
    <w:rPr>
      <w:rFonts w:eastAsia="Times New Roman" w:cs="Times New Roman"/>
      <w:color w:val="4F81BD"/>
      <w:sz w:val="20"/>
      <w:szCs w:val="20"/>
      <w:lang w:val="x-none" w:eastAsia="x-none"/>
    </w:rPr>
  </w:style>
  <w:style w:type="paragraph" w:styleId="9">
    <w:name w:val="heading 9"/>
    <w:basedOn w:val="a1"/>
    <w:next w:val="a1"/>
    <w:link w:val="90"/>
    <w:qFormat/>
    <w:rsid w:val="00AA6DC6"/>
    <w:pPr>
      <w:keepNext/>
      <w:keepLines/>
      <w:spacing w:before="200" w:after="0"/>
      <w:jc w:val="both"/>
      <w:outlineLvl w:val="8"/>
    </w:pPr>
    <w:rPr>
      <w:rFonts w:eastAsia="Times New Roman" w:cs="Times New Roman"/>
      <w:i/>
      <w:iCs/>
      <w:color w:val="404040"/>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qFormat/>
    <w:rsid w:val="0064374D"/>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link w:val="ConsPlusNonformat0"/>
    <w:uiPriority w:val="99"/>
    <w:rsid w:val="006437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4374D"/>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uiPriority w:val="99"/>
    <w:rsid w:val="006437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4374D"/>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64374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4374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4374D"/>
    <w:pPr>
      <w:widowControl w:val="0"/>
      <w:autoSpaceDE w:val="0"/>
      <w:autoSpaceDN w:val="0"/>
      <w:spacing w:after="0" w:line="240" w:lineRule="auto"/>
    </w:pPr>
    <w:rPr>
      <w:rFonts w:ascii="Arial" w:eastAsiaTheme="minorEastAsia" w:hAnsi="Arial" w:cs="Arial"/>
      <w:sz w:val="20"/>
      <w:lang w:eastAsia="ru-RU"/>
    </w:rPr>
  </w:style>
  <w:style w:type="paragraph" w:styleId="a5">
    <w:name w:val="Balloon Text"/>
    <w:basedOn w:val="a1"/>
    <w:link w:val="a6"/>
    <w:uiPriority w:val="99"/>
    <w:unhideWhenUsed/>
    <w:rsid w:val="0064374D"/>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64374D"/>
    <w:rPr>
      <w:rFonts w:ascii="Tahoma" w:hAnsi="Tahoma" w:cs="Tahoma"/>
      <w:sz w:val="16"/>
      <w:szCs w:val="16"/>
    </w:rPr>
  </w:style>
  <w:style w:type="paragraph" w:styleId="a7">
    <w:name w:val="List Paragraph"/>
    <w:aliases w:val="Нумерованый список,Bullet List,FooterText,numbered,SL_Абзац списка"/>
    <w:basedOn w:val="a1"/>
    <w:link w:val="a8"/>
    <w:uiPriority w:val="99"/>
    <w:qFormat/>
    <w:rsid w:val="000651A3"/>
    <w:pPr>
      <w:ind w:left="720"/>
      <w:contextualSpacing/>
    </w:pPr>
  </w:style>
  <w:style w:type="paragraph" w:customStyle="1" w:styleId="Default">
    <w:name w:val="Default"/>
    <w:rsid w:val="004C611D"/>
    <w:pPr>
      <w:autoSpaceDE w:val="0"/>
      <w:autoSpaceDN w:val="0"/>
      <w:adjustRightInd w:val="0"/>
      <w:spacing w:after="0" w:line="240" w:lineRule="auto"/>
    </w:pPr>
    <w:rPr>
      <w:rFonts w:cs="Times New Roman"/>
      <w:color w:val="000000"/>
      <w:sz w:val="24"/>
      <w:szCs w:val="24"/>
    </w:rPr>
  </w:style>
  <w:style w:type="character" w:styleId="a9">
    <w:name w:val="Hyperlink"/>
    <w:uiPriority w:val="99"/>
    <w:rsid w:val="00273F4C"/>
    <w:rPr>
      <w:color w:val="0000FF"/>
      <w:u w:val="single"/>
    </w:rPr>
  </w:style>
  <w:style w:type="paragraph" w:customStyle="1" w:styleId="docdata">
    <w:name w:val="docdata"/>
    <w:aliases w:val="docy,v5,21986,bqiaagaaeyqcaaagiaiaaaoxugaabavsaaaaaaaaaaaaaaaaaaaaaaaaaaaaaaaaaaaaaaaaaaaaaaaaaaaaaaaaaaaaaaaaaaaaaaaaaaaaaaaaaaaaaaaaaaaaaaaaaaaaaaaaaaaaaaaaaaaaaaaaaaaaaaaaaaaaaaaaaaaaaaaaaaaaaaaaaaaaaaaaaaaaaaaaaaaaaaaaaaaaaaaaaaaaaaaaaaaaaaa"/>
    <w:basedOn w:val="a1"/>
    <w:rsid w:val="00D30621"/>
    <w:pPr>
      <w:spacing w:before="100" w:beforeAutospacing="1" w:after="100" w:afterAutospacing="1" w:line="240" w:lineRule="auto"/>
    </w:pPr>
    <w:rPr>
      <w:rFonts w:eastAsia="Times New Roman" w:cs="Times New Roman"/>
      <w:sz w:val="24"/>
      <w:szCs w:val="24"/>
      <w:lang w:eastAsia="ru-RU"/>
    </w:rPr>
  </w:style>
  <w:style w:type="paragraph" w:styleId="aa">
    <w:name w:val="Normal (Web)"/>
    <w:aliases w:val="Обычный (веб) Знак,Знак Знак2,Обычный (веб) Знак Знак Знак1,Знак Знак Знак Знак Знак,Обычный (веб) Знак Знак Знак Знак,Знак Знак Знак1 Знак Знак1,Знак Знак Знак,Знак Знак Знак1 Знак Знак Знак Знак Знак"/>
    <w:basedOn w:val="a1"/>
    <w:link w:val="14"/>
    <w:uiPriority w:val="99"/>
    <w:unhideWhenUsed/>
    <w:qFormat/>
    <w:rsid w:val="00D30621"/>
    <w:pPr>
      <w:spacing w:before="100" w:beforeAutospacing="1" w:after="100" w:afterAutospacing="1" w:line="240" w:lineRule="auto"/>
    </w:pPr>
    <w:rPr>
      <w:rFonts w:eastAsia="Times New Roman" w:cs="Times New Roman"/>
      <w:sz w:val="24"/>
      <w:szCs w:val="24"/>
      <w:lang w:eastAsia="ru-RU"/>
    </w:rPr>
  </w:style>
  <w:style w:type="table" w:styleId="ab">
    <w:name w:val="Table Grid"/>
    <w:basedOn w:val="a3"/>
    <w:uiPriority w:val="59"/>
    <w:rsid w:val="005C1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basedOn w:val="a2"/>
    <w:link w:val="23"/>
    <w:rsid w:val="00C55FF6"/>
    <w:rPr>
      <w:rFonts w:eastAsia="Times New Roman" w:cs="Times New Roman"/>
      <w:shd w:val="clear" w:color="auto" w:fill="FFFFFF"/>
    </w:rPr>
  </w:style>
  <w:style w:type="paragraph" w:customStyle="1" w:styleId="23">
    <w:name w:val="Основной текст (2)"/>
    <w:basedOn w:val="a1"/>
    <w:link w:val="22"/>
    <w:rsid w:val="00C55FF6"/>
    <w:pPr>
      <w:widowControl w:val="0"/>
      <w:shd w:val="clear" w:color="auto" w:fill="FFFFFF"/>
      <w:spacing w:before="7800" w:after="0" w:line="269" w:lineRule="exact"/>
      <w:jc w:val="center"/>
    </w:pPr>
    <w:rPr>
      <w:rFonts w:eastAsia="Times New Roman" w:cs="Times New Roman"/>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2"/>
    <w:rsid w:val="00AA6DC6"/>
    <w:rPr>
      <w:rFonts w:ascii="Arial" w:eastAsia="Calibri" w:hAnsi="Arial" w:cs="Times New Roman"/>
      <w:b/>
      <w:bCs/>
      <w:kern w:val="32"/>
      <w:sz w:val="32"/>
      <w:szCs w:val="32"/>
      <w:lang w:val="x-none" w:eastAsia="x-none"/>
    </w:rPr>
  </w:style>
  <w:style w:type="character" w:customStyle="1" w:styleId="21">
    <w:name w:val="Заголовок 2 Знак"/>
    <w:aliases w:val="H2 Знак1"/>
    <w:basedOn w:val="a2"/>
    <w:link w:val="20"/>
    <w:rsid w:val="00AA6DC6"/>
    <w:rPr>
      <w:rFonts w:ascii="Cambria" w:eastAsia="Times New Roman" w:hAnsi="Cambria" w:cs="Times New Roman"/>
      <w:b/>
      <w:bCs/>
      <w:i/>
      <w:iCs/>
      <w:kern w:val="2"/>
      <w:szCs w:val="28"/>
      <w:lang w:val="x-none" w:eastAsia="ar-SA"/>
    </w:rPr>
  </w:style>
  <w:style w:type="character" w:customStyle="1" w:styleId="31">
    <w:name w:val="Заголовок 3 Знак"/>
    <w:basedOn w:val="a2"/>
    <w:link w:val="30"/>
    <w:uiPriority w:val="9"/>
    <w:rsid w:val="00AA6DC6"/>
    <w:rPr>
      <w:rFonts w:ascii="Cambria" w:eastAsia="Times New Roman" w:hAnsi="Cambria" w:cs="Times New Roman"/>
      <w:b/>
      <w:bCs/>
      <w:color w:val="000000"/>
      <w:sz w:val="26"/>
      <w:szCs w:val="26"/>
      <w:lang w:val="x-none" w:eastAsia="x-none"/>
    </w:rPr>
  </w:style>
  <w:style w:type="character" w:customStyle="1" w:styleId="41">
    <w:name w:val="Заголовок 4 Знак"/>
    <w:basedOn w:val="a2"/>
    <w:link w:val="40"/>
    <w:rsid w:val="00AA6DC6"/>
    <w:rPr>
      <w:rFonts w:eastAsia="Times New Roman" w:cs="Times New Roman"/>
      <w:bCs/>
      <w:iCs/>
      <w:sz w:val="20"/>
      <w:szCs w:val="20"/>
      <w:lang w:val="x-none" w:eastAsia="x-none"/>
    </w:rPr>
  </w:style>
  <w:style w:type="character" w:customStyle="1" w:styleId="50">
    <w:name w:val="Заголовок 5 Знак"/>
    <w:basedOn w:val="a2"/>
    <w:link w:val="5"/>
    <w:rsid w:val="00AA6DC6"/>
    <w:rPr>
      <w:rFonts w:eastAsia="Times New Roman" w:cs="Times New Roman"/>
      <w:sz w:val="20"/>
      <w:szCs w:val="20"/>
      <w:lang w:val="x-none" w:eastAsia="x-none"/>
    </w:rPr>
  </w:style>
  <w:style w:type="character" w:customStyle="1" w:styleId="60">
    <w:name w:val="Заголовок 6 Знак"/>
    <w:basedOn w:val="a2"/>
    <w:link w:val="6"/>
    <w:rsid w:val="00AA6DC6"/>
    <w:rPr>
      <w:rFonts w:ascii="Calibri" w:eastAsia="Times New Roman" w:hAnsi="Calibri" w:cs="Times New Roman"/>
      <w:b/>
      <w:bCs/>
      <w:color w:val="000000"/>
      <w:sz w:val="20"/>
      <w:szCs w:val="20"/>
      <w:lang w:val="x-none" w:eastAsia="x-none"/>
    </w:rPr>
  </w:style>
  <w:style w:type="character" w:customStyle="1" w:styleId="70">
    <w:name w:val="Заголовок 7 Знак"/>
    <w:basedOn w:val="a2"/>
    <w:link w:val="7"/>
    <w:rsid w:val="00AA6DC6"/>
    <w:rPr>
      <w:rFonts w:eastAsia="Times New Roman" w:cs="Times New Roman"/>
      <w:i/>
      <w:iCs/>
      <w:color w:val="404040"/>
      <w:sz w:val="20"/>
      <w:szCs w:val="20"/>
      <w:lang w:val="x-none" w:eastAsia="x-none"/>
    </w:rPr>
  </w:style>
  <w:style w:type="character" w:customStyle="1" w:styleId="80">
    <w:name w:val="Заголовок 8 Знак"/>
    <w:basedOn w:val="a2"/>
    <w:link w:val="8"/>
    <w:uiPriority w:val="9"/>
    <w:rsid w:val="00AA6DC6"/>
    <w:rPr>
      <w:rFonts w:eastAsia="Times New Roman" w:cs="Times New Roman"/>
      <w:color w:val="4F81BD"/>
      <w:sz w:val="20"/>
      <w:szCs w:val="20"/>
      <w:lang w:val="x-none" w:eastAsia="x-none"/>
    </w:rPr>
  </w:style>
  <w:style w:type="character" w:customStyle="1" w:styleId="90">
    <w:name w:val="Заголовок 9 Знак"/>
    <w:basedOn w:val="a2"/>
    <w:link w:val="9"/>
    <w:rsid w:val="00AA6DC6"/>
    <w:rPr>
      <w:rFonts w:eastAsia="Times New Roman" w:cs="Times New Roman"/>
      <w:i/>
      <w:iCs/>
      <w:color w:val="404040"/>
      <w:sz w:val="20"/>
      <w:szCs w:val="20"/>
      <w:lang w:val="x-none" w:eastAsia="x-none"/>
    </w:rPr>
  </w:style>
  <w:style w:type="numbering" w:customStyle="1" w:styleId="15">
    <w:name w:val="Нет списка1"/>
    <w:next w:val="a4"/>
    <w:uiPriority w:val="99"/>
    <w:semiHidden/>
    <w:unhideWhenUsed/>
    <w:rsid w:val="00AA6DC6"/>
  </w:style>
  <w:style w:type="paragraph" w:styleId="ac">
    <w:name w:val="Body Text"/>
    <w:aliases w:val="body text,Список 1,Body Text Char,Основной текст Знак Знак"/>
    <w:basedOn w:val="a1"/>
    <w:link w:val="ad"/>
    <w:uiPriority w:val="99"/>
    <w:rsid w:val="00AA6DC6"/>
    <w:pPr>
      <w:spacing w:after="120" w:line="240" w:lineRule="auto"/>
    </w:pPr>
    <w:rPr>
      <w:rFonts w:eastAsia="Times New Roman" w:cs="Times New Roman"/>
      <w:sz w:val="20"/>
      <w:szCs w:val="20"/>
      <w:lang w:val="x-none" w:eastAsia="ru-RU"/>
    </w:rPr>
  </w:style>
  <w:style w:type="character" w:customStyle="1" w:styleId="ad">
    <w:name w:val="Основной текст Знак"/>
    <w:aliases w:val="body text Знак,Список 1 Знак,Body Text Char Знак,Основной текст Знак Знак Знак"/>
    <w:basedOn w:val="a2"/>
    <w:link w:val="ac"/>
    <w:uiPriority w:val="99"/>
    <w:rsid w:val="00AA6DC6"/>
    <w:rPr>
      <w:rFonts w:eastAsia="Times New Roman" w:cs="Times New Roman"/>
      <w:sz w:val="20"/>
      <w:szCs w:val="20"/>
      <w:lang w:val="x-none" w:eastAsia="ru-RU"/>
    </w:rPr>
  </w:style>
  <w:style w:type="character" w:customStyle="1" w:styleId="ae">
    <w:name w:val="Без интервала Знак"/>
    <w:aliases w:val="мой Знак,МОЙ Знак,Без интервала 111 Знак"/>
    <w:link w:val="af"/>
    <w:locked/>
    <w:rsid w:val="00AA6DC6"/>
    <w:rPr>
      <w:rFonts w:cs="Times New Roman"/>
    </w:rPr>
  </w:style>
  <w:style w:type="paragraph" w:styleId="af">
    <w:name w:val="No Spacing"/>
    <w:aliases w:val="мой,МОЙ,Без интервала 111"/>
    <w:link w:val="ae"/>
    <w:qFormat/>
    <w:rsid w:val="00AA6DC6"/>
    <w:pPr>
      <w:spacing w:after="0" w:line="240" w:lineRule="auto"/>
    </w:pPr>
    <w:rPr>
      <w:rFonts w:cs="Times New Roman"/>
    </w:rPr>
  </w:style>
  <w:style w:type="paragraph" w:customStyle="1" w:styleId="210">
    <w:name w:val="Основной текст 21"/>
    <w:basedOn w:val="a1"/>
    <w:qFormat/>
    <w:rsid w:val="00AA6DC6"/>
    <w:pPr>
      <w:suppressAutoHyphens/>
      <w:spacing w:after="120" w:line="480" w:lineRule="auto"/>
    </w:pPr>
    <w:rPr>
      <w:rFonts w:ascii="Calibri" w:eastAsia="Times New Roman" w:hAnsi="Calibri" w:cs="Times New Roman"/>
      <w:sz w:val="20"/>
      <w:szCs w:val="20"/>
      <w:lang w:eastAsia="ar-SA"/>
    </w:rPr>
  </w:style>
  <w:style w:type="paragraph" w:customStyle="1" w:styleId="16">
    <w:name w:val="Без интервала1"/>
    <w:rsid w:val="00AA6DC6"/>
    <w:pPr>
      <w:spacing w:after="0" w:line="240" w:lineRule="auto"/>
      <w:ind w:firstLine="567"/>
      <w:jc w:val="both"/>
    </w:pPr>
    <w:rPr>
      <w:rFonts w:ascii="Calibri" w:eastAsia="Times New Roman" w:hAnsi="Calibri" w:cs="Times New Roman"/>
      <w:sz w:val="24"/>
      <w:szCs w:val="24"/>
      <w:lang w:eastAsia="ru-RU"/>
    </w:rPr>
  </w:style>
  <w:style w:type="paragraph" w:styleId="af0">
    <w:name w:val="Body Text Indent"/>
    <w:basedOn w:val="a1"/>
    <w:link w:val="af1"/>
    <w:unhideWhenUsed/>
    <w:rsid w:val="00AA6DC6"/>
    <w:pPr>
      <w:widowControl w:val="0"/>
      <w:suppressAutoHyphens/>
      <w:spacing w:after="120" w:line="240" w:lineRule="auto"/>
      <w:ind w:left="283"/>
    </w:pPr>
    <w:rPr>
      <w:rFonts w:ascii="Arial" w:eastAsia="Times New Roman" w:hAnsi="Arial" w:cs="Times New Roman"/>
      <w:kern w:val="2"/>
      <w:sz w:val="24"/>
      <w:szCs w:val="24"/>
      <w:lang w:val="x-none" w:eastAsia="ar-SA"/>
    </w:rPr>
  </w:style>
  <w:style w:type="character" w:customStyle="1" w:styleId="af1">
    <w:name w:val="Основной текст с отступом Знак"/>
    <w:basedOn w:val="a2"/>
    <w:link w:val="af0"/>
    <w:rsid w:val="00AA6DC6"/>
    <w:rPr>
      <w:rFonts w:ascii="Arial" w:eastAsia="Times New Roman" w:hAnsi="Arial" w:cs="Times New Roman"/>
      <w:kern w:val="2"/>
      <w:sz w:val="24"/>
      <w:szCs w:val="24"/>
      <w:lang w:val="x-none" w:eastAsia="ar-SA"/>
    </w:rPr>
  </w:style>
  <w:style w:type="paragraph" w:customStyle="1" w:styleId="Iiiaeuiue">
    <w:name w:val="Ii?iaeuiue"/>
    <w:uiPriority w:val="99"/>
    <w:rsid w:val="00AA6DC6"/>
    <w:pPr>
      <w:widowControl w:val="0"/>
      <w:suppressAutoHyphens/>
      <w:overflowPunct w:val="0"/>
      <w:autoSpaceDE w:val="0"/>
      <w:spacing w:after="0" w:line="240" w:lineRule="auto"/>
    </w:pPr>
    <w:rPr>
      <w:rFonts w:ascii="Calibri" w:eastAsia="Times New Roman" w:hAnsi="Calibri" w:cs="Times New Roman"/>
      <w:sz w:val="20"/>
      <w:szCs w:val="20"/>
      <w:lang w:eastAsia="ar-SA"/>
    </w:rPr>
  </w:style>
  <w:style w:type="character" w:customStyle="1" w:styleId="FontStyle13">
    <w:name w:val="Font Style13"/>
    <w:rsid w:val="00AA6DC6"/>
    <w:rPr>
      <w:rFonts w:ascii="Times New Roman" w:hAnsi="Times New Roman" w:cs="Times New Roman"/>
      <w:sz w:val="24"/>
      <w:szCs w:val="24"/>
    </w:rPr>
  </w:style>
  <w:style w:type="paragraph" w:customStyle="1" w:styleId="11">
    <w:name w:val="Стиль1"/>
    <w:basedOn w:val="a1"/>
    <w:uiPriority w:val="99"/>
    <w:qFormat/>
    <w:rsid w:val="00AA6DC6"/>
    <w:pPr>
      <w:keepNext/>
      <w:keepLines/>
      <w:widowControl w:val="0"/>
      <w:numPr>
        <w:numId w:val="4"/>
      </w:numPr>
      <w:suppressLineNumbers/>
      <w:suppressAutoHyphens/>
      <w:spacing w:after="60" w:line="240" w:lineRule="auto"/>
      <w:jc w:val="both"/>
    </w:pPr>
    <w:rPr>
      <w:rFonts w:eastAsia="Times New Roman" w:cs="Times New Roman"/>
      <w:b/>
      <w:szCs w:val="24"/>
      <w:lang w:eastAsia="ru-RU"/>
    </w:rPr>
  </w:style>
  <w:style w:type="paragraph" w:customStyle="1" w:styleId="2">
    <w:name w:val="Стиль2"/>
    <w:basedOn w:val="24"/>
    <w:link w:val="25"/>
    <w:qFormat/>
    <w:rsid w:val="00AA6DC6"/>
    <w:pPr>
      <w:keepNext/>
      <w:keepLines/>
      <w:numPr>
        <w:ilvl w:val="1"/>
        <w:numId w:val="4"/>
      </w:numPr>
      <w:suppressLineNumbers/>
      <w:tabs>
        <w:tab w:val="clear" w:pos="1176"/>
        <w:tab w:val="num" w:pos="360"/>
      </w:tabs>
      <w:spacing w:after="60"/>
      <w:ind w:left="1069" w:hanging="360"/>
      <w:contextualSpacing w:val="0"/>
      <w:jc w:val="both"/>
    </w:pPr>
    <w:rPr>
      <w:rFonts w:ascii="Times New Roman" w:hAnsi="Times New Roman"/>
      <w:b/>
      <w:kern w:val="0"/>
      <w:sz w:val="24"/>
      <w:szCs w:val="20"/>
      <w:lang w:eastAsia="ru-RU"/>
    </w:rPr>
  </w:style>
  <w:style w:type="paragraph" w:customStyle="1" w:styleId="3">
    <w:name w:val="Стиль3 Знак"/>
    <w:basedOn w:val="26"/>
    <w:rsid w:val="00AA6DC6"/>
    <w:pPr>
      <w:numPr>
        <w:ilvl w:val="2"/>
        <w:numId w:val="4"/>
      </w:numPr>
      <w:tabs>
        <w:tab w:val="clear" w:pos="227"/>
        <w:tab w:val="num" w:pos="360"/>
      </w:tabs>
      <w:suppressAutoHyphens w:val="0"/>
      <w:adjustRightInd w:val="0"/>
      <w:spacing w:after="0" w:line="240" w:lineRule="auto"/>
      <w:ind w:left="283" w:hanging="720"/>
      <w:jc w:val="both"/>
      <w:textAlignment w:val="baseline"/>
    </w:pPr>
    <w:rPr>
      <w:rFonts w:ascii="Times New Roman" w:hAnsi="Times New Roman"/>
      <w:kern w:val="0"/>
      <w:sz w:val="24"/>
      <w:szCs w:val="20"/>
      <w:lang w:eastAsia="x-none"/>
    </w:rPr>
  </w:style>
  <w:style w:type="paragraph" w:styleId="af2">
    <w:name w:val="Title"/>
    <w:aliases w:val=" Знак1,Знак1,Знак Знак Знак Знак Знак Знак Знак Знак,Знак Знак Знак1,Знак Знак Знак Знак Знак1, Знак Знак Знак Знак Знак1, Знак Знак Знак Знак"/>
    <w:basedOn w:val="a1"/>
    <w:link w:val="af3"/>
    <w:qFormat/>
    <w:rsid w:val="00AA6DC6"/>
    <w:pPr>
      <w:widowControl w:val="0"/>
      <w:shd w:val="clear" w:color="auto" w:fill="FFFFFF"/>
      <w:autoSpaceDE w:val="0"/>
      <w:autoSpaceDN w:val="0"/>
      <w:adjustRightInd w:val="0"/>
      <w:spacing w:after="0" w:line="240" w:lineRule="auto"/>
      <w:ind w:left="72"/>
      <w:jc w:val="center"/>
    </w:pPr>
    <w:rPr>
      <w:rFonts w:eastAsia="Times New Roman" w:cs="Times New Roman"/>
      <w:bCs/>
      <w:color w:val="000000"/>
      <w:spacing w:val="13"/>
      <w:sz w:val="24"/>
      <w:lang w:val="x-none" w:eastAsia="x-none"/>
    </w:rPr>
  </w:style>
  <w:style w:type="character" w:customStyle="1" w:styleId="af3">
    <w:name w:val="Название Знак"/>
    <w:aliases w:val=" Знак1 Знак,Знак1 Знак1,Знак Знак Знак Знак Знак Знак Знак Знак Знак,Знак Знак Знак1 Знак,Знак Знак Знак Знак Знак1 Знак1, Знак Знак Знак Знак Знак1 Знак1, Знак Знак Знак Знак Знак"/>
    <w:basedOn w:val="a2"/>
    <w:link w:val="af2"/>
    <w:rsid w:val="00AA6DC6"/>
    <w:rPr>
      <w:rFonts w:eastAsia="Times New Roman" w:cs="Times New Roman"/>
      <w:bCs/>
      <w:color w:val="000000"/>
      <w:spacing w:val="13"/>
      <w:sz w:val="24"/>
      <w:shd w:val="clear" w:color="auto" w:fill="FFFFFF"/>
      <w:lang w:val="x-none" w:eastAsia="x-none"/>
    </w:rPr>
  </w:style>
  <w:style w:type="paragraph" w:styleId="24">
    <w:name w:val="List Number 2"/>
    <w:basedOn w:val="a1"/>
    <w:uiPriority w:val="99"/>
    <w:unhideWhenUsed/>
    <w:rsid w:val="00AA6DC6"/>
    <w:pPr>
      <w:widowControl w:val="0"/>
      <w:tabs>
        <w:tab w:val="num" w:pos="432"/>
      </w:tabs>
      <w:suppressAutoHyphens/>
      <w:spacing w:after="0" w:line="240" w:lineRule="auto"/>
      <w:ind w:left="432" w:hanging="432"/>
      <w:contextualSpacing/>
    </w:pPr>
    <w:rPr>
      <w:rFonts w:ascii="Arial" w:eastAsia="Times New Roman" w:hAnsi="Arial" w:cs="Times New Roman"/>
      <w:kern w:val="2"/>
      <w:sz w:val="20"/>
      <w:szCs w:val="24"/>
      <w:lang w:eastAsia="ar-SA"/>
    </w:rPr>
  </w:style>
  <w:style w:type="paragraph" w:styleId="26">
    <w:name w:val="Body Text Indent 2"/>
    <w:basedOn w:val="a1"/>
    <w:link w:val="27"/>
    <w:unhideWhenUsed/>
    <w:rsid w:val="00AA6DC6"/>
    <w:pPr>
      <w:widowControl w:val="0"/>
      <w:suppressAutoHyphens/>
      <w:spacing w:after="120" w:line="480" w:lineRule="auto"/>
      <w:ind w:left="283"/>
    </w:pPr>
    <w:rPr>
      <w:rFonts w:ascii="Arial" w:eastAsia="Times New Roman" w:hAnsi="Arial" w:cs="Times New Roman"/>
      <w:kern w:val="2"/>
      <w:sz w:val="20"/>
      <w:szCs w:val="24"/>
      <w:lang w:val="x-none" w:eastAsia="ar-SA"/>
    </w:rPr>
  </w:style>
  <w:style w:type="character" w:customStyle="1" w:styleId="27">
    <w:name w:val="Основной текст с отступом 2 Знак"/>
    <w:basedOn w:val="a2"/>
    <w:link w:val="26"/>
    <w:rsid w:val="00AA6DC6"/>
    <w:rPr>
      <w:rFonts w:ascii="Arial" w:eastAsia="Times New Roman" w:hAnsi="Arial" w:cs="Times New Roman"/>
      <w:kern w:val="2"/>
      <w:sz w:val="20"/>
      <w:szCs w:val="24"/>
      <w:lang w:val="x-none" w:eastAsia="ar-SA"/>
    </w:rPr>
  </w:style>
  <w:style w:type="paragraph" w:customStyle="1" w:styleId="02statia2">
    <w:name w:val="02statia2"/>
    <w:basedOn w:val="a1"/>
    <w:rsid w:val="00AA6DC6"/>
    <w:pPr>
      <w:numPr>
        <w:numId w:val="5"/>
      </w:numPr>
      <w:tabs>
        <w:tab w:val="clear" w:pos="0"/>
      </w:tabs>
      <w:spacing w:before="120" w:after="0" w:line="320" w:lineRule="atLeast"/>
      <w:ind w:left="2020" w:hanging="880"/>
      <w:jc w:val="both"/>
    </w:pPr>
    <w:rPr>
      <w:rFonts w:ascii="GaramondNarrowC" w:eastAsia="Calibri" w:hAnsi="GaramondNarrowC" w:cs="Times New Roman"/>
      <w:color w:val="000000"/>
      <w:sz w:val="21"/>
      <w:szCs w:val="21"/>
      <w:lang w:eastAsia="ru-RU"/>
    </w:rPr>
  </w:style>
  <w:style w:type="paragraph" w:customStyle="1" w:styleId="-">
    <w:name w:val="Контракт-раздел"/>
    <w:basedOn w:val="a1"/>
    <w:next w:val="-0"/>
    <w:rsid w:val="00AA6DC6"/>
    <w:pPr>
      <w:keepNext/>
      <w:numPr>
        <w:ilvl w:val="1"/>
        <w:numId w:val="5"/>
      </w:numPr>
      <w:tabs>
        <w:tab w:val="clear" w:pos="851"/>
        <w:tab w:val="num" w:pos="0"/>
        <w:tab w:val="left" w:pos="540"/>
      </w:tabs>
      <w:suppressAutoHyphens/>
      <w:spacing w:before="360" w:after="120" w:line="240" w:lineRule="auto"/>
      <w:ind w:left="0" w:firstLine="0"/>
      <w:jc w:val="center"/>
      <w:outlineLvl w:val="3"/>
    </w:pPr>
    <w:rPr>
      <w:rFonts w:eastAsia="Calibri" w:cs="Times New Roman"/>
      <w:b/>
      <w:bCs/>
      <w:caps/>
      <w:smallCaps/>
      <w:sz w:val="24"/>
      <w:szCs w:val="24"/>
      <w:lang w:eastAsia="ru-RU"/>
    </w:rPr>
  </w:style>
  <w:style w:type="paragraph" w:customStyle="1" w:styleId="-0">
    <w:name w:val="Контракт-пункт"/>
    <w:basedOn w:val="a1"/>
    <w:rsid w:val="00AA6DC6"/>
    <w:pPr>
      <w:numPr>
        <w:ilvl w:val="2"/>
        <w:numId w:val="5"/>
      </w:numPr>
      <w:spacing w:after="0" w:line="240" w:lineRule="auto"/>
      <w:jc w:val="both"/>
    </w:pPr>
    <w:rPr>
      <w:rFonts w:eastAsia="Calibri" w:cs="Times New Roman"/>
      <w:sz w:val="24"/>
      <w:szCs w:val="24"/>
      <w:lang w:eastAsia="ru-RU"/>
    </w:rPr>
  </w:style>
  <w:style w:type="paragraph" w:customStyle="1" w:styleId="-1">
    <w:name w:val="Контракт-подпункт"/>
    <w:basedOn w:val="a1"/>
    <w:rsid w:val="00AA6DC6"/>
    <w:pPr>
      <w:numPr>
        <w:ilvl w:val="3"/>
        <w:numId w:val="5"/>
      </w:numPr>
      <w:tabs>
        <w:tab w:val="num" w:pos="851"/>
      </w:tabs>
      <w:spacing w:after="0" w:line="240" w:lineRule="auto"/>
      <w:ind w:left="851" w:hanging="851"/>
      <w:jc w:val="both"/>
    </w:pPr>
    <w:rPr>
      <w:rFonts w:eastAsia="Calibri" w:cs="Times New Roman"/>
      <w:sz w:val="24"/>
      <w:szCs w:val="24"/>
      <w:lang w:eastAsia="ru-RU"/>
    </w:rPr>
  </w:style>
  <w:style w:type="paragraph" w:styleId="af4">
    <w:name w:val="Date"/>
    <w:basedOn w:val="a1"/>
    <w:next w:val="a1"/>
    <w:link w:val="af5"/>
    <w:rsid w:val="00AA6DC6"/>
    <w:pPr>
      <w:spacing w:after="60" w:line="240" w:lineRule="auto"/>
      <w:jc w:val="both"/>
    </w:pPr>
    <w:rPr>
      <w:rFonts w:eastAsia="Times New Roman" w:cs="Times New Roman"/>
      <w:sz w:val="24"/>
      <w:szCs w:val="24"/>
      <w:lang w:val="x-none" w:eastAsia="x-none"/>
    </w:rPr>
  </w:style>
  <w:style w:type="character" w:customStyle="1" w:styleId="af5">
    <w:name w:val="Дата Знак"/>
    <w:basedOn w:val="a2"/>
    <w:link w:val="af4"/>
    <w:rsid w:val="00AA6DC6"/>
    <w:rPr>
      <w:rFonts w:eastAsia="Times New Roman" w:cs="Times New Roman"/>
      <w:sz w:val="24"/>
      <w:szCs w:val="24"/>
      <w:lang w:val="x-none" w:eastAsia="x-none"/>
    </w:rPr>
  </w:style>
  <w:style w:type="character" w:customStyle="1" w:styleId="ConsPlusNormal0">
    <w:name w:val="ConsPlusNormal Знак"/>
    <w:link w:val="ConsPlusNormal"/>
    <w:locked/>
    <w:rsid w:val="00AA6DC6"/>
    <w:rPr>
      <w:rFonts w:eastAsiaTheme="minorEastAsia" w:cs="Times New Roman"/>
      <w:lang w:eastAsia="ru-RU"/>
    </w:rPr>
  </w:style>
  <w:style w:type="paragraph" w:styleId="af6">
    <w:name w:val="footnote text"/>
    <w:aliases w:val="Знак2,Знак21,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 Знак6,Знак6,Footnote Text Char Знак Знак"/>
    <w:basedOn w:val="a1"/>
    <w:link w:val="af7"/>
    <w:uiPriority w:val="99"/>
    <w:qFormat/>
    <w:rsid w:val="00AA6DC6"/>
    <w:pPr>
      <w:spacing w:after="60" w:line="240" w:lineRule="auto"/>
      <w:jc w:val="both"/>
    </w:pPr>
    <w:rPr>
      <w:rFonts w:eastAsia="Times New Roman" w:cs="Times New Roman"/>
      <w:sz w:val="20"/>
      <w:szCs w:val="20"/>
      <w:lang w:val="x-none" w:eastAsia="x-none"/>
    </w:rPr>
  </w:style>
  <w:style w:type="character" w:customStyle="1" w:styleId="af7">
    <w:name w:val="Текст сноски Знак"/>
    <w:aliases w:val="Знак2 Знак,Знак21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6 Знак"/>
    <w:basedOn w:val="a2"/>
    <w:link w:val="af6"/>
    <w:uiPriority w:val="99"/>
    <w:rsid w:val="00AA6DC6"/>
    <w:rPr>
      <w:rFonts w:eastAsia="Times New Roman" w:cs="Times New Roman"/>
      <w:sz w:val="20"/>
      <w:szCs w:val="20"/>
      <w:lang w:val="x-none" w:eastAsia="x-none"/>
    </w:rPr>
  </w:style>
  <w:style w:type="character" w:styleId="af8">
    <w:name w:val="footnote reference"/>
    <w:qFormat/>
    <w:rsid w:val="00AA6DC6"/>
    <w:rPr>
      <w:vertAlign w:val="superscript"/>
    </w:rPr>
  </w:style>
  <w:style w:type="character" w:customStyle="1" w:styleId="blk">
    <w:name w:val="blk"/>
    <w:qFormat/>
    <w:rsid w:val="00AA6DC6"/>
  </w:style>
  <w:style w:type="paragraph" w:customStyle="1" w:styleId="01zagolovok">
    <w:name w:val="01_zagolovok"/>
    <w:basedOn w:val="a1"/>
    <w:rsid w:val="00AA6DC6"/>
    <w:pPr>
      <w:keepNext/>
      <w:pageBreakBefore/>
      <w:spacing w:before="360" w:after="120" w:line="240" w:lineRule="auto"/>
      <w:outlineLvl w:val="0"/>
    </w:pPr>
    <w:rPr>
      <w:rFonts w:ascii="GaramondC" w:eastAsia="Times New Roman" w:hAnsi="GaramondC" w:cs="Times New Roman"/>
      <w:b/>
      <w:color w:val="000000"/>
      <w:sz w:val="40"/>
      <w:szCs w:val="62"/>
      <w:lang w:eastAsia="ru-RU"/>
    </w:rPr>
  </w:style>
  <w:style w:type="paragraph" w:customStyle="1" w:styleId="17">
    <w:name w:val="Знак Знак1 Знак"/>
    <w:basedOn w:val="a1"/>
    <w:next w:val="20"/>
    <w:autoRedefine/>
    <w:rsid w:val="00AA6DC6"/>
    <w:pPr>
      <w:spacing w:after="160" w:line="240" w:lineRule="exact"/>
      <w:ind w:firstLine="720"/>
    </w:pPr>
    <w:rPr>
      <w:rFonts w:eastAsia="Times New Roman" w:cs="Times New Roman"/>
      <w:b/>
      <w:sz w:val="24"/>
      <w:szCs w:val="24"/>
    </w:rPr>
  </w:style>
  <w:style w:type="paragraph" w:customStyle="1" w:styleId="parametervalue">
    <w:name w:val="parametervalue"/>
    <w:basedOn w:val="a1"/>
    <w:rsid w:val="00AA6DC6"/>
    <w:pPr>
      <w:spacing w:before="100" w:beforeAutospacing="1" w:after="100" w:afterAutospacing="1" w:line="240" w:lineRule="auto"/>
    </w:pPr>
    <w:rPr>
      <w:rFonts w:eastAsia="Times New Roman" w:cs="Times New Roman"/>
      <w:sz w:val="24"/>
      <w:szCs w:val="24"/>
      <w:lang w:eastAsia="ru-RU"/>
    </w:rPr>
  </w:style>
  <w:style w:type="character" w:customStyle="1" w:styleId="s2">
    <w:name w:val="s2"/>
    <w:basedOn w:val="a2"/>
    <w:rsid w:val="00AA6DC6"/>
  </w:style>
  <w:style w:type="paragraph" w:customStyle="1" w:styleId="p5">
    <w:name w:val="p5"/>
    <w:basedOn w:val="a1"/>
    <w:rsid w:val="00AA6DC6"/>
    <w:pPr>
      <w:spacing w:before="100" w:beforeAutospacing="1" w:after="100" w:afterAutospacing="1" w:line="240" w:lineRule="auto"/>
    </w:pPr>
    <w:rPr>
      <w:rFonts w:eastAsia="Times New Roman" w:cs="Times New Roman"/>
      <w:sz w:val="24"/>
      <w:szCs w:val="24"/>
      <w:lang w:eastAsia="ru-RU"/>
    </w:rPr>
  </w:style>
  <w:style w:type="character" w:customStyle="1" w:styleId="s1">
    <w:name w:val="s1"/>
    <w:basedOn w:val="a2"/>
    <w:rsid w:val="00AA6DC6"/>
  </w:style>
  <w:style w:type="paragraph" w:customStyle="1" w:styleId="p6">
    <w:name w:val="p6"/>
    <w:basedOn w:val="a1"/>
    <w:rsid w:val="00AA6DC6"/>
    <w:pPr>
      <w:spacing w:before="100" w:beforeAutospacing="1" w:after="100" w:afterAutospacing="1" w:line="240" w:lineRule="auto"/>
    </w:pPr>
    <w:rPr>
      <w:rFonts w:eastAsia="Times New Roman" w:cs="Times New Roman"/>
      <w:sz w:val="24"/>
      <w:szCs w:val="24"/>
      <w:lang w:eastAsia="ru-RU"/>
    </w:rPr>
  </w:style>
  <w:style w:type="paragraph" w:customStyle="1" w:styleId="4">
    <w:name w:val="Нумерованный 4"/>
    <w:basedOn w:val="a1"/>
    <w:rsid w:val="00AA6DC6"/>
    <w:pPr>
      <w:widowControl w:val="0"/>
      <w:numPr>
        <w:numId w:val="6"/>
      </w:num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link w:val="ConsNormal0"/>
    <w:rsid w:val="00AA6DC6"/>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character" w:customStyle="1" w:styleId="ConsNormal0">
    <w:name w:val="ConsNormal Знак"/>
    <w:link w:val="ConsNormal"/>
    <w:locked/>
    <w:rsid w:val="00AA6DC6"/>
    <w:rPr>
      <w:rFonts w:ascii="Arial" w:eastAsia="Times New Roman" w:hAnsi="Arial" w:cs="Arial"/>
      <w:sz w:val="20"/>
      <w:szCs w:val="20"/>
      <w:lang w:eastAsia="ru-RU"/>
    </w:rPr>
  </w:style>
  <w:style w:type="paragraph" w:customStyle="1" w:styleId="ConsNonformat">
    <w:name w:val="ConsNonformat"/>
    <w:rsid w:val="00AA6DC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9">
    <w:name w:val="Гипертекстовая ссылка"/>
    <w:rsid w:val="00AA6DC6"/>
    <w:rPr>
      <w:color w:val="106BBE"/>
    </w:rPr>
  </w:style>
  <w:style w:type="character" w:customStyle="1" w:styleId="iceouttxt">
    <w:name w:val="iceouttxt"/>
    <w:rsid w:val="00AA6DC6"/>
  </w:style>
  <w:style w:type="character" w:customStyle="1" w:styleId="blk3">
    <w:name w:val="blk3"/>
    <w:rsid w:val="00AA6DC6"/>
    <w:rPr>
      <w:vanish w:val="0"/>
      <w:webHidden w:val="0"/>
      <w:specVanish w:val="0"/>
    </w:rPr>
  </w:style>
  <w:style w:type="table" w:customStyle="1" w:styleId="TableNormal">
    <w:name w:val="Table Normal"/>
    <w:uiPriority w:val="2"/>
    <w:semiHidden/>
    <w:unhideWhenUsed/>
    <w:qFormat/>
    <w:rsid w:val="00AA6DC6"/>
    <w:pPr>
      <w:widowControl w:val="0"/>
      <w:autoSpaceDE w:val="0"/>
      <w:autoSpaceDN w:val="0"/>
      <w:spacing w:after="0" w:line="240" w:lineRule="auto"/>
    </w:pPr>
    <w:rPr>
      <w:rFonts w:ascii="Calibri" w:eastAsia="Calibri" w:hAnsi="Calibri" w:cs="Times New Roman"/>
      <w:sz w:val="22"/>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AA6DC6"/>
    <w:pPr>
      <w:widowControl w:val="0"/>
      <w:autoSpaceDE w:val="0"/>
      <w:autoSpaceDN w:val="0"/>
      <w:spacing w:after="0" w:line="255" w:lineRule="exact"/>
      <w:ind w:left="110"/>
    </w:pPr>
    <w:rPr>
      <w:rFonts w:eastAsia="Times New Roman" w:cs="Times New Roman"/>
      <w:sz w:val="22"/>
      <w:lang w:eastAsia="ru-RU" w:bidi="ru-RU"/>
    </w:rPr>
  </w:style>
  <w:style w:type="character" w:styleId="afa">
    <w:name w:val="Emphasis"/>
    <w:uiPriority w:val="20"/>
    <w:qFormat/>
    <w:rsid w:val="00AA6DC6"/>
    <w:rPr>
      <w:i/>
      <w:iCs/>
    </w:rPr>
  </w:style>
  <w:style w:type="character" w:styleId="afb">
    <w:name w:val="annotation reference"/>
    <w:rsid w:val="00AA6DC6"/>
    <w:rPr>
      <w:sz w:val="16"/>
      <w:szCs w:val="16"/>
    </w:rPr>
  </w:style>
  <w:style w:type="paragraph" w:styleId="afc">
    <w:name w:val="annotation text"/>
    <w:basedOn w:val="a1"/>
    <w:link w:val="afd"/>
    <w:rsid w:val="00AA6DC6"/>
    <w:pPr>
      <w:spacing w:after="0" w:line="240" w:lineRule="auto"/>
    </w:pPr>
    <w:rPr>
      <w:rFonts w:eastAsia="Times New Roman" w:cs="Times New Roman"/>
      <w:sz w:val="20"/>
      <w:szCs w:val="20"/>
      <w:lang w:eastAsia="ru-RU"/>
    </w:rPr>
  </w:style>
  <w:style w:type="character" w:customStyle="1" w:styleId="afd">
    <w:name w:val="Текст примечания Знак"/>
    <w:basedOn w:val="a2"/>
    <w:link w:val="afc"/>
    <w:rsid w:val="00AA6DC6"/>
    <w:rPr>
      <w:rFonts w:eastAsia="Times New Roman" w:cs="Times New Roman"/>
      <w:sz w:val="20"/>
      <w:szCs w:val="20"/>
      <w:lang w:eastAsia="ru-RU"/>
    </w:rPr>
  </w:style>
  <w:style w:type="paragraph" w:customStyle="1" w:styleId="afe">
    <w:name w:val="Содержимое таблицы"/>
    <w:basedOn w:val="a1"/>
    <w:rsid w:val="00AA6DC6"/>
    <w:pPr>
      <w:suppressLineNumbers/>
      <w:suppressAutoHyphens/>
      <w:spacing w:after="0" w:line="240" w:lineRule="auto"/>
    </w:pPr>
    <w:rPr>
      <w:rFonts w:eastAsia="Times New Roman" w:cs="Times New Roman"/>
      <w:sz w:val="24"/>
      <w:szCs w:val="24"/>
      <w:lang w:eastAsia="zh-CN"/>
    </w:rPr>
  </w:style>
  <w:style w:type="paragraph" w:customStyle="1" w:styleId="Standard">
    <w:name w:val="Standard"/>
    <w:rsid w:val="00AA6DC6"/>
    <w:pPr>
      <w:suppressAutoHyphens/>
      <w:autoSpaceDN w:val="0"/>
      <w:spacing w:after="60" w:line="240" w:lineRule="auto"/>
      <w:jc w:val="both"/>
      <w:textAlignment w:val="baseline"/>
    </w:pPr>
    <w:rPr>
      <w:rFonts w:eastAsia="Times New Roman" w:cs="Calibri"/>
      <w:kern w:val="3"/>
      <w:sz w:val="24"/>
      <w:szCs w:val="24"/>
      <w:lang w:eastAsia="zh-CN"/>
    </w:rPr>
  </w:style>
  <w:style w:type="numbering" w:customStyle="1" w:styleId="110">
    <w:name w:val="Нет списка11"/>
    <w:next w:val="a4"/>
    <w:uiPriority w:val="99"/>
    <w:semiHidden/>
    <w:unhideWhenUsed/>
    <w:rsid w:val="00AA6DC6"/>
  </w:style>
  <w:style w:type="paragraph" w:customStyle="1" w:styleId="42">
    <w:name w:val="Обычный4"/>
    <w:rsid w:val="00AA6DC6"/>
    <w:pPr>
      <w:spacing w:after="0" w:line="240" w:lineRule="auto"/>
    </w:pPr>
    <w:rPr>
      <w:rFonts w:eastAsia="Times New Roman" w:cs="Times New Roman"/>
      <w:sz w:val="24"/>
      <w:szCs w:val="20"/>
      <w:lang w:eastAsia="ru-RU"/>
    </w:rPr>
  </w:style>
  <w:style w:type="numbering" w:customStyle="1" w:styleId="111">
    <w:name w:val="Нет списка111"/>
    <w:next w:val="a4"/>
    <w:uiPriority w:val="99"/>
    <w:semiHidden/>
    <w:unhideWhenUsed/>
    <w:rsid w:val="00AA6DC6"/>
  </w:style>
  <w:style w:type="paragraph" w:styleId="aff">
    <w:name w:val="Plain Text"/>
    <w:basedOn w:val="a1"/>
    <w:link w:val="aff0"/>
    <w:rsid w:val="00AA6DC6"/>
    <w:pPr>
      <w:spacing w:after="0" w:line="240" w:lineRule="auto"/>
    </w:pPr>
    <w:rPr>
      <w:rFonts w:ascii="Courier New" w:eastAsia="Times New Roman" w:hAnsi="Courier New" w:cs="Times New Roman"/>
      <w:color w:val="000000"/>
      <w:sz w:val="20"/>
      <w:szCs w:val="20"/>
      <w:lang w:val="x-none" w:eastAsia="x-none"/>
    </w:rPr>
  </w:style>
  <w:style w:type="character" w:customStyle="1" w:styleId="aff0">
    <w:name w:val="Текст Знак"/>
    <w:basedOn w:val="a2"/>
    <w:link w:val="aff"/>
    <w:rsid w:val="00AA6DC6"/>
    <w:rPr>
      <w:rFonts w:ascii="Courier New" w:eastAsia="Times New Roman" w:hAnsi="Courier New" w:cs="Times New Roman"/>
      <w:color w:val="000000"/>
      <w:sz w:val="20"/>
      <w:szCs w:val="20"/>
      <w:lang w:val="x-none" w:eastAsia="x-none"/>
    </w:rPr>
  </w:style>
  <w:style w:type="paragraph" w:customStyle="1" w:styleId="18">
    <w:name w:val="заголовок 1"/>
    <w:basedOn w:val="a1"/>
    <w:next w:val="a1"/>
    <w:rsid w:val="00AA6DC6"/>
    <w:pPr>
      <w:keepNext/>
      <w:widowControl w:val="0"/>
      <w:autoSpaceDE w:val="0"/>
      <w:autoSpaceDN w:val="0"/>
      <w:spacing w:after="0" w:line="240" w:lineRule="auto"/>
      <w:jc w:val="center"/>
    </w:pPr>
    <w:rPr>
      <w:rFonts w:ascii="Arial" w:eastAsia="Times New Roman" w:hAnsi="Arial" w:cs="Arial"/>
      <w:b/>
      <w:bCs/>
      <w:sz w:val="22"/>
      <w:lang w:eastAsia="ru-RU"/>
    </w:rPr>
  </w:style>
  <w:style w:type="paragraph" w:styleId="28">
    <w:name w:val="toc 2"/>
    <w:basedOn w:val="a1"/>
    <w:next w:val="a1"/>
    <w:autoRedefine/>
    <w:rsid w:val="00AA6DC6"/>
    <w:pPr>
      <w:tabs>
        <w:tab w:val="left" w:pos="660"/>
        <w:tab w:val="right" w:leader="dot" w:pos="9627"/>
        <w:tab w:val="right" w:leader="dot" w:pos="10195"/>
      </w:tabs>
      <w:spacing w:after="0" w:line="240" w:lineRule="auto"/>
      <w:jc w:val="center"/>
    </w:pPr>
    <w:rPr>
      <w:rFonts w:eastAsia="Times New Roman" w:cs="Times New Roman"/>
      <w:b/>
      <w:color w:val="000000"/>
      <w:sz w:val="24"/>
      <w:szCs w:val="24"/>
      <w:lang w:eastAsia="ru-RU"/>
    </w:rPr>
  </w:style>
  <w:style w:type="paragraph" w:customStyle="1" w:styleId="32">
    <w:name w:val="Стиль3"/>
    <w:basedOn w:val="a1"/>
    <w:qFormat/>
    <w:rsid w:val="00AA6DC6"/>
    <w:pPr>
      <w:widowControl w:val="0"/>
      <w:adjustRightInd w:val="0"/>
      <w:spacing w:after="0" w:line="240" w:lineRule="auto"/>
      <w:ind w:firstLine="709"/>
      <w:jc w:val="both"/>
    </w:pPr>
    <w:rPr>
      <w:rFonts w:eastAsia="Times New Roman" w:cs="Times New Roman"/>
      <w:b/>
      <w:bCs/>
      <w:color w:val="000000"/>
      <w:sz w:val="24"/>
      <w:szCs w:val="20"/>
      <w:lang w:eastAsia="ru-RU"/>
    </w:rPr>
  </w:style>
  <w:style w:type="character" w:customStyle="1" w:styleId="14">
    <w:name w:val="Обычный (веб) Знак1"/>
    <w:aliases w:val="Обычный (веб) Знак Знак,Знак Знак2 Знак,Обычный (веб) Знак Знак Знак1 Знак,Знак Знак Знак Знак Знак Знак,Обычный (веб) Знак Знак Знак Знак Знак,Знак Знак Знак1 Знак Знак1 Знак,Знак Знак Знак Знак"/>
    <w:link w:val="aa"/>
    <w:uiPriority w:val="99"/>
    <w:locked/>
    <w:rsid w:val="00AA6DC6"/>
    <w:rPr>
      <w:rFonts w:eastAsia="Times New Roman" w:cs="Times New Roman"/>
      <w:sz w:val="24"/>
      <w:szCs w:val="24"/>
      <w:lang w:eastAsia="ru-RU"/>
    </w:rPr>
  </w:style>
  <w:style w:type="paragraph" w:customStyle="1" w:styleId="Web">
    <w:name w:val="Обычный (Web)"/>
    <w:basedOn w:val="a1"/>
    <w:qFormat/>
    <w:rsid w:val="00AA6DC6"/>
    <w:pPr>
      <w:spacing w:before="200" w:line="240" w:lineRule="auto"/>
      <w:ind w:left="200" w:right="200"/>
    </w:pPr>
    <w:rPr>
      <w:rFonts w:ascii="Calibri" w:eastAsia="Times New Roman" w:hAnsi="Calibri" w:cs="Times New Roman"/>
      <w:sz w:val="24"/>
      <w:szCs w:val="24"/>
      <w:lang w:eastAsia="ru-RU"/>
    </w:rPr>
  </w:style>
  <w:style w:type="table" w:customStyle="1" w:styleId="19">
    <w:name w:val="Сетка таблицы1"/>
    <w:basedOn w:val="a3"/>
    <w:next w:val="ab"/>
    <w:uiPriority w:val="59"/>
    <w:rsid w:val="00AA6DC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Знак Знак Знак2 Знак"/>
    <w:basedOn w:val="a1"/>
    <w:rsid w:val="00AA6DC6"/>
    <w:pPr>
      <w:widowControl w:val="0"/>
      <w:adjustRightInd w:val="0"/>
      <w:spacing w:after="160" w:line="240" w:lineRule="exact"/>
      <w:jc w:val="right"/>
    </w:pPr>
    <w:rPr>
      <w:rFonts w:eastAsia="Times New Roman" w:cs="Times New Roman"/>
      <w:sz w:val="20"/>
      <w:szCs w:val="20"/>
      <w:lang w:val="en-GB"/>
    </w:rPr>
  </w:style>
  <w:style w:type="paragraph" w:customStyle="1" w:styleId="CharChar">
    <w:name w:val="Char Char"/>
    <w:basedOn w:val="a1"/>
    <w:rsid w:val="00AA6DC6"/>
    <w:pPr>
      <w:tabs>
        <w:tab w:val="num" w:pos="643"/>
        <w:tab w:val="num" w:pos="720"/>
      </w:tabs>
      <w:spacing w:after="160" w:line="240" w:lineRule="exact"/>
      <w:ind w:left="720" w:hanging="360"/>
    </w:pPr>
    <w:rPr>
      <w:rFonts w:ascii="Verdana" w:eastAsia="Times New Roman" w:hAnsi="Verdana" w:cs="Verdana"/>
      <w:sz w:val="20"/>
      <w:szCs w:val="20"/>
      <w:lang w:val="en-US"/>
    </w:rPr>
  </w:style>
  <w:style w:type="paragraph" w:customStyle="1" w:styleId="220">
    <w:name w:val="Знак Знак Знак2 Знак2"/>
    <w:basedOn w:val="a1"/>
    <w:uiPriority w:val="99"/>
    <w:rsid w:val="00AA6DC6"/>
    <w:pPr>
      <w:widowControl w:val="0"/>
      <w:adjustRightInd w:val="0"/>
      <w:spacing w:after="160" w:line="240" w:lineRule="exact"/>
      <w:jc w:val="right"/>
    </w:pPr>
    <w:rPr>
      <w:rFonts w:ascii="Calibri" w:eastAsia="Times New Roman" w:hAnsi="Calibri" w:cs="Times New Roman"/>
      <w:sz w:val="20"/>
      <w:szCs w:val="20"/>
      <w:lang w:val="en-GB"/>
    </w:rPr>
  </w:style>
  <w:style w:type="character" w:customStyle="1" w:styleId="apple-style-span">
    <w:name w:val="apple-style-span"/>
    <w:rsid w:val="00AA6DC6"/>
  </w:style>
  <w:style w:type="character" w:customStyle="1" w:styleId="112">
    <w:name w:val="Знак1 Знак Знак1"/>
    <w:locked/>
    <w:rsid w:val="00AA6DC6"/>
    <w:rPr>
      <w:rFonts w:ascii="Times New Roman" w:hAnsi="Times New Roman" w:cs="Times New Roman"/>
      <w:b/>
      <w:bCs/>
      <w:sz w:val="20"/>
      <w:szCs w:val="20"/>
    </w:rPr>
  </w:style>
  <w:style w:type="character" w:customStyle="1" w:styleId="apple-converted-space">
    <w:name w:val="apple-converted-space"/>
    <w:rsid w:val="00AA6DC6"/>
  </w:style>
  <w:style w:type="paragraph" w:customStyle="1" w:styleId="aff1">
    <w:name w:val="текст сноски"/>
    <w:basedOn w:val="a1"/>
    <w:rsid w:val="00AA6DC6"/>
    <w:pPr>
      <w:widowControl w:val="0"/>
      <w:spacing w:after="0" w:line="240" w:lineRule="auto"/>
    </w:pPr>
    <w:rPr>
      <w:rFonts w:ascii="Gelvetsky 12pt" w:eastAsia="Times New Roman" w:hAnsi="Gelvetsky 12pt" w:cs="Times New Roman"/>
      <w:sz w:val="24"/>
      <w:szCs w:val="20"/>
      <w:lang w:val="en-US" w:eastAsia="ru-RU"/>
    </w:rPr>
  </w:style>
  <w:style w:type="paragraph" w:customStyle="1" w:styleId="2a">
    <w:name w:val="Обычный2"/>
    <w:qFormat/>
    <w:rsid w:val="00AA6DC6"/>
    <w:pPr>
      <w:widowControl w:val="0"/>
      <w:snapToGrid w:val="0"/>
      <w:spacing w:after="0" w:line="240" w:lineRule="auto"/>
    </w:pPr>
    <w:rPr>
      <w:rFonts w:eastAsia="Calibri" w:cs="Times New Roman"/>
      <w:sz w:val="20"/>
      <w:szCs w:val="20"/>
      <w:lang w:eastAsia="ru-RU"/>
    </w:rPr>
  </w:style>
  <w:style w:type="paragraph" w:styleId="aff2">
    <w:name w:val="header"/>
    <w:basedOn w:val="a1"/>
    <w:link w:val="aff3"/>
    <w:unhideWhenUsed/>
    <w:rsid w:val="00AA6DC6"/>
    <w:pPr>
      <w:tabs>
        <w:tab w:val="center" w:pos="4677"/>
        <w:tab w:val="right" w:pos="9355"/>
      </w:tabs>
      <w:spacing w:after="0" w:line="240" w:lineRule="auto"/>
    </w:pPr>
    <w:rPr>
      <w:rFonts w:eastAsia="Times New Roman" w:cs="Times New Roman"/>
      <w:color w:val="000000"/>
      <w:sz w:val="24"/>
      <w:szCs w:val="24"/>
      <w:lang w:val="x-none" w:eastAsia="x-none"/>
    </w:rPr>
  </w:style>
  <w:style w:type="character" w:customStyle="1" w:styleId="aff3">
    <w:name w:val="Верхний колонтитул Знак"/>
    <w:basedOn w:val="a2"/>
    <w:link w:val="aff2"/>
    <w:rsid w:val="00AA6DC6"/>
    <w:rPr>
      <w:rFonts w:eastAsia="Times New Roman" w:cs="Times New Roman"/>
      <w:color w:val="000000"/>
      <w:sz w:val="24"/>
      <w:szCs w:val="24"/>
      <w:lang w:val="x-none" w:eastAsia="x-none"/>
    </w:rPr>
  </w:style>
  <w:style w:type="paragraph" w:styleId="aff4">
    <w:name w:val="footer"/>
    <w:basedOn w:val="a1"/>
    <w:link w:val="aff5"/>
    <w:uiPriority w:val="99"/>
    <w:unhideWhenUsed/>
    <w:rsid w:val="00AA6DC6"/>
    <w:pPr>
      <w:tabs>
        <w:tab w:val="center" w:pos="4677"/>
        <w:tab w:val="right" w:pos="9355"/>
      </w:tabs>
      <w:spacing w:after="0" w:line="240" w:lineRule="auto"/>
    </w:pPr>
    <w:rPr>
      <w:rFonts w:eastAsia="Times New Roman" w:cs="Times New Roman"/>
      <w:color w:val="000000"/>
      <w:sz w:val="24"/>
      <w:szCs w:val="24"/>
      <w:lang w:val="x-none" w:eastAsia="x-none"/>
    </w:rPr>
  </w:style>
  <w:style w:type="character" w:customStyle="1" w:styleId="aff5">
    <w:name w:val="Нижний колонтитул Знак"/>
    <w:basedOn w:val="a2"/>
    <w:link w:val="aff4"/>
    <w:uiPriority w:val="99"/>
    <w:rsid w:val="00AA6DC6"/>
    <w:rPr>
      <w:rFonts w:eastAsia="Times New Roman" w:cs="Times New Roman"/>
      <w:color w:val="000000"/>
      <w:sz w:val="24"/>
      <w:szCs w:val="24"/>
      <w:lang w:val="x-none" w:eastAsia="x-none"/>
    </w:rPr>
  </w:style>
  <w:style w:type="character" w:customStyle="1" w:styleId="1a">
    <w:name w:val="Знак1 Знак"/>
    <w:aliases w:val="Знак1 Знак Знак"/>
    <w:locked/>
    <w:rsid w:val="00AA6DC6"/>
    <w:rPr>
      <w:b/>
      <w:sz w:val="28"/>
      <w:lang w:val="ru-RU" w:eastAsia="ru-RU" w:bidi="ar-SA"/>
    </w:rPr>
  </w:style>
  <w:style w:type="character" w:styleId="aff6">
    <w:name w:val="Strong"/>
    <w:uiPriority w:val="22"/>
    <w:qFormat/>
    <w:rsid w:val="00AA6DC6"/>
    <w:rPr>
      <w:b/>
      <w:bCs/>
      <w:color w:val="000000"/>
    </w:rPr>
  </w:style>
  <w:style w:type="character" w:customStyle="1" w:styleId="description">
    <w:name w:val="description"/>
    <w:rsid w:val="00AA6DC6"/>
  </w:style>
  <w:style w:type="paragraph" w:styleId="2b">
    <w:name w:val="Body Text 2"/>
    <w:basedOn w:val="a1"/>
    <w:link w:val="2c"/>
    <w:rsid w:val="00AA6DC6"/>
    <w:pPr>
      <w:spacing w:after="120" w:line="480" w:lineRule="auto"/>
    </w:pPr>
    <w:rPr>
      <w:rFonts w:eastAsia="Times New Roman" w:cs="Times New Roman"/>
      <w:sz w:val="24"/>
      <w:szCs w:val="24"/>
      <w:lang w:val="x-none" w:eastAsia="x-none"/>
    </w:rPr>
  </w:style>
  <w:style w:type="character" w:customStyle="1" w:styleId="2c">
    <w:name w:val="Основной текст 2 Знак"/>
    <w:basedOn w:val="a2"/>
    <w:link w:val="2b"/>
    <w:rsid w:val="00AA6DC6"/>
    <w:rPr>
      <w:rFonts w:eastAsia="Times New Roman" w:cs="Times New Roman"/>
      <w:sz w:val="24"/>
      <w:szCs w:val="24"/>
      <w:lang w:val="x-none" w:eastAsia="x-none"/>
    </w:rPr>
  </w:style>
  <w:style w:type="paragraph" w:customStyle="1" w:styleId="1b">
    <w:name w:val="Обычный1"/>
    <w:qFormat/>
    <w:rsid w:val="00AA6DC6"/>
    <w:pPr>
      <w:spacing w:after="0" w:line="240" w:lineRule="auto"/>
    </w:pPr>
    <w:rPr>
      <w:rFonts w:eastAsia="Times New Roman" w:cs="Times New Roman"/>
      <w:sz w:val="24"/>
      <w:szCs w:val="20"/>
      <w:lang w:eastAsia="ru-RU"/>
    </w:rPr>
  </w:style>
  <w:style w:type="paragraph" w:styleId="33">
    <w:name w:val="Body Text 3"/>
    <w:basedOn w:val="a1"/>
    <w:link w:val="34"/>
    <w:rsid w:val="00AA6DC6"/>
    <w:pPr>
      <w:spacing w:after="120" w:line="240" w:lineRule="auto"/>
    </w:pPr>
    <w:rPr>
      <w:rFonts w:eastAsia="Times New Roman" w:cs="Times New Roman"/>
      <w:sz w:val="16"/>
      <w:szCs w:val="16"/>
      <w:lang w:val="x-none" w:eastAsia="x-none"/>
    </w:rPr>
  </w:style>
  <w:style w:type="character" w:customStyle="1" w:styleId="34">
    <w:name w:val="Основной текст 3 Знак"/>
    <w:basedOn w:val="a2"/>
    <w:link w:val="33"/>
    <w:rsid w:val="00AA6DC6"/>
    <w:rPr>
      <w:rFonts w:eastAsia="Times New Roman" w:cs="Times New Roman"/>
      <w:sz w:val="16"/>
      <w:szCs w:val="16"/>
      <w:lang w:val="x-none" w:eastAsia="x-none"/>
    </w:rPr>
  </w:style>
  <w:style w:type="character" w:customStyle="1" w:styleId="FontStyle12">
    <w:name w:val="Font Style12"/>
    <w:uiPriority w:val="99"/>
    <w:rsid w:val="00AA6DC6"/>
    <w:rPr>
      <w:rFonts w:ascii="Times New Roman" w:hAnsi="Times New Roman" w:cs="Times New Roman" w:hint="default"/>
      <w:sz w:val="22"/>
      <w:szCs w:val="22"/>
    </w:rPr>
  </w:style>
  <w:style w:type="character" w:customStyle="1" w:styleId="iceoutfrmt1">
    <w:name w:val="iceoutfrmt1"/>
    <w:rsid w:val="00AA6DC6"/>
    <w:rPr>
      <w:rFonts w:ascii="Arial" w:hAnsi="Arial" w:cs="Arial" w:hint="default"/>
      <w:color w:val="666666"/>
      <w:sz w:val="17"/>
      <w:szCs w:val="17"/>
    </w:rPr>
  </w:style>
  <w:style w:type="character" w:customStyle="1" w:styleId="35">
    <w:name w:val="Основной шрифт абзаца3"/>
    <w:rsid w:val="00AA6DC6"/>
    <w:rPr>
      <w:sz w:val="24"/>
    </w:rPr>
  </w:style>
  <w:style w:type="paragraph" w:customStyle="1" w:styleId="Normalunindented">
    <w:name w:val="Normal unindented"/>
    <w:qFormat/>
    <w:rsid w:val="00AA6DC6"/>
    <w:pPr>
      <w:spacing w:before="120" w:after="120"/>
      <w:jc w:val="both"/>
    </w:pPr>
    <w:rPr>
      <w:rFonts w:eastAsia="Times New Roman" w:cs="Times New Roman"/>
      <w:sz w:val="22"/>
      <w:lang w:eastAsia="ru-RU"/>
    </w:rPr>
  </w:style>
  <w:style w:type="paragraph" w:customStyle="1" w:styleId="j0e">
    <w:name w:val="j0eбычный"/>
    <w:rsid w:val="00AA6DC6"/>
    <w:pPr>
      <w:widowControl w:val="0"/>
      <w:spacing w:after="0" w:line="240" w:lineRule="auto"/>
    </w:pPr>
    <w:rPr>
      <w:rFonts w:eastAsia="Times New Roman" w:cs="Times New Roman"/>
      <w:snapToGrid w:val="0"/>
      <w:sz w:val="20"/>
      <w:szCs w:val="20"/>
      <w:lang w:eastAsia="ru-RU"/>
    </w:rPr>
  </w:style>
  <w:style w:type="paragraph" w:customStyle="1" w:styleId="113">
    <w:name w:val="Обычный11"/>
    <w:qFormat/>
    <w:rsid w:val="00AA6DC6"/>
    <w:pPr>
      <w:spacing w:after="0" w:line="240" w:lineRule="auto"/>
    </w:pPr>
    <w:rPr>
      <w:rFonts w:ascii="Calibri" w:eastAsia="Times New Roman" w:hAnsi="Calibri" w:cs="Times New Roman"/>
      <w:color w:val="000000"/>
      <w:sz w:val="24"/>
      <w:szCs w:val="20"/>
      <w:lang w:eastAsia="ru-RU"/>
    </w:rPr>
  </w:style>
  <w:style w:type="paragraph" w:customStyle="1" w:styleId="62">
    <w:name w:val="заголовок 6"/>
    <w:basedOn w:val="a1"/>
    <w:next w:val="a1"/>
    <w:qFormat/>
    <w:rsid w:val="00AA6DC6"/>
    <w:pPr>
      <w:keepNext/>
      <w:widowControl w:val="0"/>
      <w:spacing w:after="0" w:line="240" w:lineRule="auto"/>
      <w:jc w:val="both"/>
    </w:pPr>
    <w:rPr>
      <w:rFonts w:eastAsia="Times New Roman" w:cs="Times New Roman"/>
      <w:b/>
      <w:color w:val="000000"/>
      <w:sz w:val="20"/>
      <w:szCs w:val="20"/>
      <w:lang w:eastAsia="ru-RU"/>
    </w:rPr>
  </w:style>
  <w:style w:type="paragraph" w:customStyle="1" w:styleId="310">
    <w:name w:val="Заголовок 31"/>
    <w:basedOn w:val="113"/>
    <w:next w:val="113"/>
    <w:qFormat/>
    <w:rsid w:val="00AA6DC6"/>
    <w:pPr>
      <w:keepNext/>
      <w:widowControl w:val="0"/>
      <w:spacing w:after="120"/>
      <w:jc w:val="both"/>
      <w:outlineLvl w:val="2"/>
    </w:pPr>
    <w:rPr>
      <w:b/>
    </w:rPr>
  </w:style>
  <w:style w:type="paragraph" w:customStyle="1" w:styleId="36">
    <w:name w:val="3"/>
    <w:basedOn w:val="a1"/>
    <w:qFormat/>
    <w:rsid w:val="00AA6DC6"/>
    <w:pPr>
      <w:spacing w:before="200" w:line="240" w:lineRule="auto"/>
      <w:ind w:left="200" w:right="200"/>
      <w:jc w:val="both"/>
    </w:pPr>
    <w:rPr>
      <w:rFonts w:eastAsia="Times New Roman" w:cs="Times New Roman"/>
      <w:color w:val="000000"/>
      <w:sz w:val="24"/>
      <w:szCs w:val="20"/>
      <w:lang w:eastAsia="ru-RU"/>
    </w:rPr>
  </w:style>
  <w:style w:type="character" w:customStyle="1" w:styleId="1c">
    <w:name w:val="Основной шрифт абзаца1"/>
    <w:rsid w:val="00AA6DC6"/>
    <w:rPr>
      <w:sz w:val="24"/>
    </w:rPr>
  </w:style>
  <w:style w:type="paragraph" w:customStyle="1" w:styleId="Heading">
    <w:name w:val="Heading"/>
    <w:uiPriority w:val="99"/>
    <w:rsid w:val="00AA6DC6"/>
    <w:pPr>
      <w:widowControl w:val="0"/>
      <w:spacing w:after="0" w:line="240" w:lineRule="auto"/>
    </w:pPr>
    <w:rPr>
      <w:rFonts w:ascii="Arial" w:eastAsia="Times New Roman" w:hAnsi="Arial" w:cs="Times New Roman"/>
      <w:b/>
      <w:color w:val="000000"/>
      <w:sz w:val="22"/>
      <w:szCs w:val="20"/>
      <w:lang w:eastAsia="ru-RU"/>
    </w:rPr>
  </w:style>
  <w:style w:type="paragraph" w:customStyle="1" w:styleId="aff7">
    <w:name w:val="Прижатый влево"/>
    <w:basedOn w:val="a1"/>
    <w:next w:val="a1"/>
    <w:rsid w:val="00AA6DC6"/>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211">
    <w:name w:val="Знак Знак Знак2 Знак1"/>
    <w:basedOn w:val="a1"/>
    <w:rsid w:val="00AA6DC6"/>
    <w:pPr>
      <w:widowControl w:val="0"/>
      <w:adjustRightInd w:val="0"/>
      <w:spacing w:after="160" w:line="240" w:lineRule="exact"/>
      <w:jc w:val="right"/>
    </w:pPr>
    <w:rPr>
      <w:rFonts w:eastAsia="Times New Roman" w:cs="Times New Roman"/>
      <w:sz w:val="20"/>
      <w:szCs w:val="20"/>
      <w:lang w:val="en-GB"/>
    </w:rPr>
  </w:style>
  <w:style w:type="character" w:customStyle="1" w:styleId="toctoggle">
    <w:name w:val="toctoggle"/>
    <w:rsid w:val="00AA6DC6"/>
  </w:style>
  <w:style w:type="character" w:customStyle="1" w:styleId="tocnumber">
    <w:name w:val="tocnumber"/>
    <w:rsid w:val="00AA6DC6"/>
  </w:style>
  <w:style w:type="character" w:customStyle="1" w:styleId="toctext">
    <w:name w:val="toctext"/>
    <w:rsid w:val="00AA6DC6"/>
  </w:style>
  <w:style w:type="character" w:customStyle="1" w:styleId="mw-headline">
    <w:name w:val="mw-headline"/>
    <w:rsid w:val="00AA6DC6"/>
  </w:style>
  <w:style w:type="character" w:customStyle="1" w:styleId="mw-editsection">
    <w:name w:val="mw-editsection"/>
    <w:rsid w:val="00AA6DC6"/>
  </w:style>
  <w:style w:type="character" w:customStyle="1" w:styleId="mw-editsection-bracket">
    <w:name w:val="mw-editsection-bracket"/>
    <w:rsid w:val="00AA6DC6"/>
  </w:style>
  <w:style w:type="character" w:customStyle="1" w:styleId="mw-editsection-divider">
    <w:name w:val="mw-editsection-divider"/>
    <w:rsid w:val="00AA6DC6"/>
  </w:style>
  <w:style w:type="paragraph" w:customStyle="1" w:styleId="37">
    <w:name w:val="Обычный3"/>
    <w:rsid w:val="00AA6DC6"/>
    <w:pPr>
      <w:spacing w:after="0" w:line="240" w:lineRule="auto"/>
      <w:jc w:val="both"/>
    </w:pPr>
    <w:rPr>
      <w:rFonts w:eastAsia="Times New Roman" w:cs="Times New Roman"/>
      <w:color w:val="000000"/>
      <w:sz w:val="22"/>
      <w:szCs w:val="20"/>
      <w:lang w:eastAsia="ru-RU"/>
    </w:rPr>
  </w:style>
  <w:style w:type="character" w:customStyle="1" w:styleId="2d">
    <w:name w:val="Основной шрифт абзаца2"/>
    <w:rsid w:val="00AA6DC6"/>
    <w:rPr>
      <w:sz w:val="24"/>
    </w:rPr>
  </w:style>
  <w:style w:type="paragraph" w:customStyle="1" w:styleId="230">
    <w:name w:val="Основной текст 23"/>
    <w:basedOn w:val="a1"/>
    <w:rsid w:val="00AA6DC6"/>
    <w:pPr>
      <w:suppressAutoHyphens/>
      <w:spacing w:after="120" w:line="480" w:lineRule="auto"/>
    </w:pPr>
    <w:rPr>
      <w:rFonts w:eastAsia="Times New Roman" w:cs="Times New Roman"/>
      <w:sz w:val="20"/>
      <w:szCs w:val="20"/>
      <w:lang w:val="en-GB" w:eastAsia="zh-CN"/>
    </w:rPr>
  </w:style>
  <w:style w:type="paragraph" w:customStyle="1" w:styleId="Iauiue">
    <w:name w:val="Iau?iue"/>
    <w:rsid w:val="00AA6DC6"/>
    <w:pPr>
      <w:autoSpaceDE w:val="0"/>
      <w:autoSpaceDN w:val="0"/>
      <w:spacing w:before="120" w:after="0" w:line="360" w:lineRule="auto"/>
      <w:ind w:firstLine="680"/>
      <w:jc w:val="both"/>
    </w:pPr>
    <w:rPr>
      <w:rFonts w:ascii="TimesDL" w:eastAsia="Times New Roman" w:hAnsi="TimesDL" w:cs="Times New Roman"/>
      <w:sz w:val="20"/>
      <w:szCs w:val="24"/>
      <w:lang w:eastAsia="ru-RU"/>
    </w:rPr>
  </w:style>
  <w:style w:type="paragraph" w:styleId="aff8">
    <w:name w:val="caption"/>
    <w:basedOn w:val="a1"/>
    <w:qFormat/>
    <w:rsid w:val="00AA6DC6"/>
    <w:pPr>
      <w:spacing w:after="0" w:line="240" w:lineRule="auto"/>
      <w:jc w:val="center"/>
    </w:pPr>
    <w:rPr>
      <w:rFonts w:ascii="Futuris" w:eastAsia="Times New Roman" w:hAnsi="Futuris" w:cs="Times New Roman"/>
      <w:b/>
      <w:sz w:val="24"/>
      <w:szCs w:val="20"/>
      <w:lang w:eastAsia="ru-RU"/>
    </w:rPr>
  </w:style>
  <w:style w:type="paragraph" w:customStyle="1" w:styleId="1d">
    <w:name w:val="Абзац списка1"/>
    <w:basedOn w:val="a1"/>
    <w:rsid w:val="00AA6DC6"/>
    <w:pPr>
      <w:spacing w:after="0" w:line="240" w:lineRule="auto"/>
      <w:ind w:left="720"/>
    </w:pPr>
    <w:rPr>
      <w:rFonts w:eastAsia="Calibri" w:cs="Times New Roman"/>
      <w:sz w:val="20"/>
      <w:szCs w:val="20"/>
      <w:lang w:eastAsia="ru-RU"/>
    </w:rPr>
  </w:style>
  <w:style w:type="table" w:customStyle="1" w:styleId="114">
    <w:name w:val="Сетка таблицы11"/>
    <w:basedOn w:val="a3"/>
    <w:next w:val="ab"/>
    <w:uiPriority w:val="59"/>
    <w:rsid w:val="00AA6DC6"/>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4"/>
    <w:uiPriority w:val="99"/>
    <w:semiHidden/>
    <w:rsid w:val="00AA6DC6"/>
  </w:style>
  <w:style w:type="paragraph" w:customStyle="1" w:styleId="52">
    <w:name w:val="Обычный5"/>
    <w:rsid w:val="00AA6DC6"/>
    <w:pPr>
      <w:spacing w:after="0" w:line="240" w:lineRule="auto"/>
    </w:pPr>
    <w:rPr>
      <w:rFonts w:eastAsia="Times New Roman" w:cs="Times New Roman"/>
      <w:sz w:val="24"/>
      <w:szCs w:val="20"/>
      <w:lang w:eastAsia="ru-RU"/>
    </w:rPr>
  </w:style>
  <w:style w:type="paragraph" w:customStyle="1" w:styleId="d1f2e8ebfc2">
    <w:name w:val="Сd1тf2иe8лebьfc2"/>
    <w:rsid w:val="00AA6DC6"/>
    <w:pPr>
      <w:widowControl w:val="0"/>
      <w:suppressLineNumbers/>
      <w:suppressAutoHyphens/>
      <w:spacing w:after="60" w:line="240" w:lineRule="auto"/>
      <w:ind w:left="1286" w:hanging="576"/>
      <w:jc w:val="both"/>
    </w:pPr>
    <w:rPr>
      <w:rFonts w:eastAsia="Times New Roman" w:cs="Times New Roman"/>
      <w:b/>
      <w:sz w:val="22"/>
      <w:szCs w:val="20"/>
      <w:lang w:eastAsia="ru-RU"/>
    </w:rPr>
  </w:style>
  <w:style w:type="paragraph" w:customStyle="1" w:styleId="115">
    <w:name w:val="Заголовок 11"/>
    <w:basedOn w:val="2a"/>
    <w:next w:val="2a"/>
    <w:rsid w:val="00AA6DC6"/>
    <w:pPr>
      <w:snapToGrid/>
      <w:spacing w:before="240" w:after="60"/>
      <w:jc w:val="both"/>
      <w:outlineLvl w:val="1"/>
    </w:pPr>
    <w:rPr>
      <w:rFonts w:ascii="Arial" w:eastAsia="Arial" w:hAnsi="Arial"/>
      <w:b/>
      <w:sz w:val="32"/>
    </w:rPr>
  </w:style>
  <w:style w:type="paragraph" w:customStyle="1" w:styleId="212">
    <w:name w:val="Заголовок 21"/>
    <w:basedOn w:val="2a"/>
    <w:next w:val="2a"/>
    <w:rsid w:val="00AA6DC6"/>
    <w:pPr>
      <w:snapToGrid/>
      <w:spacing w:before="240" w:after="60"/>
      <w:jc w:val="both"/>
      <w:outlineLvl w:val="2"/>
    </w:pPr>
    <w:rPr>
      <w:rFonts w:ascii="Arial" w:eastAsia="Arial" w:hAnsi="Arial"/>
      <w:b/>
      <w:i/>
      <w:sz w:val="28"/>
    </w:rPr>
  </w:style>
  <w:style w:type="paragraph" w:customStyle="1" w:styleId="410">
    <w:name w:val="Заголовок 41"/>
    <w:basedOn w:val="2a"/>
    <w:next w:val="2a"/>
    <w:rsid w:val="00AA6DC6"/>
    <w:pPr>
      <w:snapToGrid/>
      <w:spacing w:before="240" w:after="60"/>
      <w:jc w:val="both"/>
      <w:outlineLvl w:val="4"/>
    </w:pPr>
    <w:rPr>
      <w:rFonts w:ascii="Arial" w:eastAsia="Arial" w:hAnsi="Arial"/>
      <w:sz w:val="24"/>
    </w:rPr>
  </w:style>
  <w:style w:type="paragraph" w:customStyle="1" w:styleId="51">
    <w:name w:val="Заголовок 51"/>
    <w:basedOn w:val="2a"/>
    <w:next w:val="2a"/>
    <w:rsid w:val="00AA6DC6"/>
    <w:pPr>
      <w:numPr>
        <w:ilvl w:val="4"/>
        <w:numId w:val="7"/>
      </w:numPr>
      <w:snapToGrid/>
      <w:spacing w:before="240" w:after="60"/>
      <w:jc w:val="both"/>
      <w:outlineLvl w:val="5"/>
    </w:pPr>
    <w:rPr>
      <w:rFonts w:eastAsia="Times New Roman"/>
      <w:sz w:val="22"/>
    </w:rPr>
  </w:style>
  <w:style w:type="paragraph" w:customStyle="1" w:styleId="61">
    <w:name w:val="Заголовок 61"/>
    <w:basedOn w:val="2a"/>
    <w:next w:val="2a"/>
    <w:rsid w:val="00AA6DC6"/>
    <w:pPr>
      <w:numPr>
        <w:ilvl w:val="5"/>
        <w:numId w:val="7"/>
      </w:numPr>
      <w:snapToGrid/>
      <w:spacing w:before="240" w:after="60"/>
      <w:jc w:val="both"/>
      <w:outlineLvl w:val="6"/>
    </w:pPr>
    <w:rPr>
      <w:rFonts w:eastAsia="Times New Roman"/>
      <w:i/>
      <w:sz w:val="22"/>
    </w:rPr>
  </w:style>
  <w:style w:type="paragraph" w:customStyle="1" w:styleId="71">
    <w:name w:val="Заголовок 71"/>
    <w:basedOn w:val="2a"/>
    <w:next w:val="2a"/>
    <w:rsid w:val="00AA6DC6"/>
    <w:pPr>
      <w:numPr>
        <w:ilvl w:val="6"/>
        <w:numId w:val="7"/>
      </w:numPr>
      <w:snapToGrid/>
      <w:spacing w:before="240" w:after="60"/>
      <w:jc w:val="both"/>
      <w:outlineLvl w:val="7"/>
    </w:pPr>
    <w:rPr>
      <w:rFonts w:ascii="Arial" w:eastAsia="Arial" w:hAnsi="Arial"/>
    </w:rPr>
  </w:style>
  <w:style w:type="paragraph" w:customStyle="1" w:styleId="81">
    <w:name w:val="Заголовок 81"/>
    <w:basedOn w:val="2a"/>
    <w:next w:val="2a"/>
    <w:rsid w:val="00AA6DC6"/>
    <w:pPr>
      <w:numPr>
        <w:ilvl w:val="7"/>
        <w:numId w:val="7"/>
      </w:numPr>
      <w:snapToGrid/>
      <w:spacing w:before="240" w:after="60"/>
      <w:jc w:val="both"/>
      <w:outlineLvl w:val="8"/>
    </w:pPr>
    <w:rPr>
      <w:rFonts w:ascii="Arial" w:eastAsia="Arial" w:hAnsi="Arial"/>
      <w:i/>
    </w:rPr>
  </w:style>
  <w:style w:type="paragraph" w:customStyle="1" w:styleId="91">
    <w:name w:val="Заголовок 91"/>
    <w:basedOn w:val="2a"/>
    <w:next w:val="2a"/>
    <w:rsid w:val="00AA6DC6"/>
    <w:pPr>
      <w:numPr>
        <w:ilvl w:val="8"/>
        <w:numId w:val="7"/>
      </w:numPr>
      <w:snapToGrid/>
      <w:spacing w:before="240" w:after="60"/>
      <w:jc w:val="both"/>
    </w:pPr>
    <w:rPr>
      <w:rFonts w:ascii="Arial" w:eastAsia="Arial" w:hAnsi="Arial"/>
      <w:b/>
      <w:i/>
      <w:sz w:val="18"/>
    </w:rPr>
  </w:style>
  <w:style w:type="paragraph" w:customStyle="1" w:styleId="1e">
    <w:name w:val="Текст концевой сноски1"/>
    <w:basedOn w:val="2a"/>
    <w:rsid w:val="00AA6DC6"/>
    <w:pPr>
      <w:snapToGrid/>
    </w:pPr>
    <w:rPr>
      <w:rFonts w:eastAsia="Times New Roman"/>
    </w:rPr>
  </w:style>
  <w:style w:type="paragraph" w:customStyle="1" w:styleId="213">
    <w:name w:val="Список 21"/>
    <w:basedOn w:val="2a"/>
    <w:rsid w:val="00AA6DC6"/>
    <w:pPr>
      <w:snapToGrid/>
      <w:spacing w:after="60"/>
      <w:ind w:left="566" w:hanging="283"/>
      <w:jc w:val="both"/>
    </w:pPr>
    <w:rPr>
      <w:rFonts w:eastAsia="Times New Roman"/>
      <w:sz w:val="24"/>
    </w:rPr>
  </w:style>
  <w:style w:type="paragraph" w:customStyle="1" w:styleId="c7ede0eac7ede0eac7ede0eac7ede0eac7ede0eac7ede0eac7ede0eac7ede0eac7ede0ea">
    <w:name w:val="Зc7нedаe0кea Зc7нedаe0кea Зc7нedаe0кea Зc7нedаe0кea Зc7нedаe0кea Зc7нedаe0кea Зc7нedаe0кea Зc7нedаe0кea Зc7нedаe0кea"/>
    <w:basedOn w:val="2a"/>
    <w:rsid w:val="00AA6DC6"/>
    <w:pPr>
      <w:snapToGrid/>
      <w:spacing w:after="160" w:line="240" w:lineRule="exact"/>
      <w:jc w:val="right"/>
    </w:pPr>
    <w:rPr>
      <w:rFonts w:eastAsia="Times New Roman"/>
    </w:rPr>
  </w:style>
  <w:style w:type="paragraph" w:customStyle="1" w:styleId="CharCharc7ede0eac7ede0eaCharChar">
    <w:name w:val="Char Char Зc7нedаe0кea Зc7нedаe0кea Char Char"/>
    <w:basedOn w:val="2a"/>
    <w:rsid w:val="00AA6DC6"/>
    <w:pPr>
      <w:snapToGrid/>
      <w:spacing w:after="160"/>
    </w:pPr>
    <w:rPr>
      <w:rFonts w:ascii="Arial" w:eastAsia="Arial" w:hAnsi="Arial"/>
      <w:b/>
      <w:color w:val="FFFFFF"/>
      <w:sz w:val="32"/>
    </w:rPr>
  </w:style>
  <w:style w:type="paragraph" w:customStyle="1" w:styleId="c7ede0eac7ede0eac7ede0ea2c7ede0ea">
    <w:name w:val="Зc7нedаe0кea Зc7нedаe0кea Зc7нedаe0кea2 Зc7нedаe0кea"/>
    <w:basedOn w:val="2a"/>
    <w:rsid w:val="00AA6DC6"/>
    <w:pPr>
      <w:snapToGrid/>
      <w:spacing w:after="160" w:line="240" w:lineRule="exact"/>
      <w:jc w:val="right"/>
    </w:pPr>
    <w:rPr>
      <w:rFonts w:eastAsia="Times New Roman"/>
    </w:rPr>
  </w:style>
  <w:style w:type="paragraph" w:customStyle="1" w:styleId="cdeef0ece0ebfcedfbe9">
    <w:name w:val="Нcdоeeрf0мecаe0лebьfcнedыfbйe9"/>
    <w:basedOn w:val="2a"/>
    <w:rsid w:val="00AA6DC6"/>
    <w:pPr>
      <w:snapToGrid/>
    </w:pPr>
    <w:rPr>
      <w:rFonts w:ascii="NTTierce" w:eastAsia="NTTierce" w:hAnsi="NTTierce"/>
      <w:sz w:val="24"/>
    </w:rPr>
  </w:style>
  <w:style w:type="paragraph" w:customStyle="1" w:styleId="1f">
    <w:name w:val="???????1"/>
    <w:basedOn w:val="2a"/>
    <w:rsid w:val="00AA6DC6"/>
    <w:pPr>
      <w:snapToGrid/>
    </w:pPr>
    <w:rPr>
      <w:rFonts w:eastAsia="Times New Roman"/>
      <w:sz w:val="24"/>
    </w:rPr>
  </w:style>
  <w:style w:type="paragraph" w:customStyle="1" w:styleId="cee1fbf7edfbe9cdeef0ece0ebfcedfbe9e0e1e7e0f6">
    <w:name w:val="Оceбe1ыfbчf7нedыfbйe9.Нcdоeeрf0мecаe0лebьfcнedыfbйe9 аe0бe1зe7аe0цf6"/>
    <w:basedOn w:val="2a"/>
    <w:rsid w:val="00AA6DC6"/>
    <w:pPr>
      <w:snapToGrid/>
      <w:ind w:firstLine="709"/>
      <w:jc w:val="both"/>
    </w:pPr>
    <w:rPr>
      <w:rFonts w:eastAsia="Times New Roman"/>
      <w:sz w:val="24"/>
    </w:rPr>
  </w:style>
  <w:style w:type="paragraph" w:customStyle="1" w:styleId="caeeedf2f0e0eaf2-eff3edeaf2">
    <w:name w:val="Кcaоeeнedтf2рf0аe0кeaтf2-пefуf3нedкeaтf2"/>
    <w:basedOn w:val="2a"/>
    <w:rsid w:val="00AA6DC6"/>
    <w:pPr>
      <w:snapToGrid/>
      <w:jc w:val="both"/>
    </w:pPr>
    <w:rPr>
      <w:rFonts w:eastAsia="Times New Roman"/>
      <w:sz w:val="24"/>
    </w:rPr>
  </w:style>
  <w:style w:type="paragraph" w:customStyle="1" w:styleId="e7e0e3eeebeee2eeea1">
    <w:name w:val="зe7аe0гe3оeeлebоeeвe2оeeкea 1"/>
    <w:basedOn w:val="2a"/>
    <w:next w:val="2a"/>
    <w:rsid w:val="00AA6DC6"/>
    <w:pPr>
      <w:snapToGrid/>
      <w:jc w:val="center"/>
    </w:pPr>
    <w:rPr>
      <w:rFonts w:eastAsia="Times New Roman"/>
      <w:b/>
    </w:rPr>
  </w:style>
  <w:style w:type="paragraph" w:customStyle="1" w:styleId="cef1edeee2edeee9f2e5eaf1f2f1eef2f1f2f3efeeec21">
    <w:name w:val="Оceсf1нedоeeвe2нedоeeйe9 тf2еe5кeaсf1тf2 сf1 оeeтf2сf1тf2уf3пefоeeмec 21"/>
    <w:basedOn w:val="2a"/>
    <w:rsid w:val="00AA6DC6"/>
    <w:pPr>
      <w:suppressAutoHyphens/>
      <w:snapToGrid/>
      <w:ind w:left="-851" w:firstLine="284"/>
      <w:jc w:val="both"/>
    </w:pPr>
    <w:rPr>
      <w:rFonts w:eastAsia="Times New Roman"/>
      <w:sz w:val="28"/>
    </w:rPr>
  </w:style>
  <w:style w:type="paragraph" w:customStyle="1" w:styleId="c7ede0ea1">
    <w:name w:val="Зc7нedаe0кea1"/>
    <w:basedOn w:val="2a"/>
    <w:rsid w:val="00AA6DC6"/>
    <w:pPr>
      <w:snapToGrid/>
      <w:spacing w:after="160" w:line="240" w:lineRule="exact"/>
    </w:pPr>
    <w:rPr>
      <w:rFonts w:ascii="Verdana" w:eastAsia="Verdana" w:hAnsi="Verdana"/>
    </w:rPr>
  </w:style>
  <w:style w:type="paragraph" w:customStyle="1" w:styleId="eef1edeee2edeee9f2e5eaf1f2c7ede0ea">
    <w:name w:val="оeeсf1нedоeeвe2нedоeeйe9 тf2еe5кeaсf1тf2 Зc7нedаe0кea"/>
    <w:basedOn w:val="2a"/>
    <w:rsid w:val="00AA6DC6"/>
    <w:pPr>
      <w:snapToGrid/>
      <w:spacing w:line="360" w:lineRule="auto"/>
      <w:ind w:firstLine="544"/>
      <w:jc w:val="both"/>
    </w:pPr>
    <w:rPr>
      <w:rFonts w:eastAsia="Times New Roman"/>
      <w:sz w:val="28"/>
    </w:rPr>
  </w:style>
  <w:style w:type="paragraph" w:customStyle="1" w:styleId="1f0">
    <w:name w:val="Список1"/>
    <w:basedOn w:val="2a"/>
    <w:rsid w:val="00AA6DC6"/>
    <w:pPr>
      <w:snapToGrid/>
      <w:spacing w:after="60"/>
      <w:ind w:left="283" w:hanging="283"/>
      <w:jc w:val="both"/>
    </w:pPr>
    <w:rPr>
      <w:rFonts w:eastAsia="Times New Roman"/>
      <w:sz w:val="24"/>
    </w:rPr>
  </w:style>
  <w:style w:type="paragraph" w:customStyle="1" w:styleId="1f1">
    <w:name w:val="Схема документа1"/>
    <w:basedOn w:val="2a"/>
    <w:rsid w:val="00AA6DC6"/>
    <w:pPr>
      <w:snapToGrid/>
      <w:spacing w:after="60"/>
      <w:jc w:val="both"/>
    </w:pPr>
    <w:rPr>
      <w:rFonts w:ascii="Tahoma" w:eastAsia="Tahoma" w:hAnsi="Tahoma"/>
      <w:sz w:val="16"/>
    </w:rPr>
  </w:style>
  <w:style w:type="paragraph" w:customStyle="1" w:styleId="c4ebfff8e0efeae8">
    <w:name w:val="Дc4лebяff шf8аe0пefкeaиe8"/>
    <w:basedOn w:val="2a"/>
    <w:rsid w:val="00AA6DC6"/>
    <w:pPr>
      <w:snapToGrid/>
      <w:ind w:right="-142"/>
      <w:jc w:val="both"/>
    </w:pPr>
    <w:rPr>
      <w:rFonts w:eastAsia="Times New Roman"/>
      <w:sz w:val="22"/>
    </w:rPr>
  </w:style>
  <w:style w:type="paragraph" w:customStyle="1" w:styleId="cff0e8ece5f7e0ede8ff">
    <w:name w:val="Пcfрf0иe8мecеe5чf7аe0нedиe8яff"/>
    <w:basedOn w:val="2a"/>
    <w:next w:val="212"/>
    <w:rsid w:val="00AA6DC6"/>
    <w:pPr>
      <w:snapToGrid/>
    </w:pPr>
    <w:rPr>
      <w:rFonts w:eastAsia="Times New Roman"/>
      <w:sz w:val="24"/>
      <w:vertAlign w:val="superscript"/>
    </w:rPr>
  </w:style>
  <w:style w:type="paragraph" w:customStyle="1" w:styleId="c7ede0eac7ede0eac7ede0eac7ede0eac7ede0eac7ede0ea">
    <w:name w:val="Зc7нedаe0кea Зc7нedаe0кea Зc7нedаe0кea Зc7нedаe0кea Зc7нedаe0кea Зc7нedаe0кea"/>
    <w:basedOn w:val="2a"/>
    <w:rsid w:val="00AA6DC6"/>
    <w:pPr>
      <w:snapToGrid/>
    </w:pPr>
    <w:rPr>
      <w:rFonts w:ascii="Tahoma" w:eastAsia="Tahoma" w:hAnsi="Tahoma"/>
    </w:rPr>
  </w:style>
  <w:style w:type="paragraph" w:customStyle="1" w:styleId="11efeee4eff3edeaf2c7ede0eac7ede0ea">
    <w:name w:val="1.1 пefоeeдe4пefуf3нedкeaтf2 Зc7нedаe0кea Зc7нedаe0кea"/>
    <w:basedOn w:val="2a"/>
    <w:rsid w:val="00AA6DC6"/>
    <w:pPr>
      <w:snapToGrid/>
      <w:spacing w:before="120"/>
      <w:ind w:left="432" w:hanging="432"/>
      <w:jc w:val="both"/>
      <w:outlineLvl w:val="1"/>
    </w:pPr>
    <w:rPr>
      <w:rFonts w:ascii="Arial" w:eastAsia="Arial" w:hAnsi="Arial"/>
      <w:b/>
      <w:i/>
      <w:sz w:val="28"/>
    </w:rPr>
  </w:style>
  <w:style w:type="paragraph" w:customStyle="1" w:styleId="11efeee4eff3edeaf2c7ede0eac7ede0eac7ede0ea">
    <w:name w:val="1.1 пefоeeдe4пefуf3нedкeaтf2 Зc7нedаe0кea Зc7нedаe0кea Зc7нedаe0кea"/>
    <w:basedOn w:val="2a"/>
    <w:rsid w:val="00AA6DC6"/>
    <w:pPr>
      <w:snapToGrid/>
      <w:spacing w:before="120"/>
      <w:ind w:left="432" w:hanging="432"/>
      <w:jc w:val="both"/>
      <w:outlineLvl w:val="1"/>
    </w:pPr>
    <w:rPr>
      <w:rFonts w:ascii="Arial" w:eastAsia="Arial" w:hAnsi="Arial"/>
      <w:b/>
      <w:i/>
      <w:sz w:val="28"/>
    </w:rPr>
  </w:style>
  <w:style w:type="paragraph" w:customStyle="1" w:styleId="311">
    <w:name w:val="Основной текст с отступом 31"/>
    <w:basedOn w:val="2a"/>
    <w:rsid w:val="00AA6DC6"/>
    <w:pPr>
      <w:snapToGrid/>
      <w:spacing w:after="120"/>
      <w:ind w:left="283"/>
      <w:jc w:val="both"/>
    </w:pPr>
    <w:rPr>
      <w:rFonts w:eastAsia="Times New Roman"/>
      <w:sz w:val="16"/>
    </w:rPr>
  </w:style>
  <w:style w:type="paragraph" w:customStyle="1" w:styleId="cee1fbf7edfbe9Web">
    <w:name w:val="Оceбe1ыfbчf7нedыfbйe9 (Web)"/>
    <w:basedOn w:val="2a"/>
    <w:rsid w:val="00AA6DC6"/>
    <w:pPr>
      <w:snapToGrid/>
      <w:spacing w:before="200" w:after="200"/>
      <w:ind w:left="200" w:right="200"/>
    </w:pPr>
    <w:rPr>
      <w:rFonts w:eastAsia="Times New Roman"/>
      <w:sz w:val="24"/>
    </w:rPr>
  </w:style>
  <w:style w:type="paragraph" w:customStyle="1" w:styleId="cee1fbf7edfbe910eff2">
    <w:name w:val="Оceбe1ыfbчf7нedыfbйe9 + 10 пefтf2"/>
    <w:basedOn w:val="2a"/>
    <w:rsid w:val="00AA6DC6"/>
    <w:pPr>
      <w:snapToGrid/>
    </w:pPr>
    <w:rPr>
      <w:rFonts w:ascii="Arial" w:eastAsia="Arial" w:hAnsi="Arial"/>
    </w:rPr>
  </w:style>
  <w:style w:type="paragraph" w:customStyle="1" w:styleId="xl154">
    <w:name w:val="xl154"/>
    <w:basedOn w:val="2a"/>
    <w:rsid w:val="00AA6DC6"/>
    <w:pPr>
      <w:snapToGrid/>
    </w:pPr>
    <w:rPr>
      <w:rFonts w:eastAsia="Times New Roman"/>
      <w:b/>
      <w:sz w:val="28"/>
    </w:rPr>
  </w:style>
  <w:style w:type="paragraph" w:customStyle="1" w:styleId="xl153">
    <w:name w:val="xl153"/>
    <w:basedOn w:val="2a"/>
    <w:rsid w:val="00AA6DC6"/>
    <w:pPr>
      <w:snapToGrid/>
    </w:pPr>
    <w:rPr>
      <w:rFonts w:eastAsia="Times New Roman"/>
      <w:b/>
      <w:sz w:val="28"/>
    </w:rPr>
  </w:style>
  <w:style w:type="paragraph" w:customStyle="1" w:styleId="xl152">
    <w:name w:val="xl152"/>
    <w:basedOn w:val="2a"/>
    <w:rsid w:val="00AA6DC6"/>
    <w:pPr>
      <w:snapToGrid/>
      <w:jc w:val="center"/>
    </w:pPr>
    <w:rPr>
      <w:rFonts w:eastAsia="Times New Roman"/>
      <w:b/>
      <w:sz w:val="32"/>
    </w:rPr>
  </w:style>
  <w:style w:type="paragraph" w:customStyle="1" w:styleId="xl151">
    <w:name w:val="xl151"/>
    <w:basedOn w:val="2a"/>
    <w:rsid w:val="00AA6DC6"/>
    <w:pPr>
      <w:snapToGrid/>
      <w:jc w:val="center"/>
    </w:pPr>
    <w:rPr>
      <w:rFonts w:eastAsia="Times New Roman"/>
      <w:sz w:val="28"/>
    </w:rPr>
  </w:style>
  <w:style w:type="paragraph" w:customStyle="1" w:styleId="xl150">
    <w:name w:val="xl150"/>
    <w:basedOn w:val="2a"/>
    <w:rsid w:val="00AA6DC6"/>
    <w:pPr>
      <w:snapToGrid/>
      <w:jc w:val="center"/>
    </w:pPr>
    <w:rPr>
      <w:rFonts w:eastAsia="Times New Roman"/>
      <w:sz w:val="28"/>
    </w:rPr>
  </w:style>
  <w:style w:type="paragraph" w:customStyle="1" w:styleId="xl149">
    <w:name w:val="xl149"/>
    <w:basedOn w:val="2a"/>
    <w:rsid w:val="00AA6DC6"/>
    <w:pPr>
      <w:snapToGrid/>
    </w:pPr>
    <w:rPr>
      <w:rFonts w:eastAsia="Times New Roman"/>
      <w:b/>
      <w:sz w:val="28"/>
    </w:rPr>
  </w:style>
  <w:style w:type="paragraph" w:customStyle="1" w:styleId="xl148">
    <w:name w:val="xl148"/>
    <w:basedOn w:val="2a"/>
    <w:rsid w:val="00AA6DC6"/>
    <w:pPr>
      <w:snapToGrid/>
    </w:pPr>
    <w:rPr>
      <w:rFonts w:eastAsia="Times New Roman"/>
      <w:b/>
      <w:sz w:val="28"/>
    </w:rPr>
  </w:style>
  <w:style w:type="paragraph" w:customStyle="1" w:styleId="xl147">
    <w:name w:val="xl147"/>
    <w:basedOn w:val="2a"/>
    <w:rsid w:val="00AA6DC6"/>
    <w:pPr>
      <w:snapToGrid/>
    </w:pPr>
    <w:rPr>
      <w:rFonts w:eastAsia="Times New Roman"/>
      <w:b/>
      <w:sz w:val="28"/>
    </w:rPr>
  </w:style>
  <w:style w:type="paragraph" w:customStyle="1" w:styleId="xl146">
    <w:name w:val="xl146"/>
    <w:basedOn w:val="2a"/>
    <w:rsid w:val="00AA6DC6"/>
    <w:pPr>
      <w:snapToGrid/>
    </w:pPr>
    <w:rPr>
      <w:rFonts w:eastAsia="Times New Roman"/>
      <w:b/>
      <w:sz w:val="28"/>
    </w:rPr>
  </w:style>
  <w:style w:type="paragraph" w:customStyle="1" w:styleId="xl145">
    <w:name w:val="xl145"/>
    <w:basedOn w:val="2a"/>
    <w:rsid w:val="00AA6DC6"/>
    <w:pPr>
      <w:snapToGrid/>
    </w:pPr>
    <w:rPr>
      <w:rFonts w:eastAsia="Times New Roman"/>
      <w:sz w:val="24"/>
    </w:rPr>
  </w:style>
  <w:style w:type="paragraph" w:customStyle="1" w:styleId="xl144">
    <w:name w:val="xl144"/>
    <w:basedOn w:val="2a"/>
    <w:rsid w:val="00AA6DC6"/>
    <w:pPr>
      <w:snapToGrid/>
      <w:jc w:val="center"/>
    </w:pPr>
    <w:rPr>
      <w:rFonts w:eastAsia="Times New Roman"/>
      <w:sz w:val="24"/>
    </w:rPr>
  </w:style>
  <w:style w:type="paragraph" w:customStyle="1" w:styleId="xl143">
    <w:name w:val="xl143"/>
    <w:basedOn w:val="2a"/>
    <w:rsid w:val="00AA6DC6"/>
    <w:pPr>
      <w:shd w:val="clear" w:color="auto" w:fill="FFFFFF"/>
      <w:snapToGrid/>
      <w:jc w:val="center"/>
    </w:pPr>
    <w:rPr>
      <w:rFonts w:eastAsia="Times New Roman"/>
      <w:b/>
      <w:sz w:val="28"/>
    </w:rPr>
  </w:style>
  <w:style w:type="paragraph" w:customStyle="1" w:styleId="xl142">
    <w:name w:val="xl142"/>
    <w:basedOn w:val="2a"/>
    <w:rsid w:val="00AA6DC6"/>
    <w:pPr>
      <w:shd w:val="clear" w:color="auto" w:fill="FFFFFF"/>
      <w:snapToGrid/>
      <w:jc w:val="center"/>
    </w:pPr>
    <w:rPr>
      <w:rFonts w:eastAsia="Times New Roman"/>
      <w:sz w:val="28"/>
    </w:rPr>
  </w:style>
  <w:style w:type="paragraph" w:customStyle="1" w:styleId="xl141">
    <w:name w:val="xl141"/>
    <w:basedOn w:val="2a"/>
    <w:rsid w:val="00AA6DC6"/>
    <w:pPr>
      <w:shd w:val="clear" w:color="auto" w:fill="FFFFFF"/>
      <w:snapToGrid/>
    </w:pPr>
    <w:rPr>
      <w:rFonts w:eastAsia="Times New Roman"/>
      <w:b/>
      <w:sz w:val="24"/>
    </w:rPr>
  </w:style>
  <w:style w:type="paragraph" w:customStyle="1" w:styleId="xl140">
    <w:name w:val="xl140"/>
    <w:basedOn w:val="2a"/>
    <w:rsid w:val="00AA6DC6"/>
    <w:pPr>
      <w:shd w:val="clear" w:color="auto" w:fill="FFFFFF"/>
      <w:snapToGrid/>
      <w:jc w:val="center"/>
    </w:pPr>
    <w:rPr>
      <w:rFonts w:eastAsia="Times New Roman"/>
      <w:b/>
      <w:sz w:val="24"/>
    </w:rPr>
  </w:style>
  <w:style w:type="paragraph" w:customStyle="1" w:styleId="xl139">
    <w:name w:val="xl139"/>
    <w:basedOn w:val="2a"/>
    <w:rsid w:val="00AA6DC6"/>
    <w:pPr>
      <w:shd w:val="clear" w:color="auto" w:fill="FFFFFF"/>
      <w:snapToGrid/>
      <w:jc w:val="center"/>
    </w:pPr>
    <w:rPr>
      <w:rFonts w:eastAsia="Times New Roman"/>
      <w:b/>
      <w:sz w:val="24"/>
    </w:rPr>
  </w:style>
  <w:style w:type="paragraph" w:customStyle="1" w:styleId="xl138">
    <w:name w:val="xl138"/>
    <w:basedOn w:val="2a"/>
    <w:rsid w:val="00AA6DC6"/>
    <w:pPr>
      <w:shd w:val="clear" w:color="auto" w:fill="FFFFFF"/>
      <w:snapToGrid/>
      <w:jc w:val="center"/>
    </w:pPr>
    <w:rPr>
      <w:rFonts w:eastAsia="Times New Roman"/>
      <w:sz w:val="28"/>
    </w:rPr>
  </w:style>
  <w:style w:type="paragraph" w:customStyle="1" w:styleId="xl137">
    <w:name w:val="xl137"/>
    <w:basedOn w:val="2a"/>
    <w:rsid w:val="00AA6DC6"/>
    <w:pPr>
      <w:shd w:val="clear" w:color="auto" w:fill="FFFFFF"/>
      <w:snapToGrid/>
      <w:jc w:val="center"/>
    </w:pPr>
    <w:rPr>
      <w:rFonts w:eastAsia="Times New Roman"/>
      <w:sz w:val="28"/>
    </w:rPr>
  </w:style>
  <w:style w:type="paragraph" w:customStyle="1" w:styleId="xl136">
    <w:name w:val="xl136"/>
    <w:basedOn w:val="2a"/>
    <w:rsid w:val="00AA6DC6"/>
    <w:pPr>
      <w:shd w:val="clear" w:color="auto" w:fill="FFFFFF"/>
      <w:snapToGrid/>
      <w:jc w:val="center"/>
    </w:pPr>
    <w:rPr>
      <w:rFonts w:eastAsia="Times New Roman"/>
      <w:sz w:val="28"/>
    </w:rPr>
  </w:style>
  <w:style w:type="paragraph" w:customStyle="1" w:styleId="xl135">
    <w:name w:val="xl135"/>
    <w:basedOn w:val="2a"/>
    <w:rsid w:val="00AA6DC6"/>
    <w:pPr>
      <w:shd w:val="clear" w:color="auto" w:fill="FFFFFF"/>
      <w:snapToGrid/>
      <w:jc w:val="center"/>
    </w:pPr>
    <w:rPr>
      <w:rFonts w:eastAsia="Times New Roman"/>
      <w:sz w:val="28"/>
    </w:rPr>
  </w:style>
  <w:style w:type="paragraph" w:customStyle="1" w:styleId="xl134">
    <w:name w:val="xl134"/>
    <w:basedOn w:val="2a"/>
    <w:rsid w:val="00AA6DC6"/>
    <w:pPr>
      <w:shd w:val="clear" w:color="auto" w:fill="FFFFFF"/>
      <w:snapToGrid/>
      <w:jc w:val="center"/>
    </w:pPr>
    <w:rPr>
      <w:rFonts w:eastAsia="Times New Roman"/>
      <w:sz w:val="28"/>
    </w:rPr>
  </w:style>
  <w:style w:type="paragraph" w:customStyle="1" w:styleId="xl133">
    <w:name w:val="xl133"/>
    <w:basedOn w:val="2a"/>
    <w:rsid w:val="00AA6DC6"/>
    <w:pPr>
      <w:snapToGrid/>
      <w:jc w:val="center"/>
    </w:pPr>
    <w:rPr>
      <w:rFonts w:eastAsia="Times New Roman"/>
      <w:sz w:val="28"/>
    </w:rPr>
  </w:style>
  <w:style w:type="paragraph" w:customStyle="1" w:styleId="xl132">
    <w:name w:val="xl132"/>
    <w:basedOn w:val="2a"/>
    <w:rsid w:val="00AA6DC6"/>
    <w:pPr>
      <w:snapToGrid/>
      <w:jc w:val="center"/>
    </w:pPr>
    <w:rPr>
      <w:rFonts w:eastAsia="Times New Roman"/>
      <w:sz w:val="24"/>
    </w:rPr>
  </w:style>
  <w:style w:type="paragraph" w:customStyle="1" w:styleId="xl131">
    <w:name w:val="xl131"/>
    <w:basedOn w:val="2a"/>
    <w:rsid w:val="00AA6DC6"/>
    <w:pPr>
      <w:snapToGrid/>
      <w:jc w:val="center"/>
    </w:pPr>
    <w:rPr>
      <w:rFonts w:eastAsia="Times New Roman"/>
      <w:b/>
      <w:sz w:val="24"/>
    </w:rPr>
  </w:style>
  <w:style w:type="paragraph" w:customStyle="1" w:styleId="xl130">
    <w:name w:val="xl130"/>
    <w:basedOn w:val="2a"/>
    <w:rsid w:val="00AA6DC6"/>
    <w:pPr>
      <w:snapToGrid/>
      <w:jc w:val="center"/>
    </w:pPr>
    <w:rPr>
      <w:rFonts w:eastAsia="Times New Roman"/>
      <w:b/>
      <w:sz w:val="24"/>
    </w:rPr>
  </w:style>
  <w:style w:type="paragraph" w:customStyle="1" w:styleId="xl129">
    <w:name w:val="xl129"/>
    <w:basedOn w:val="2a"/>
    <w:rsid w:val="00AA6DC6"/>
    <w:pPr>
      <w:snapToGrid/>
      <w:jc w:val="center"/>
    </w:pPr>
    <w:rPr>
      <w:rFonts w:eastAsia="Times New Roman"/>
      <w:b/>
      <w:sz w:val="24"/>
    </w:rPr>
  </w:style>
  <w:style w:type="paragraph" w:customStyle="1" w:styleId="xl128">
    <w:name w:val="xl128"/>
    <w:basedOn w:val="2a"/>
    <w:rsid w:val="00AA6DC6"/>
    <w:pPr>
      <w:snapToGrid/>
      <w:jc w:val="center"/>
    </w:pPr>
    <w:rPr>
      <w:rFonts w:eastAsia="Times New Roman"/>
      <w:b/>
      <w:sz w:val="24"/>
    </w:rPr>
  </w:style>
  <w:style w:type="paragraph" w:customStyle="1" w:styleId="xl127">
    <w:name w:val="xl127"/>
    <w:basedOn w:val="2a"/>
    <w:rsid w:val="00AA6DC6"/>
    <w:pPr>
      <w:snapToGrid/>
      <w:jc w:val="center"/>
    </w:pPr>
    <w:rPr>
      <w:rFonts w:eastAsia="Times New Roman"/>
      <w:sz w:val="24"/>
    </w:rPr>
  </w:style>
  <w:style w:type="paragraph" w:customStyle="1" w:styleId="xl126">
    <w:name w:val="xl126"/>
    <w:basedOn w:val="2a"/>
    <w:rsid w:val="00AA6DC6"/>
    <w:pPr>
      <w:snapToGrid/>
    </w:pPr>
    <w:rPr>
      <w:rFonts w:eastAsia="Times New Roman"/>
      <w:b/>
      <w:sz w:val="24"/>
    </w:rPr>
  </w:style>
  <w:style w:type="paragraph" w:customStyle="1" w:styleId="xl125">
    <w:name w:val="xl125"/>
    <w:basedOn w:val="2a"/>
    <w:rsid w:val="00AA6DC6"/>
    <w:pPr>
      <w:snapToGrid/>
      <w:jc w:val="center"/>
    </w:pPr>
    <w:rPr>
      <w:rFonts w:eastAsia="Times New Roman"/>
      <w:sz w:val="28"/>
    </w:rPr>
  </w:style>
  <w:style w:type="paragraph" w:customStyle="1" w:styleId="xl124">
    <w:name w:val="xl124"/>
    <w:basedOn w:val="2a"/>
    <w:rsid w:val="00AA6DC6"/>
    <w:pPr>
      <w:snapToGrid/>
      <w:jc w:val="center"/>
    </w:pPr>
    <w:rPr>
      <w:rFonts w:eastAsia="Times New Roman"/>
      <w:b/>
      <w:sz w:val="24"/>
    </w:rPr>
  </w:style>
  <w:style w:type="paragraph" w:customStyle="1" w:styleId="xl122">
    <w:name w:val="xl122"/>
    <w:basedOn w:val="2a"/>
    <w:rsid w:val="00AA6DC6"/>
    <w:pPr>
      <w:snapToGrid/>
      <w:jc w:val="center"/>
    </w:pPr>
    <w:rPr>
      <w:rFonts w:eastAsia="Times New Roman"/>
      <w:sz w:val="24"/>
    </w:rPr>
  </w:style>
  <w:style w:type="paragraph" w:customStyle="1" w:styleId="xl121">
    <w:name w:val="xl121"/>
    <w:basedOn w:val="2a"/>
    <w:rsid w:val="00AA6DC6"/>
    <w:pPr>
      <w:snapToGrid/>
      <w:jc w:val="center"/>
    </w:pPr>
    <w:rPr>
      <w:rFonts w:eastAsia="Times New Roman"/>
      <w:b/>
      <w:sz w:val="24"/>
    </w:rPr>
  </w:style>
  <w:style w:type="paragraph" w:customStyle="1" w:styleId="xl120">
    <w:name w:val="xl120"/>
    <w:basedOn w:val="2a"/>
    <w:rsid w:val="00AA6DC6"/>
    <w:pPr>
      <w:snapToGrid/>
      <w:jc w:val="center"/>
    </w:pPr>
    <w:rPr>
      <w:rFonts w:eastAsia="Times New Roman"/>
      <w:sz w:val="24"/>
    </w:rPr>
  </w:style>
  <w:style w:type="paragraph" w:customStyle="1" w:styleId="xl119">
    <w:name w:val="xl119"/>
    <w:basedOn w:val="2a"/>
    <w:rsid w:val="00AA6DC6"/>
    <w:pPr>
      <w:snapToGrid/>
    </w:pPr>
    <w:rPr>
      <w:rFonts w:eastAsia="Times New Roman"/>
      <w:b/>
      <w:sz w:val="28"/>
    </w:rPr>
  </w:style>
  <w:style w:type="paragraph" w:customStyle="1" w:styleId="xl118">
    <w:name w:val="xl118"/>
    <w:basedOn w:val="2a"/>
    <w:rsid w:val="00AA6DC6"/>
    <w:pPr>
      <w:snapToGrid/>
    </w:pPr>
    <w:rPr>
      <w:rFonts w:eastAsia="Times New Roman"/>
      <w:b/>
      <w:sz w:val="24"/>
    </w:rPr>
  </w:style>
  <w:style w:type="paragraph" w:customStyle="1" w:styleId="xl116">
    <w:name w:val="xl116"/>
    <w:basedOn w:val="2a"/>
    <w:rsid w:val="00AA6DC6"/>
    <w:pPr>
      <w:snapToGrid/>
    </w:pPr>
    <w:rPr>
      <w:rFonts w:eastAsia="Times New Roman"/>
      <w:b/>
      <w:sz w:val="24"/>
    </w:rPr>
  </w:style>
  <w:style w:type="paragraph" w:customStyle="1" w:styleId="xl115">
    <w:name w:val="xl115"/>
    <w:basedOn w:val="2a"/>
    <w:rsid w:val="00AA6DC6"/>
    <w:pPr>
      <w:snapToGrid/>
      <w:jc w:val="center"/>
    </w:pPr>
    <w:rPr>
      <w:rFonts w:eastAsia="Times New Roman"/>
      <w:b/>
      <w:color w:val="FF0000"/>
      <w:sz w:val="24"/>
    </w:rPr>
  </w:style>
  <w:style w:type="paragraph" w:customStyle="1" w:styleId="xl114">
    <w:name w:val="xl114"/>
    <w:basedOn w:val="2a"/>
    <w:rsid w:val="00AA6DC6"/>
    <w:pPr>
      <w:numPr>
        <w:ilvl w:val="2"/>
        <w:numId w:val="8"/>
      </w:numPr>
      <w:snapToGrid/>
      <w:jc w:val="center"/>
    </w:pPr>
    <w:rPr>
      <w:rFonts w:eastAsia="Times New Roman"/>
      <w:color w:val="FF0000"/>
      <w:sz w:val="28"/>
    </w:rPr>
  </w:style>
  <w:style w:type="paragraph" w:customStyle="1" w:styleId="xl113">
    <w:name w:val="xl113"/>
    <w:basedOn w:val="2a"/>
    <w:rsid w:val="00AA6DC6"/>
    <w:pPr>
      <w:snapToGrid/>
      <w:jc w:val="center"/>
    </w:pPr>
    <w:rPr>
      <w:rFonts w:eastAsia="Times New Roman"/>
      <w:sz w:val="28"/>
    </w:rPr>
  </w:style>
  <w:style w:type="paragraph" w:customStyle="1" w:styleId="xl112">
    <w:name w:val="xl112"/>
    <w:basedOn w:val="2a"/>
    <w:rsid w:val="00AA6DC6"/>
    <w:pPr>
      <w:snapToGrid/>
    </w:pPr>
    <w:rPr>
      <w:rFonts w:eastAsia="Times New Roman"/>
      <w:sz w:val="24"/>
    </w:rPr>
  </w:style>
  <w:style w:type="paragraph" w:customStyle="1" w:styleId="xl111">
    <w:name w:val="xl111"/>
    <w:basedOn w:val="2a"/>
    <w:rsid w:val="00AA6DC6"/>
    <w:pPr>
      <w:snapToGrid/>
      <w:jc w:val="center"/>
    </w:pPr>
    <w:rPr>
      <w:rFonts w:eastAsia="Times New Roman"/>
      <w:sz w:val="24"/>
    </w:rPr>
  </w:style>
  <w:style w:type="paragraph" w:customStyle="1" w:styleId="xl110">
    <w:name w:val="xl110"/>
    <w:basedOn w:val="2a"/>
    <w:rsid w:val="00AA6DC6"/>
    <w:pPr>
      <w:snapToGrid/>
      <w:jc w:val="center"/>
    </w:pPr>
    <w:rPr>
      <w:rFonts w:eastAsia="Times New Roman"/>
      <w:sz w:val="28"/>
    </w:rPr>
  </w:style>
  <w:style w:type="paragraph" w:customStyle="1" w:styleId="xl109">
    <w:name w:val="xl109"/>
    <w:basedOn w:val="2a"/>
    <w:rsid w:val="00AA6DC6"/>
    <w:pPr>
      <w:snapToGrid/>
      <w:jc w:val="center"/>
    </w:pPr>
    <w:rPr>
      <w:rFonts w:eastAsia="Times New Roman"/>
      <w:sz w:val="28"/>
    </w:rPr>
  </w:style>
  <w:style w:type="paragraph" w:customStyle="1" w:styleId="xl108">
    <w:name w:val="xl108"/>
    <w:basedOn w:val="2a"/>
    <w:rsid w:val="00AA6DC6"/>
    <w:pPr>
      <w:snapToGrid/>
      <w:jc w:val="center"/>
    </w:pPr>
    <w:rPr>
      <w:rFonts w:eastAsia="Times New Roman"/>
      <w:sz w:val="28"/>
    </w:rPr>
  </w:style>
  <w:style w:type="paragraph" w:customStyle="1" w:styleId="xl107">
    <w:name w:val="xl107"/>
    <w:basedOn w:val="2a"/>
    <w:rsid w:val="00AA6DC6"/>
    <w:pPr>
      <w:snapToGrid/>
      <w:jc w:val="center"/>
    </w:pPr>
    <w:rPr>
      <w:rFonts w:eastAsia="Times New Roman"/>
      <w:sz w:val="28"/>
    </w:rPr>
  </w:style>
  <w:style w:type="paragraph" w:customStyle="1" w:styleId="xl106">
    <w:name w:val="xl106"/>
    <w:basedOn w:val="2a"/>
    <w:rsid w:val="00AA6DC6"/>
    <w:pPr>
      <w:snapToGrid/>
      <w:jc w:val="center"/>
    </w:pPr>
    <w:rPr>
      <w:rFonts w:eastAsia="Times New Roman"/>
      <w:sz w:val="28"/>
    </w:rPr>
  </w:style>
  <w:style w:type="paragraph" w:customStyle="1" w:styleId="xl105">
    <w:name w:val="xl105"/>
    <w:basedOn w:val="2a"/>
    <w:rsid w:val="00AA6DC6"/>
    <w:pPr>
      <w:snapToGrid/>
      <w:jc w:val="center"/>
    </w:pPr>
    <w:rPr>
      <w:rFonts w:eastAsia="Times New Roman"/>
      <w:sz w:val="28"/>
    </w:rPr>
  </w:style>
  <w:style w:type="paragraph" w:customStyle="1" w:styleId="xl104">
    <w:name w:val="xl104"/>
    <w:basedOn w:val="2a"/>
    <w:rsid w:val="00AA6DC6"/>
    <w:pPr>
      <w:snapToGrid/>
      <w:jc w:val="center"/>
    </w:pPr>
    <w:rPr>
      <w:rFonts w:eastAsia="Times New Roman"/>
      <w:b/>
      <w:sz w:val="24"/>
    </w:rPr>
  </w:style>
  <w:style w:type="paragraph" w:customStyle="1" w:styleId="xl103">
    <w:name w:val="xl103"/>
    <w:basedOn w:val="2a"/>
    <w:rsid w:val="00AA6DC6"/>
    <w:pPr>
      <w:snapToGrid/>
    </w:pPr>
    <w:rPr>
      <w:rFonts w:eastAsia="Times New Roman"/>
      <w:sz w:val="28"/>
    </w:rPr>
  </w:style>
  <w:style w:type="paragraph" w:customStyle="1" w:styleId="xl102">
    <w:name w:val="xl102"/>
    <w:basedOn w:val="2a"/>
    <w:rsid w:val="00AA6DC6"/>
    <w:pPr>
      <w:snapToGrid/>
      <w:jc w:val="center"/>
    </w:pPr>
    <w:rPr>
      <w:rFonts w:eastAsia="Times New Roman"/>
      <w:sz w:val="28"/>
    </w:rPr>
  </w:style>
  <w:style w:type="paragraph" w:customStyle="1" w:styleId="xl101">
    <w:name w:val="xl101"/>
    <w:basedOn w:val="2a"/>
    <w:rsid w:val="00AA6DC6"/>
    <w:pPr>
      <w:snapToGrid/>
      <w:jc w:val="center"/>
    </w:pPr>
    <w:rPr>
      <w:rFonts w:eastAsia="Times New Roman"/>
      <w:sz w:val="28"/>
    </w:rPr>
  </w:style>
  <w:style w:type="paragraph" w:customStyle="1" w:styleId="xl100">
    <w:name w:val="xl100"/>
    <w:basedOn w:val="2a"/>
    <w:rsid w:val="00AA6DC6"/>
    <w:pPr>
      <w:snapToGrid/>
    </w:pPr>
    <w:rPr>
      <w:rFonts w:eastAsia="Times New Roman"/>
      <w:b/>
      <w:sz w:val="28"/>
    </w:rPr>
  </w:style>
  <w:style w:type="paragraph" w:customStyle="1" w:styleId="xl99">
    <w:name w:val="xl99"/>
    <w:basedOn w:val="2a"/>
    <w:rsid w:val="00AA6DC6"/>
    <w:pPr>
      <w:snapToGrid/>
      <w:jc w:val="center"/>
    </w:pPr>
    <w:rPr>
      <w:rFonts w:eastAsia="Times New Roman"/>
      <w:b/>
      <w:sz w:val="24"/>
    </w:rPr>
  </w:style>
  <w:style w:type="paragraph" w:customStyle="1" w:styleId="xl98">
    <w:name w:val="xl98"/>
    <w:basedOn w:val="2a"/>
    <w:rsid w:val="00AA6DC6"/>
    <w:pPr>
      <w:snapToGrid/>
      <w:jc w:val="center"/>
    </w:pPr>
    <w:rPr>
      <w:rFonts w:eastAsia="Times New Roman"/>
      <w:sz w:val="28"/>
    </w:rPr>
  </w:style>
  <w:style w:type="paragraph" w:customStyle="1" w:styleId="xl97">
    <w:name w:val="xl97"/>
    <w:basedOn w:val="2a"/>
    <w:rsid w:val="00AA6DC6"/>
    <w:pPr>
      <w:snapToGrid/>
      <w:jc w:val="center"/>
    </w:pPr>
    <w:rPr>
      <w:rFonts w:eastAsia="Times New Roman"/>
      <w:b/>
      <w:sz w:val="28"/>
    </w:rPr>
  </w:style>
  <w:style w:type="paragraph" w:customStyle="1" w:styleId="xl96">
    <w:name w:val="xl96"/>
    <w:basedOn w:val="2a"/>
    <w:rsid w:val="00AA6DC6"/>
    <w:pPr>
      <w:snapToGrid/>
      <w:jc w:val="center"/>
    </w:pPr>
    <w:rPr>
      <w:rFonts w:eastAsia="Times New Roman"/>
      <w:sz w:val="24"/>
    </w:rPr>
  </w:style>
  <w:style w:type="paragraph" w:customStyle="1" w:styleId="xl95">
    <w:name w:val="xl95"/>
    <w:basedOn w:val="2a"/>
    <w:rsid w:val="00AA6DC6"/>
    <w:pPr>
      <w:snapToGrid/>
      <w:jc w:val="center"/>
    </w:pPr>
    <w:rPr>
      <w:rFonts w:eastAsia="Times New Roman"/>
      <w:sz w:val="24"/>
    </w:rPr>
  </w:style>
  <w:style w:type="paragraph" w:customStyle="1" w:styleId="xl94">
    <w:name w:val="xl94"/>
    <w:basedOn w:val="2a"/>
    <w:rsid w:val="00AA6DC6"/>
    <w:pPr>
      <w:snapToGrid/>
      <w:jc w:val="center"/>
    </w:pPr>
    <w:rPr>
      <w:rFonts w:eastAsia="Times New Roman"/>
      <w:sz w:val="24"/>
    </w:rPr>
  </w:style>
  <w:style w:type="paragraph" w:customStyle="1" w:styleId="xl93">
    <w:name w:val="xl93"/>
    <w:basedOn w:val="2a"/>
    <w:rsid w:val="00AA6DC6"/>
    <w:pPr>
      <w:snapToGrid/>
    </w:pPr>
    <w:rPr>
      <w:rFonts w:eastAsia="Times New Roman"/>
      <w:b/>
      <w:sz w:val="24"/>
    </w:rPr>
  </w:style>
  <w:style w:type="paragraph" w:customStyle="1" w:styleId="xl92">
    <w:name w:val="xl92"/>
    <w:basedOn w:val="2a"/>
    <w:rsid w:val="00AA6DC6"/>
    <w:pPr>
      <w:snapToGrid/>
      <w:jc w:val="center"/>
    </w:pPr>
    <w:rPr>
      <w:rFonts w:eastAsia="Times New Roman"/>
      <w:b/>
      <w:sz w:val="24"/>
    </w:rPr>
  </w:style>
  <w:style w:type="paragraph" w:customStyle="1" w:styleId="xl91">
    <w:name w:val="xl91"/>
    <w:basedOn w:val="2a"/>
    <w:rsid w:val="00AA6DC6"/>
    <w:pPr>
      <w:snapToGrid/>
    </w:pPr>
    <w:rPr>
      <w:rFonts w:eastAsia="Times New Roman"/>
      <w:b/>
      <w:sz w:val="28"/>
    </w:rPr>
  </w:style>
  <w:style w:type="paragraph" w:customStyle="1" w:styleId="xl90">
    <w:name w:val="xl90"/>
    <w:basedOn w:val="2a"/>
    <w:rsid w:val="00AA6DC6"/>
    <w:pPr>
      <w:snapToGrid/>
    </w:pPr>
    <w:rPr>
      <w:rFonts w:eastAsia="Times New Roman"/>
      <w:b/>
      <w:sz w:val="24"/>
    </w:rPr>
  </w:style>
  <w:style w:type="paragraph" w:customStyle="1" w:styleId="xl89">
    <w:name w:val="xl89"/>
    <w:basedOn w:val="2a"/>
    <w:rsid w:val="00AA6DC6"/>
    <w:pPr>
      <w:snapToGrid/>
    </w:pPr>
    <w:rPr>
      <w:rFonts w:eastAsia="Times New Roman"/>
      <w:b/>
      <w:sz w:val="24"/>
    </w:rPr>
  </w:style>
  <w:style w:type="paragraph" w:customStyle="1" w:styleId="xl88">
    <w:name w:val="xl88"/>
    <w:basedOn w:val="2a"/>
    <w:rsid w:val="00AA6DC6"/>
    <w:pPr>
      <w:snapToGrid/>
      <w:jc w:val="center"/>
    </w:pPr>
    <w:rPr>
      <w:rFonts w:eastAsia="Times New Roman"/>
      <w:b/>
      <w:sz w:val="24"/>
    </w:rPr>
  </w:style>
  <w:style w:type="paragraph" w:customStyle="1" w:styleId="xl87">
    <w:name w:val="xl87"/>
    <w:basedOn w:val="2a"/>
    <w:rsid w:val="00AA6DC6"/>
    <w:pPr>
      <w:snapToGrid/>
      <w:jc w:val="center"/>
    </w:pPr>
    <w:rPr>
      <w:rFonts w:eastAsia="Times New Roman"/>
      <w:sz w:val="24"/>
    </w:rPr>
  </w:style>
  <w:style w:type="paragraph" w:customStyle="1" w:styleId="xl86">
    <w:name w:val="xl86"/>
    <w:basedOn w:val="2a"/>
    <w:rsid w:val="00AA6DC6"/>
    <w:pPr>
      <w:snapToGrid/>
      <w:jc w:val="center"/>
    </w:pPr>
    <w:rPr>
      <w:rFonts w:eastAsia="Times New Roman"/>
      <w:sz w:val="28"/>
    </w:rPr>
  </w:style>
  <w:style w:type="paragraph" w:customStyle="1" w:styleId="xl85">
    <w:name w:val="xl85"/>
    <w:basedOn w:val="2a"/>
    <w:rsid w:val="00AA6DC6"/>
    <w:pPr>
      <w:snapToGrid/>
    </w:pPr>
    <w:rPr>
      <w:rFonts w:eastAsia="Times New Roman"/>
      <w:b/>
      <w:sz w:val="24"/>
    </w:rPr>
  </w:style>
  <w:style w:type="paragraph" w:customStyle="1" w:styleId="xl84">
    <w:name w:val="xl84"/>
    <w:basedOn w:val="2a"/>
    <w:rsid w:val="00AA6DC6"/>
    <w:pPr>
      <w:snapToGrid/>
    </w:pPr>
    <w:rPr>
      <w:rFonts w:eastAsia="Times New Roman"/>
      <w:sz w:val="24"/>
    </w:rPr>
  </w:style>
  <w:style w:type="paragraph" w:customStyle="1" w:styleId="xl83">
    <w:name w:val="xl83"/>
    <w:basedOn w:val="2a"/>
    <w:rsid w:val="00AA6DC6"/>
    <w:pPr>
      <w:snapToGrid/>
    </w:pPr>
    <w:rPr>
      <w:rFonts w:eastAsia="Times New Roman"/>
      <w:b/>
      <w:sz w:val="24"/>
    </w:rPr>
  </w:style>
  <w:style w:type="paragraph" w:customStyle="1" w:styleId="xl82">
    <w:name w:val="xl82"/>
    <w:basedOn w:val="2a"/>
    <w:rsid w:val="00AA6DC6"/>
    <w:pPr>
      <w:snapToGrid/>
      <w:jc w:val="center"/>
    </w:pPr>
    <w:rPr>
      <w:rFonts w:eastAsia="Times New Roman"/>
      <w:sz w:val="28"/>
    </w:rPr>
  </w:style>
  <w:style w:type="paragraph" w:customStyle="1" w:styleId="xl81">
    <w:name w:val="xl81"/>
    <w:basedOn w:val="2a"/>
    <w:rsid w:val="00AA6DC6"/>
    <w:pPr>
      <w:snapToGrid/>
    </w:pPr>
    <w:rPr>
      <w:rFonts w:eastAsia="Times New Roman"/>
      <w:b/>
      <w:sz w:val="24"/>
    </w:rPr>
  </w:style>
  <w:style w:type="paragraph" w:customStyle="1" w:styleId="xl80">
    <w:name w:val="xl80"/>
    <w:basedOn w:val="2a"/>
    <w:rsid w:val="00AA6DC6"/>
    <w:pPr>
      <w:snapToGrid/>
    </w:pPr>
    <w:rPr>
      <w:rFonts w:eastAsia="Times New Roman"/>
      <w:sz w:val="24"/>
    </w:rPr>
  </w:style>
  <w:style w:type="paragraph" w:customStyle="1" w:styleId="xl79">
    <w:name w:val="xl79"/>
    <w:basedOn w:val="2a"/>
    <w:rsid w:val="00AA6DC6"/>
    <w:pPr>
      <w:snapToGrid/>
      <w:jc w:val="center"/>
    </w:pPr>
    <w:rPr>
      <w:rFonts w:eastAsia="Times New Roman"/>
      <w:b/>
      <w:sz w:val="24"/>
    </w:rPr>
  </w:style>
  <w:style w:type="paragraph" w:customStyle="1" w:styleId="xl78">
    <w:name w:val="xl78"/>
    <w:basedOn w:val="2a"/>
    <w:rsid w:val="00AA6DC6"/>
    <w:pPr>
      <w:snapToGrid/>
      <w:jc w:val="center"/>
    </w:pPr>
    <w:rPr>
      <w:rFonts w:eastAsia="Times New Roman"/>
      <w:b/>
      <w:sz w:val="24"/>
    </w:rPr>
  </w:style>
  <w:style w:type="paragraph" w:customStyle="1" w:styleId="xl77">
    <w:name w:val="xl77"/>
    <w:basedOn w:val="2a"/>
    <w:rsid w:val="00AA6DC6"/>
    <w:pPr>
      <w:snapToGrid/>
      <w:jc w:val="center"/>
    </w:pPr>
    <w:rPr>
      <w:rFonts w:eastAsia="Times New Roman"/>
      <w:b/>
      <w:i/>
      <w:sz w:val="24"/>
    </w:rPr>
  </w:style>
  <w:style w:type="paragraph" w:customStyle="1" w:styleId="xl76">
    <w:name w:val="xl76"/>
    <w:basedOn w:val="2a"/>
    <w:rsid w:val="00AA6DC6"/>
    <w:pPr>
      <w:snapToGrid/>
      <w:jc w:val="center"/>
    </w:pPr>
    <w:rPr>
      <w:rFonts w:eastAsia="Times New Roman"/>
      <w:b/>
      <w:sz w:val="24"/>
    </w:rPr>
  </w:style>
  <w:style w:type="paragraph" w:customStyle="1" w:styleId="xl75">
    <w:name w:val="xl75"/>
    <w:basedOn w:val="2a"/>
    <w:rsid w:val="00AA6DC6"/>
    <w:pPr>
      <w:snapToGrid/>
      <w:jc w:val="center"/>
    </w:pPr>
    <w:rPr>
      <w:rFonts w:eastAsia="Times New Roman"/>
      <w:b/>
      <w:sz w:val="24"/>
    </w:rPr>
  </w:style>
  <w:style w:type="paragraph" w:customStyle="1" w:styleId="xl74">
    <w:name w:val="xl74"/>
    <w:basedOn w:val="2a"/>
    <w:rsid w:val="00AA6DC6"/>
    <w:pPr>
      <w:snapToGrid/>
    </w:pPr>
    <w:rPr>
      <w:rFonts w:eastAsia="Times New Roman"/>
      <w:b/>
      <w:sz w:val="24"/>
    </w:rPr>
  </w:style>
  <w:style w:type="paragraph" w:customStyle="1" w:styleId="xl73">
    <w:name w:val="xl73"/>
    <w:basedOn w:val="2a"/>
    <w:rsid w:val="00AA6DC6"/>
    <w:pPr>
      <w:snapToGrid/>
    </w:pPr>
    <w:rPr>
      <w:rFonts w:eastAsia="Times New Roman"/>
      <w:b/>
      <w:sz w:val="24"/>
    </w:rPr>
  </w:style>
  <w:style w:type="paragraph" w:customStyle="1" w:styleId="xl72">
    <w:name w:val="xl72"/>
    <w:basedOn w:val="2a"/>
    <w:rsid w:val="00AA6DC6"/>
    <w:pPr>
      <w:snapToGrid/>
      <w:jc w:val="center"/>
    </w:pPr>
    <w:rPr>
      <w:rFonts w:eastAsia="Times New Roman"/>
      <w:sz w:val="28"/>
    </w:rPr>
  </w:style>
  <w:style w:type="paragraph" w:customStyle="1" w:styleId="xl71">
    <w:name w:val="xl71"/>
    <w:basedOn w:val="2a"/>
    <w:rsid w:val="00AA6DC6"/>
    <w:pPr>
      <w:snapToGrid/>
      <w:jc w:val="center"/>
    </w:pPr>
    <w:rPr>
      <w:rFonts w:eastAsia="Times New Roman"/>
      <w:sz w:val="28"/>
    </w:rPr>
  </w:style>
  <w:style w:type="paragraph" w:customStyle="1" w:styleId="xl70">
    <w:name w:val="xl70"/>
    <w:basedOn w:val="2a"/>
    <w:rsid w:val="00AA6DC6"/>
    <w:pPr>
      <w:snapToGrid/>
      <w:jc w:val="center"/>
    </w:pPr>
    <w:rPr>
      <w:rFonts w:eastAsia="Times New Roman"/>
      <w:b/>
      <w:sz w:val="24"/>
    </w:rPr>
  </w:style>
  <w:style w:type="paragraph" w:customStyle="1" w:styleId="xl69">
    <w:name w:val="xl69"/>
    <w:basedOn w:val="2a"/>
    <w:rsid w:val="00AA6DC6"/>
    <w:pPr>
      <w:snapToGrid/>
      <w:jc w:val="center"/>
    </w:pPr>
    <w:rPr>
      <w:rFonts w:eastAsia="Times New Roman"/>
      <w:b/>
      <w:sz w:val="24"/>
    </w:rPr>
  </w:style>
  <w:style w:type="paragraph" w:customStyle="1" w:styleId="xl68">
    <w:name w:val="xl68"/>
    <w:basedOn w:val="2a"/>
    <w:rsid w:val="00AA6DC6"/>
    <w:pPr>
      <w:snapToGrid/>
    </w:pPr>
    <w:rPr>
      <w:rFonts w:eastAsia="Times New Roman"/>
      <w:b/>
      <w:sz w:val="24"/>
    </w:rPr>
  </w:style>
  <w:style w:type="paragraph" w:customStyle="1" w:styleId="xl67">
    <w:name w:val="xl67"/>
    <w:basedOn w:val="2a"/>
    <w:rsid w:val="00AA6DC6"/>
    <w:pPr>
      <w:snapToGrid/>
    </w:pPr>
    <w:rPr>
      <w:rFonts w:eastAsia="Times New Roman"/>
      <w:sz w:val="24"/>
    </w:rPr>
  </w:style>
  <w:style w:type="paragraph" w:customStyle="1" w:styleId="xl66">
    <w:name w:val="xl66"/>
    <w:basedOn w:val="2a"/>
    <w:rsid w:val="00AA6DC6"/>
    <w:pPr>
      <w:snapToGrid/>
    </w:pPr>
    <w:rPr>
      <w:rFonts w:eastAsia="Times New Roman"/>
      <w:sz w:val="24"/>
    </w:rPr>
  </w:style>
  <w:style w:type="paragraph" w:customStyle="1" w:styleId="xl65">
    <w:name w:val="xl65"/>
    <w:basedOn w:val="2a"/>
    <w:rsid w:val="00AA6DC6"/>
    <w:pPr>
      <w:snapToGrid/>
      <w:jc w:val="center"/>
    </w:pPr>
    <w:rPr>
      <w:rFonts w:eastAsia="Times New Roman"/>
      <w:sz w:val="28"/>
    </w:rPr>
  </w:style>
  <w:style w:type="paragraph" w:customStyle="1" w:styleId="font6">
    <w:name w:val="font6"/>
    <w:basedOn w:val="2a"/>
    <w:rsid w:val="00AA6DC6"/>
    <w:pPr>
      <w:snapToGrid/>
    </w:pPr>
    <w:rPr>
      <w:rFonts w:ascii="Tahoma" w:eastAsia="Tahoma" w:hAnsi="Tahoma"/>
      <w:sz w:val="16"/>
    </w:rPr>
  </w:style>
  <w:style w:type="paragraph" w:customStyle="1" w:styleId="font5">
    <w:name w:val="font5"/>
    <w:basedOn w:val="2a"/>
    <w:rsid w:val="00AA6DC6"/>
    <w:pPr>
      <w:snapToGrid/>
    </w:pPr>
    <w:rPr>
      <w:rFonts w:ascii="Tahoma" w:eastAsia="Tahoma" w:hAnsi="Tahoma"/>
      <w:b/>
      <w:sz w:val="16"/>
    </w:rPr>
  </w:style>
  <w:style w:type="paragraph" w:customStyle="1" w:styleId="221">
    <w:name w:val="Основной текст 22"/>
    <w:basedOn w:val="2a"/>
    <w:rsid w:val="00AA6DC6"/>
    <w:pPr>
      <w:snapToGrid/>
      <w:spacing w:after="120" w:line="480" w:lineRule="auto"/>
    </w:pPr>
    <w:rPr>
      <w:rFonts w:eastAsia="Times New Roman"/>
      <w:sz w:val="24"/>
    </w:rPr>
  </w:style>
  <w:style w:type="paragraph" w:customStyle="1" w:styleId="11efeee4eff3edeaf2c7ede0eac7ede0eac7ede0eac7ede0ea">
    <w:name w:val="1.1 пefоeeдe4пefуf3нedкeaтf2 Зc7нedаe0кea Зc7нedаe0кea Зc7нedаe0кea Зc7нedаe0кea"/>
    <w:basedOn w:val="2a"/>
    <w:rsid w:val="00AA6DC6"/>
    <w:pPr>
      <w:snapToGrid/>
      <w:spacing w:before="120"/>
      <w:ind w:left="432" w:hanging="432"/>
      <w:jc w:val="both"/>
      <w:outlineLvl w:val="1"/>
    </w:pPr>
    <w:rPr>
      <w:rFonts w:ascii="Arial" w:eastAsia="Arial" w:hAnsi="Arial"/>
      <w:b/>
      <w:i/>
      <w:sz w:val="28"/>
    </w:rPr>
  </w:style>
  <w:style w:type="paragraph" w:customStyle="1" w:styleId="1">
    <w:name w:val="Нумерованный список1"/>
    <w:basedOn w:val="2a"/>
    <w:rsid w:val="00AA6DC6"/>
    <w:pPr>
      <w:numPr>
        <w:numId w:val="9"/>
      </w:numPr>
      <w:snapToGrid/>
      <w:spacing w:after="60"/>
      <w:jc w:val="both"/>
    </w:pPr>
    <w:rPr>
      <w:rFonts w:eastAsia="Times New Roman"/>
      <w:sz w:val="24"/>
    </w:rPr>
  </w:style>
  <w:style w:type="paragraph" w:customStyle="1" w:styleId="1f2">
    <w:name w:val="Название1"/>
    <w:basedOn w:val="2a"/>
    <w:rsid w:val="00AA6DC6"/>
    <w:pPr>
      <w:snapToGrid/>
      <w:jc w:val="center"/>
    </w:pPr>
    <w:rPr>
      <w:rFonts w:eastAsia="Times New Roman"/>
      <w:b/>
      <w:sz w:val="28"/>
    </w:rPr>
  </w:style>
  <w:style w:type="paragraph" w:customStyle="1" w:styleId="d2e0e1ebe8f6fbeceeedeef8e8f0e8ededfbe9">
    <w:name w:val="Тd2аe0бe1лebиe8цf6ыfb (мecоeeнedоeeшf8иe8рf0иe8нedнedыfbйe9)"/>
    <w:basedOn w:val="2a"/>
    <w:next w:val="2a"/>
    <w:rsid w:val="00AA6DC6"/>
    <w:pPr>
      <w:snapToGrid/>
      <w:jc w:val="both"/>
    </w:pPr>
    <w:rPr>
      <w:rFonts w:ascii="Courier New" w:eastAsia="Courier New" w:hAnsi="Courier New"/>
    </w:rPr>
  </w:style>
  <w:style w:type="paragraph" w:customStyle="1" w:styleId="caeeecece5edf2e0f0e8e9">
    <w:name w:val="Кcaоeeмecмecеe5нedтf2аe0рf0иe8йe9"/>
    <w:basedOn w:val="2a"/>
    <w:next w:val="2a"/>
    <w:rsid w:val="00AA6DC6"/>
    <w:pPr>
      <w:snapToGrid/>
      <w:ind w:left="170"/>
      <w:jc w:val="both"/>
    </w:pPr>
    <w:rPr>
      <w:rFonts w:ascii="Arial" w:eastAsia="Arial" w:hAnsi="Arial"/>
      <w:i/>
      <w:color w:val="800080"/>
    </w:rPr>
  </w:style>
  <w:style w:type="paragraph" w:customStyle="1" w:styleId="c7e0e3eeebeee2eeeaf1f2e0f2fce8">
    <w:name w:val="Зc7аe0гe3оeeлebоeeвe2оeeкea сf1тf2аe0тf2ьfcиe8"/>
    <w:basedOn w:val="2a"/>
    <w:next w:val="2a"/>
    <w:rsid w:val="00AA6DC6"/>
    <w:pPr>
      <w:snapToGrid/>
      <w:ind w:left="1612" w:hanging="892"/>
      <w:jc w:val="both"/>
    </w:pPr>
    <w:rPr>
      <w:rFonts w:ascii="Arial" w:eastAsia="Arial" w:hAnsi="Arial"/>
    </w:rPr>
  </w:style>
  <w:style w:type="paragraph" w:customStyle="1" w:styleId="e7e0e3eeebeee2eeea6">
    <w:name w:val="зe7аe0гe3оeeлebоeeвe2оeeкea 6"/>
    <w:basedOn w:val="2a"/>
    <w:next w:val="2a"/>
    <w:rsid w:val="00AA6DC6"/>
    <w:pPr>
      <w:snapToGrid/>
      <w:jc w:val="both"/>
    </w:pPr>
    <w:rPr>
      <w:rFonts w:eastAsia="Times New Roman"/>
      <w:b/>
    </w:rPr>
  </w:style>
  <w:style w:type="paragraph" w:customStyle="1" w:styleId="312">
    <w:name w:val="Основной текст 31"/>
    <w:basedOn w:val="2a"/>
    <w:rsid w:val="00AA6DC6"/>
    <w:pPr>
      <w:snapToGrid/>
      <w:spacing w:after="120"/>
    </w:pPr>
    <w:rPr>
      <w:rFonts w:eastAsia="Times New Roman"/>
      <w:sz w:val="16"/>
    </w:rPr>
  </w:style>
  <w:style w:type="paragraph" w:customStyle="1" w:styleId="cef1edeee2edeee9f2e5eaf1f221">
    <w:name w:val="Оceсf1нedоeeвe2нedоeeйe9 тf2еe5кeaсf1тf2 21"/>
    <w:basedOn w:val="2a"/>
    <w:rsid w:val="00AA6DC6"/>
    <w:pPr>
      <w:snapToGrid/>
      <w:jc w:val="center"/>
    </w:pPr>
    <w:rPr>
      <w:rFonts w:eastAsia="Times New Roman"/>
      <w:sz w:val="28"/>
    </w:rPr>
  </w:style>
  <w:style w:type="paragraph" w:customStyle="1" w:styleId="1f3">
    <w:name w:val="Основной текст1"/>
    <w:basedOn w:val="2a"/>
    <w:rsid w:val="00AA6DC6"/>
    <w:pPr>
      <w:snapToGrid/>
      <w:jc w:val="both"/>
    </w:pPr>
    <w:rPr>
      <w:rFonts w:eastAsia="Times New Roman"/>
      <w:sz w:val="24"/>
    </w:rPr>
  </w:style>
  <w:style w:type="paragraph" w:customStyle="1" w:styleId="cef1edeee2edeee9f2e5eaf1f2f1eef2f1f2f3efeeec1">
    <w:name w:val="Оceсf1нedоeeвe2нedоeeйe9 тf2еe5кeaсf1тf2 сf1 оeeтf2сf1тf2уf3пefоeeмec1"/>
    <w:basedOn w:val="2a"/>
    <w:rsid w:val="00AA6DC6"/>
    <w:pPr>
      <w:numPr>
        <w:ilvl w:val="1"/>
        <w:numId w:val="11"/>
      </w:numPr>
      <w:tabs>
        <w:tab w:val="clear" w:pos="1418"/>
      </w:tabs>
      <w:snapToGrid/>
      <w:spacing w:after="120"/>
      <w:ind w:left="283" w:firstLine="0"/>
    </w:pPr>
    <w:rPr>
      <w:rFonts w:eastAsia="Times New Roman"/>
      <w:sz w:val="24"/>
    </w:rPr>
  </w:style>
  <w:style w:type="paragraph" w:customStyle="1" w:styleId="cee1fbf7edfbe91">
    <w:name w:val="Оceбe1ыfbчf7нedыfbйe91"/>
    <w:basedOn w:val="2a"/>
    <w:rsid w:val="00AA6DC6"/>
    <w:pPr>
      <w:numPr>
        <w:numId w:val="11"/>
      </w:numPr>
      <w:tabs>
        <w:tab w:val="clear" w:pos="1418"/>
      </w:tabs>
      <w:snapToGrid/>
      <w:ind w:left="0" w:firstLine="0"/>
    </w:pPr>
    <w:rPr>
      <w:rFonts w:eastAsia="Times New Roman"/>
      <w:sz w:val="24"/>
    </w:rPr>
  </w:style>
  <w:style w:type="paragraph" w:customStyle="1" w:styleId="214">
    <w:name w:val="Нумерованный список 21"/>
    <w:basedOn w:val="2a"/>
    <w:rsid w:val="00AA6DC6"/>
    <w:pPr>
      <w:snapToGrid/>
      <w:spacing w:after="60"/>
      <w:ind w:left="432" w:hanging="432"/>
      <w:jc w:val="both"/>
    </w:pPr>
    <w:rPr>
      <w:rFonts w:eastAsia="Times New Roman"/>
      <w:sz w:val="24"/>
    </w:rPr>
  </w:style>
  <w:style w:type="paragraph" w:customStyle="1" w:styleId="d1f2e8ebfc1">
    <w:name w:val="Сd1тf2иe8лebьfc1"/>
    <w:basedOn w:val="2a"/>
    <w:rsid w:val="00AA6DC6"/>
    <w:pPr>
      <w:suppressLineNumbers/>
      <w:suppressAutoHyphens/>
      <w:snapToGrid/>
      <w:spacing w:after="60"/>
      <w:ind w:left="432" w:hanging="432"/>
    </w:pPr>
    <w:rPr>
      <w:rFonts w:eastAsia="Times New Roman"/>
      <w:b/>
      <w:sz w:val="28"/>
    </w:rPr>
  </w:style>
  <w:style w:type="paragraph" w:customStyle="1" w:styleId="10">
    <w:name w:val="Текст1"/>
    <w:basedOn w:val="2a"/>
    <w:rsid w:val="00AA6DC6"/>
    <w:pPr>
      <w:numPr>
        <w:ilvl w:val="1"/>
        <w:numId w:val="8"/>
      </w:numPr>
      <w:snapToGrid/>
    </w:pPr>
    <w:rPr>
      <w:rFonts w:ascii="Courier New" w:eastAsia="Courier New" w:hAnsi="Courier New"/>
    </w:rPr>
  </w:style>
  <w:style w:type="paragraph" w:customStyle="1" w:styleId="1f4">
    <w:name w:val="Текст сноски1"/>
    <w:basedOn w:val="2a"/>
    <w:rsid w:val="00AA6DC6"/>
    <w:pPr>
      <w:snapToGrid/>
      <w:spacing w:after="60"/>
      <w:jc w:val="both"/>
    </w:pPr>
    <w:rPr>
      <w:rFonts w:eastAsia="Times New Roman"/>
    </w:rPr>
  </w:style>
  <w:style w:type="paragraph" w:customStyle="1" w:styleId="1f5">
    <w:name w:val="Нижний колонтитул1"/>
    <w:basedOn w:val="2a"/>
    <w:rsid w:val="00AA6DC6"/>
    <w:pPr>
      <w:snapToGrid/>
      <w:spacing w:after="60"/>
      <w:jc w:val="both"/>
    </w:pPr>
    <w:rPr>
      <w:rFonts w:eastAsia="Times New Roman"/>
      <w:sz w:val="24"/>
    </w:rPr>
  </w:style>
  <w:style w:type="paragraph" w:customStyle="1" w:styleId="1f6">
    <w:name w:val="Верхний колонтитул1"/>
    <w:basedOn w:val="2a"/>
    <w:rsid w:val="00AA6DC6"/>
    <w:pPr>
      <w:snapToGrid/>
      <w:spacing w:before="120" w:after="120"/>
      <w:jc w:val="both"/>
    </w:pPr>
    <w:rPr>
      <w:rFonts w:ascii="Arial" w:eastAsia="Arial" w:hAnsi="Arial"/>
      <w:sz w:val="24"/>
    </w:rPr>
  </w:style>
  <w:style w:type="paragraph" w:customStyle="1" w:styleId="215">
    <w:name w:val="Основной текст с отступом 21"/>
    <w:basedOn w:val="2a"/>
    <w:rsid w:val="00AA6DC6"/>
    <w:pPr>
      <w:snapToGrid/>
      <w:ind w:left="1418" w:hanging="698"/>
      <w:jc w:val="both"/>
    </w:pPr>
    <w:rPr>
      <w:rFonts w:eastAsia="Times New Roman"/>
      <w:sz w:val="22"/>
    </w:rPr>
  </w:style>
  <w:style w:type="paragraph" w:customStyle="1" w:styleId="1f7">
    <w:name w:val="Основной текст с отступом1"/>
    <w:basedOn w:val="2a"/>
    <w:rsid w:val="00AA6DC6"/>
    <w:pPr>
      <w:snapToGrid/>
      <w:spacing w:before="60"/>
      <w:ind w:firstLine="851"/>
      <w:jc w:val="both"/>
    </w:pPr>
    <w:rPr>
      <w:rFonts w:eastAsia="Times New Roman"/>
      <w:sz w:val="24"/>
    </w:rPr>
  </w:style>
  <w:style w:type="paragraph" w:customStyle="1" w:styleId="a">
    <w:name w:val="Заголовок приложения"/>
    <w:basedOn w:val="2a"/>
    <w:next w:val="2a"/>
    <w:rsid w:val="00AA6DC6"/>
    <w:pPr>
      <w:numPr>
        <w:numId w:val="12"/>
      </w:numPr>
      <w:snapToGrid/>
      <w:spacing w:before="60"/>
      <w:ind w:left="0" w:firstLine="0"/>
      <w:jc w:val="center"/>
    </w:pPr>
    <w:rPr>
      <w:rFonts w:eastAsia="Times New Roman"/>
      <w:b/>
      <w:sz w:val="28"/>
    </w:rPr>
  </w:style>
  <w:style w:type="paragraph" w:customStyle="1" w:styleId="aff9">
    <w:name w:val="Îñíîâí"/>
    <w:basedOn w:val="2a"/>
    <w:rsid w:val="00AA6DC6"/>
    <w:pPr>
      <w:snapToGrid/>
      <w:jc w:val="both"/>
    </w:pPr>
    <w:rPr>
      <w:rFonts w:ascii="Arial" w:eastAsia="Arial" w:hAnsi="Arial"/>
      <w:sz w:val="22"/>
    </w:rPr>
  </w:style>
  <w:style w:type="paragraph" w:customStyle="1" w:styleId="c0f7e0f1f2fcf0e0e7e4e5ebe0">
    <w:name w:val="Аc0. чf7аe0сf1тf2ьfc_рf0аe0зe7дe4еe5лebаe0"/>
    <w:basedOn w:val="212"/>
    <w:rsid w:val="00AA6DC6"/>
    <w:pPr>
      <w:numPr>
        <w:numId w:val="10"/>
      </w:numPr>
      <w:spacing w:before="0" w:after="0"/>
      <w:ind w:left="720"/>
      <w:jc w:val="left"/>
    </w:pPr>
    <w:rPr>
      <w:rFonts w:ascii="Calibri" w:eastAsia="Calibri" w:hAnsi="Calibri"/>
      <w:i w:val="0"/>
      <w:sz w:val="24"/>
      <w:u w:val="single"/>
    </w:rPr>
  </w:style>
  <w:style w:type="paragraph" w:customStyle="1" w:styleId="c7e0e3eeebeee2eeea31">
    <w:name w:val="Зc7аe0гe3оeeлebоeeвe2оeeкea 31"/>
    <w:basedOn w:val="cee1fbf7edfbe91"/>
    <w:next w:val="cee1fbf7edfbe91"/>
    <w:rsid w:val="00AA6DC6"/>
    <w:pPr>
      <w:spacing w:after="120"/>
      <w:jc w:val="both"/>
      <w:outlineLvl w:val="2"/>
    </w:pPr>
    <w:rPr>
      <w:b/>
    </w:rPr>
  </w:style>
  <w:style w:type="paragraph" w:customStyle="1" w:styleId="d1f2e8ebfc3">
    <w:name w:val="Сd1тf2иe8лebьfc3"/>
    <w:basedOn w:val="215"/>
    <w:rsid w:val="00AA6DC6"/>
    <w:pPr>
      <w:ind w:left="643" w:firstLine="0"/>
    </w:pPr>
    <w:rPr>
      <w:sz w:val="24"/>
    </w:rPr>
  </w:style>
  <w:style w:type="character" w:customStyle="1" w:styleId="1f8">
    <w:name w:val="Номер строки1"/>
    <w:rsid w:val="00AA6DC6"/>
    <w:rPr>
      <w:rFonts w:ascii="Calibri" w:eastAsia="Calibri" w:hAnsi="Calibri"/>
      <w:sz w:val="22"/>
    </w:rPr>
  </w:style>
  <w:style w:type="character" w:customStyle="1" w:styleId="1f9">
    <w:name w:val="Гиперссылка1"/>
    <w:rsid w:val="00AA6DC6"/>
    <w:rPr>
      <w:color w:val="0000FF"/>
      <w:sz w:val="24"/>
      <w:u w:val="single"/>
    </w:rPr>
  </w:style>
  <w:style w:type="character" w:customStyle="1" w:styleId="53">
    <w:name w:val="Основной шрифт абзаца5"/>
    <w:rsid w:val="00AA6DC6"/>
    <w:rPr>
      <w:sz w:val="24"/>
    </w:rPr>
  </w:style>
  <w:style w:type="character" w:customStyle="1" w:styleId="43">
    <w:name w:val="Основной шрифт абзаца4"/>
    <w:rsid w:val="00AA6DC6"/>
    <w:rPr>
      <w:sz w:val="24"/>
    </w:rPr>
  </w:style>
  <w:style w:type="character" w:customStyle="1" w:styleId="d6e2e5f2eee2eee5e2fbe4e5ebe5ede8e5">
    <w:name w:val="Цd6вe2еe5тf2оeeвe2оeeеe5 вe2ыfbдe4еe5лebеe5нedиe8еe5"/>
    <w:rsid w:val="00AA6DC6"/>
    <w:rPr>
      <w:b/>
      <w:color w:val="000080"/>
      <w:sz w:val="24"/>
    </w:rPr>
  </w:style>
  <w:style w:type="character" w:customStyle="1" w:styleId="ConsPlusNormalc7ede0ea">
    <w:name w:val="ConsPlusNormal Зc7нedаe0кea"/>
    <w:rsid w:val="00AA6DC6"/>
    <w:rPr>
      <w:rFonts w:ascii="Arial" w:eastAsia="Arial" w:hAnsi="Arial"/>
      <w:sz w:val="20"/>
    </w:rPr>
  </w:style>
  <w:style w:type="character" w:customStyle="1" w:styleId="iiianoaieou">
    <w:name w:val="iiia? no?aieou"/>
    <w:rsid w:val="00AA6DC6"/>
    <w:rPr>
      <w:sz w:val="24"/>
    </w:rPr>
  </w:style>
  <w:style w:type="character" w:customStyle="1" w:styleId="1fa">
    <w:name w:val="Знак концевой сноски1"/>
    <w:rsid w:val="00AA6DC6"/>
    <w:rPr>
      <w:sz w:val="24"/>
      <w:vertAlign w:val="superscript"/>
    </w:rPr>
  </w:style>
  <w:style w:type="character" w:customStyle="1" w:styleId="eef1edeee2edeee9f2e5eaf1f2c7ede0eac7ede0ea">
    <w:name w:val="оeeсf1нedоeeвe2нedоeeйe9 тf2еe5кeaсf1тf2 Зc7нedаe0кea Зc7нedаe0кea"/>
    <w:rsid w:val="00AA6DC6"/>
    <w:rPr>
      <w:sz w:val="28"/>
    </w:rPr>
  </w:style>
  <w:style w:type="character" w:customStyle="1" w:styleId="postbody">
    <w:name w:val="postbody"/>
    <w:rsid w:val="00AA6DC6"/>
  </w:style>
  <w:style w:type="character" w:customStyle="1" w:styleId="1fb">
    <w:name w:val="Просмотренная гиперссылка1"/>
    <w:rsid w:val="00AA6DC6"/>
    <w:rPr>
      <w:color w:val="800080"/>
      <w:sz w:val="24"/>
      <w:u w:val="single"/>
    </w:rPr>
  </w:style>
  <w:style w:type="character" w:customStyle="1" w:styleId="11efeee4eff3edeaf2c7ede0eac7ede0eac7ede0eac7ede0eac7ede0ea">
    <w:name w:val="1.1 пefоeeдe4пefуf3нedкeaтf2 Зc7нedаe0кea Зc7нedаe0кea Зc7нedаe0кea Зc7нedаe0кea Зc7нedаe0кea"/>
    <w:rsid w:val="00AA6DC6"/>
    <w:rPr>
      <w:rFonts w:ascii="Arial" w:eastAsia="Arial" w:hAnsi="Arial"/>
      <w:b/>
      <w:i/>
      <w:sz w:val="28"/>
    </w:rPr>
  </w:style>
  <w:style w:type="character" w:customStyle="1" w:styleId="38">
    <w:name w:val="Основной текст с отступом 3 Знак"/>
    <w:rsid w:val="00AA6DC6"/>
    <w:rPr>
      <w:sz w:val="16"/>
    </w:rPr>
  </w:style>
  <w:style w:type="character" w:customStyle="1" w:styleId="edeeece5">
    <w:name w:val="нedоeeмecеe5"/>
    <w:rsid w:val="00AA6DC6"/>
  </w:style>
  <w:style w:type="character" w:customStyle="1" w:styleId="affa">
    <w:name w:val="Схема документа Знак"/>
    <w:rsid w:val="00AA6DC6"/>
    <w:rPr>
      <w:rFonts w:ascii="Tahoma" w:eastAsia="Tahoma" w:hAnsi="Tahoma"/>
      <w:sz w:val="16"/>
    </w:rPr>
  </w:style>
  <w:style w:type="character" w:customStyle="1" w:styleId="c7ede0ea">
    <w:name w:val="Зc7нedаe0кea"/>
    <w:rsid w:val="00AA6DC6"/>
    <w:rPr>
      <w:rFonts w:ascii="Arial" w:eastAsia="Arial" w:hAnsi="Arial"/>
      <w:b/>
      <w:sz w:val="20"/>
    </w:rPr>
  </w:style>
  <w:style w:type="character" w:customStyle="1" w:styleId="affb">
    <w:name w:val="Текст концевой сноски Знак"/>
    <w:rsid w:val="00AA6DC6"/>
    <w:rPr>
      <w:sz w:val="20"/>
    </w:rPr>
  </w:style>
  <w:style w:type="character" w:customStyle="1" w:styleId="1fc">
    <w:name w:val="Знак сноски1"/>
    <w:rsid w:val="00AA6DC6"/>
    <w:rPr>
      <w:sz w:val="24"/>
      <w:vertAlign w:val="superscript"/>
    </w:rPr>
  </w:style>
  <w:style w:type="character" w:customStyle="1" w:styleId="c3e8efe5f0f2e5eaf1f2eee2e0fff1f1fbebeae0">
    <w:name w:val="Гc3иe8пefеe5рf0тf2еe5кeaсf1тf2оeeвe2аe0яff сf1сf1ыfbлebкeaаe0"/>
    <w:rsid w:val="00AA6DC6"/>
    <w:rPr>
      <w:b/>
      <w:color w:val="008000"/>
      <w:sz w:val="24"/>
      <w:u w:val="single"/>
    </w:rPr>
  </w:style>
  <w:style w:type="table" w:customStyle="1" w:styleId="1fd">
    <w:name w:val="Обычная таблица1"/>
    <w:rsid w:val="00AA6DC6"/>
    <w:pPr>
      <w:spacing w:after="0" w:line="240" w:lineRule="auto"/>
    </w:pPr>
    <w:rPr>
      <w:rFonts w:eastAsia="Times New Roman" w:cs="Times New Roman"/>
      <w:sz w:val="24"/>
      <w:szCs w:val="20"/>
      <w:lang w:eastAsia="ru-RU"/>
    </w:rPr>
    <w:tblPr>
      <w:tblCellMar>
        <w:top w:w="0" w:type="dxa"/>
        <w:left w:w="0" w:type="dxa"/>
        <w:bottom w:w="0" w:type="dxa"/>
        <w:right w:w="0" w:type="dxa"/>
      </w:tblCellMar>
    </w:tblPr>
  </w:style>
  <w:style w:type="table" w:customStyle="1" w:styleId="116">
    <w:name w:val="Простая таблица 11"/>
    <w:basedOn w:val="1fd"/>
    <w:rsid w:val="00AA6D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table" w:styleId="1fe">
    <w:name w:val="Table Simple 1"/>
    <w:basedOn w:val="a3"/>
    <w:rsid w:val="00AA6DC6"/>
    <w:pPr>
      <w:widowControl w:val="0"/>
      <w:spacing w:after="0" w:line="240" w:lineRule="auto"/>
    </w:pPr>
    <w:rPr>
      <w:rFonts w:eastAsia="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nil"/>
        <w:insideV w:val="nil"/>
      </w:tblBorders>
      <w:tblCellMar>
        <w:top w:w="0" w:type="dxa"/>
        <w:left w:w="0" w:type="dxa"/>
        <w:bottom w:w="0" w:type="dxa"/>
        <w:right w:w="0" w:type="dxa"/>
      </w:tblCellMar>
    </w:tblPr>
  </w:style>
  <w:style w:type="character" w:customStyle="1" w:styleId="1ff">
    <w:name w:val="Основной текст Знак1"/>
    <w:locked/>
    <w:rsid w:val="00AA6DC6"/>
    <w:rPr>
      <w:rFonts w:ascii="Calibri" w:hAnsi="Calibri"/>
      <w:sz w:val="24"/>
      <w:szCs w:val="24"/>
      <w:lang w:val="ru-RU" w:eastAsia="ru-RU" w:bidi="ar-SA"/>
    </w:rPr>
  </w:style>
  <w:style w:type="paragraph" w:customStyle="1" w:styleId="44">
    <w:name w:val="Стиль4"/>
    <w:basedOn w:val="a1"/>
    <w:rsid w:val="00AA6DC6"/>
    <w:pPr>
      <w:widowControl w:val="0"/>
      <w:spacing w:after="0" w:line="240" w:lineRule="auto"/>
    </w:pPr>
    <w:rPr>
      <w:rFonts w:eastAsia="Times New Roman" w:cs="Times New Roman"/>
      <w:sz w:val="24"/>
      <w:szCs w:val="20"/>
      <w:lang w:eastAsia="ru-RU"/>
    </w:rPr>
  </w:style>
  <w:style w:type="character" w:customStyle="1" w:styleId="FontStyle24">
    <w:name w:val="Font Style24"/>
    <w:rsid w:val="00AA6DC6"/>
    <w:rPr>
      <w:rFonts w:ascii="Times New Roman" w:hAnsi="Times New Roman"/>
      <w:sz w:val="20"/>
    </w:rPr>
  </w:style>
  <w:style w:type="character" w:customStyle="1" w:styleId="216">
    <w:name w:val="Основной текст 2 Знак1"/>
    <w:locked/>
    <w:rsid w:val="00AA6DC6"/>
    <w:rPr>
      <w:rFonts w:ascii="Calibri" w:hAnsi="Calibri"/>
      <w:sz w:val="24"/>
      <w:szCs w:val="24"/>
      <w:lang w:val="ru-RU" w:eastAsia="ru-RU" w:bidi="ar-SA"/>
    </w:rPr>
  </w:style>
  <w:style w:type="table" w:customStyle="1" w:styleId="2e">
    <w:name w:val="Сетка таблицы2"/>
    <w:basedOn w:val="a3"/>
    <w:next w:val="ab"/>
    <w:uiPriority w:val="39"/>
    <w:rsid w:val="00AA6DC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7">
    <w:name w:val="Заголовок 2 Знак1"/>
    <w:aliases w:val="H2 Знак"/>
    <w:rsid w:val="00AA6DC6"/>
    <w:rPr>
      <w:b/>
      <w:bCs/>
      <w:sz w:val="24"/>
      <w:szCs w:val="24"/>
      <w:lang w:val="ru-RU" w:eastAsia="ru-RU" w:bidi="ar-SA"/>
    </w:rPr>
  </w:style>
  <w:style w:type="character" w:customStyle="1" w:styleId="411">
    <w:name w:val="Заголовок 4 Знак1"/>
    <w:rsid w:val="00AA6DC6"/>
    <w:rPr>
      <w:b/>
      <w:bCs/>
      <w:sz w:val="28"/>
      <w:szCs w:val="28"/>
      <w:lang w:val="ru-RU" w:eastAsia="ru-RU" w:bidi="ar-SA"/>
    </w:rPr>
  </w:style>
  <w:style w:type="paragraph" w:styleId="affc">
    <w:name w:val="TOC Heading"/>
    <w:basedOn w:val="12"/>
    <w:next w:val="a1"/>
    <w:qFormat/>
    <w:rsid w:val="00AA6DC6"/>
    <w:pPr>
      <w:keepLines/>
      <w:tabs>
        <w:tab w:val="num" w:pos="432"/>
      </w:tabs>
      <w:spacing w:before="480" w:after="0" w:line="276" w:lineRule="auto"/>
      <w:ind w:left="432" w:hanging="432"/>
      <w:outlineLvl w:val="9"/>
    </w:pPr>
    <w:rPr>
      <w:rFonts w:ascii="Cambria" w:eastAsia="Times New Roman" w:hAnsi="Cambria"/>
      <w:color w:val="365F91"/>
      <w:kern w:val="0"/>
      <w:sz w:val="28"/>
      <w:szCs w:val="28"/>
      <w:lang w:val="ru-RU" w:eastAsia="en-US"/>
    </w:rPr>
  </w:style>
  <w:style w:type="character" w:customStyle="1" w:styleId="1ff0">
    <w:name w:val="Текст сноски Знак1"/>
    <w:rsid w:val="00AA6DC6"/>
    <w:rPr>
      <w:lang w:val="ru-RU" w:eastAsia="ru-RU" w:bidi="ar-SA"/>
    </w:rPr>
  </w:style>
  <w:style w:type="paragraph" w:styleId="39">
    <w:name w:val="List Bullet 3"/>
    <w:basedOn w:val="a1"/>
    <w:autoRedefine/>
    <w:rsid w:val="00AA6DC6"/>
    <w:pPr>
      <w:tabs>
        <w:tab w:val="num" w:pos="926"/>
        <w:tab w:val="num" w:pos="1418"/>
      </w:tabs>
      <w:spacing w:after="60" w:line="240" w:lineRule="auto"/>
      <w:ind w:left="926" w:hanging="360"/>
      <w:jc w:val="both"/>
    </w:pPr>
    <w:rPr>
      <w:rFonts w:eastAsia="Times New Roman" w:cs="Times New Roman"/>
      <w:sz w:val="24"/>
      <w:szCs w:val="20"/>
      <w:lang w:eastAsia="ru-RU"/>
    </w:rPr>
  </w:style>
  <w:style w:type="paragraph" w:customStyle="1" w:styleId="3a">
    <w:name w:val="Стиль3 Знак Знак"/>
    <w:basedOn w:val="26"/>
    <w:rsid w:val="00AA6DC6"/>
    <w:pPr>
      <w:tabs>
        <w:tab w:val="num" w:pos="227"/>
      </w:tabs>
      <w:suppressAutoHyphens w:val="0"/>
      <w:adjustRightInd w:val="0"/>
      <w:spacing w:after="0" w:line="240" w:lineRule="auto"/>
      <w:ind w:left="0"/>
      <w:jc w:val="both"/>
      <w:textAlignment w:val="baseline"/>
    </w:pPr>
    <w:rPr>
      <w:rFonts w:ascii="Times New Roman" w:eastAsia="Calibri" w:hAnsi="Times New Roman"/>
      <w:kern w:val="0"/>
      <w:sz w:val="24"/>
      <w:lang w:val="ru-RU" w:eastAsia="ru-RU"/>
    </w:rPr>
  </w:style>
  <w:style w:type="character" w:customStyle="1" w:styleId="b-serp-urlitem">
    <w:name w:val="b-serp-url__item"/>
    <w:rsid w:val="00AA6DC6"/>
  </w:style>
  <w:style w:type="character" w:customStyle="1" w:styleId="HTML">
    <w:name w:val="Стандартный HTML Знак"/>
    <w:link w:val="HTML0"/>
    <w:rsid w:val="00AA6DC6"/>
    <w:rPr>
      <w:rFonts w:ascii="Courier New" w:hAnsi="Courier New"/>
    </w:rPr>
  </w:style>
  <w:style w:type="paragraph" w:styleId="HTML0">
    <w:name w:val="HTML Preformatted"/>
    <w:basedOn w:val="a1"/>
    <w:link w:val="HTML"/>
    <w:rsid w:val="00AA6DC6"/>
    <w:pPr>
      <w:spacing w:after="60" w:line="240" w:lineRule="auto"/>
      <w:jc w:val="both"/>
    </w:pPr>
    <w:rPr>
      <w:rFonts w:ascii="Courier New" w:hAnsi="Courier New"/>
    </w:rPr>
  </w:style>
  <w:style w:type="character" w:customStyle="1" w:styleId="HTML1">
    <w:name w:val="Стандартный HTML Знак1"/>
    <w:basedOn w:val="a2"/>
    <w:uiPriority w:val="99"/>
    <w:semiHidden/>
    <w:rsid w:val="00AA6DC6"/>
    <w:rPr>
      <w:rFonts w:ascii="Consolas" w:hAnsi="Consolas" w:cs="Consolas"/>
      <w:sz w:val="20"/>
      <w:szCs w:val="20"/>
    </w:rPr>
  </w:style>
  <w:style w:type="character" w:customStyle="1" w:styleId="BodyText2Char">
    <w:name w:val="Body Text 2 Char"/>
    <w:locked/>
    <w:rsid w:val="00AA6DC6"/>
    <w:rPr>
      <w:rFonts w:cs="Times New Roman"/>
    </w:rPr>
  </w:style>
  <w:style w:type="character" w:customStyle="1" w:styleId="63">
    <w:name w:val="Знак Знак6"/>
    <w:rsid w:val="00AA6DC6"/>
    <w:rPr>
      <w:rFonts w:ascii="Courier New" w:eastAsia="Times New Roman" w:hAnsi="Courier New" w:cs="Courier New"/>
      <w:sz w:val="20"/>
      <w:szCs w:val="20"/>
      <w:lang w:eastAsia="ru-RU"/>
    </w:rPr>
  </w:style>
  <w:style w:type="character" w:customStyle="1" w:styleId="1ff1">
    <w:name w:val="Название Знак1"/>
    <w:locked/>
    <w:rsid w:val="00AA6DC6"/>
    <w:rPr>
      <w:b/>
      <w:color w:val="000000"/>
      <w:sz w:val="28"/>
      <w:lang w:val="ru-RU" w:eastAsia="ru-RU" w:bidi="ar-SA"/>
    </w:rPr>
  </w:style>
  <w:style w:type="character" w:customStyle="1" w:styleId="r">
    <w:name w:val="r"/>
    <w:rsid w:val="00AA6DC6"/>
  </w:style>
  <w:style w:type="character" w:customStyle="1" w:styleId="f">
    <w:name w:val="f"/>
    <w:rsid w:val="00AA6DC6"/>
  </w:style>
  <w:style w:type="paragraph" w:customStyle="1" w:styleId="117">
    <w:name w:val="1.1 подпункт Знак Знак Знак Знак"/>
    <w:basedOn w:val="a1"/>
    <w:link w:val="118"/>
    <w:rsid w:val="00AA6DC6"/>
    <w:pPr>
      <w:widowControl w:val="0"/>
      <w:tabs>
        <w:tab w:val="left" w:pos="432"/>
      </w:tabs>
      <w:spacing w:before="120" w:after="0" w:line="240" w:lineRule="auto"/>
      <w:ind w:left="432" w:hanging="432"/>
      <w:jc w:val="both"/>
      <w:outlineLvl w:val="1"/>
    </w:pPr>
    <w:rPr>
      <w:rFonts w:ascii="Arial" w:eastAsia="Times New Roman" w:hAnsi="Arial" w:cs="Times New Roman"/>
      <w:b/>
      <w:i/>
      <w:color w:val="000000"/>
      <w:szCs w:val="20"/>
      <w:lang w:eastAsia="ru-RU"/>
    </w:rPr>
  </w:style>
  <w:style w:type="character" w:customStyle="1" w:styleId="118">
    <w:name w:val="1.1 подпункт Знак Знак Знак Знак Знак"/>
    <w:link w:val="117"/>
    <w:locked/>
    <w:rsid w:val="00AA6DC6"/>
    <w:rPr>
      <w:rFonts w:ascii="Arial" w:eastAsia="Times New Roman" w:hAnsi="Arial" w:cs="Times New Roman"/>
      <w:b/>
      <w:i/>
      <w:color w:val="000000"/>
      <w:szCs w:val="20"/>
      <w:lang w:eastAsia="ru-RU"/>
    </w:rPr>
  </w:style>
  <w:style w:type="character" w:customStyle="1" w:styleId="paymentdetailsofferitemtext">
    <w:name w:val="paymentdetailsofferitemtext"/>
    <w:rsid w:val="00AA6DC6"/>
  </w:style>
  <w:style w:type="paragraph" w:customStyle="1" w:styleId="heading1normal">
    <w:name w:val="heading 1 normal"/>
    <w:basedOn w:val="a1"/>
    <w:next w:val="a1"/>
    <w:qFormat/>
    <w:rsid w:val="00AA6DC6"/>
    <w:pPr>
      <w:numPr>
        <w:numId w:val="7"/>
      </w:numPr>
      <w:spacing w:before="120" w:after="120"/>
      <w:jc w:val="both"/>
      <w:outlineLvl w:val="0"/>
    </w:pPr>
    <w:rPr>
      <w:rFonts w:eastAsia="Times New Roman" w:cs="Times New Roman"/>
      <w:sz w:val="22"/>
      <w:lang w:eastAsia="ru-RU"/>
    </w:rPr>
  </w:style>
  <w:style w:type="paragraph" w:customStyle="1" w:styleId="FR1">
    <w:name w:val="FR1"/>
    <w:basedOn w:val="a1"/>
    <w:rsid w:val="00AA6DC6"/>
    <w:pPr>
      <w:snapToGrid w:val="0"/>
      <w:spacing w:after="0" w:line="252" w:lineRule="auto"/>
      <w:ind w:left="40" w:firstLine="120"/>
      <w:jc w:val="both"/>
    </w:pPr>
    <w:rPr>
      <w:rFonts w:eastAsia="Calibri" w:cs="Times New Roman"/>
      <w:szCs w:val="28"/>
      <w:lang w:eastAsia="ru-RU"/>
    </w:rPr>
  </w:style>
  <w:style w:type="paragraph" w:customStyle="1" w:styleId="a0">
    <w:name w:val="Текст ТД"/>
    <w:basedOn w:val="a1"/>
    <w:link w:val="affd"/>
    <w:qFormat/>
    <w:rsid w:val="00AA6DC6"/>
    <w:pPr>
      <w:numPr>
        <w:numId w:val="13"/>
      </w:numPr>
      <w:autoSpaceDE w:val="0"/>
      <w:autoSpaceDN w:val="0"/>
      <w:adjustRightInd w:val="0"/>
      <w:spacing w:line="240" w:lineRule="auto"/>
      <w:jc w:val="both"/>
    </w:pPr>
    <w:rPr>
      <w:rFonts w:eastAsia="Calibri" w:cs="Times New Roman"/>
      <w:sz w:val="24"/>
      <w:szCs w:val="24"/>
      <w:lang w:val="x-none"/>
    </w:rPr>
  </w:style>
  <w:style w:type="character" w:customStyle="1" w:styleId="affd">
    <w:name w:val="Текст ТД Знак"/>
    <w:link w:val="a0"/>
    <w:rsid w:val="00AA6DC6"/>
    <w:rPr>
      <w:rFonts w:eastAsia="Calibri" w:cs="Times New Roman"/>
      <w:sz w:val="24"/>
      <w:szCs w:val="24"/>
      <w:lang w:val="x-none"/>
    </w:rPr>
  </w:style>
  <w:style w:type="character" w:customStyle="1" w:styleId="1ff2">
    <w:name w:val="Верхний колонтитул Знак1"/>
    <w:rsid w:val="00AA6DC6"/>
    <w:rPr>
      <w:sz w:val="24"/>
    </w:rPr>
  </w:style>
  <w:style w:type="character" w:customStyle="1" w:styleId="1ff3">
    <w:name w:val="Нижний колонтитул Знак1"/>
    <w:rsid w:val="00AA6DC6"/>
    <w:rPr>
      <w:sz w:val="24"/>
    </w:rPr>
  </w:style>
  <w:style w:type="character" w:customStyle="1" w:styleId="greytext">
    <w:name w:val="greytext"/>
    <w:rsid w:val="00AA6DC6"/>
  </w:style>
  <w:style w:type="character" w:customStyle="1" w:styleId="text">
    <w:name w:val="text"/>
    <w:rsid w:val="00AA6DC6"/>
  </w:style>
  <w:style w:type="character" w:customStyle="1" w:styleId="FontStyle23">
    <w:name w:val="Font Style23"/>
    <w:rsid w:val="00AA6DC6"/>
    <w:rPr>
      <w:rFonts w:ascii="Times New Roman" w:hAnsi="Times New Roman" w:cs="Times New Roman"/>
      <w:b/>
      <w:bCs/>
      <w:sz w:val="24"/>
      <w:szCs w:val="24"/>
    </w:rPr>
  </w:style>
  <w:style w:type="character" w:customStyle="1" w:styleId="text1">
    <w:name w:val="text1"/>
    <w:rsid w:val="00AA6DC6"/>
    <w:rPr>
      <w:rFonts w:ascii="Tahoma" w:hAnsi="Tahoma" w:cs="Tahoma" w:hint="default"/>
      <w:color w:val="000000"/>
      <w:sz w:val="18"/>
      <w:szCs w:val="18"/>
    </w:rPr>
  </w:style>
  <w:style w:type="paragraph" w:styleId="3b">
    <w:name w:val="Body Text Indent 3"/>
    <w:basedOn w:val="a1"/>
    <w:link w:val="313"/>
    <w:rsid w:val="00AA6DC6"/>
    <w:pPr>
      <w:spacing w:after="120" w:line="240" w:lineRule="auto"/>
      <w:ind w:left="283"/>
    </w:pPr>
    <w:rPr>
      <w:rFonts w:eastAsia="Times New Roman" w:cs="Times New Roman"/>
      <w:sz w:val="16"/>
      <w:szCs w:val="16"/>
      <w:lang w:val="x-none" w:eastAsia="x-none"/>
    </w:rPr>
  </w:style>
  <w:style w:type="character" w:customStyle="1" w:styleId="313">
    <w:name w:val="Основной текст с отступом 3 Знак1"/>
    <w:basedOn w:val="a2"/>
    <w:link w:val="3b"/>
    <w:rsid w:val="00AA6DC6"/>
    <w:rPr>
      <w:rFonts w:eastAsia="Times New Roman" w:cs="Times New Roman"/>
      <w:sz w:val="16"/>
      <w:szCs w:val="16"/>
      <w:lang w:val="x-none" w:eastAsia="x-none"/>
    </w:rPr>
  </w:style>
  <w:style w:type="character" w:customStyle="1" w:styleId="s12">
    <w:name w:val="s12"/>
    <w:rsid w:val="00AA6DC6"/>
  </w:style>
  <w:style w:type="paragraph" w:customStyle="1" w:styleId="64">
    <w:name w:val="Обычный6"/>
    <w:link w:val="Normal"/>
    <w:rsid w:val="00AA6DC6"/>
    <w:pPr>
      <w:spacing w:after="0" w:line="240" w:lineRule="auto"/>
    </w:pPr>
    <w:rPr>
      <w:rFonts w:eastAsia="Times New Roman" w:cs="Times New Roman"/>
      <w:sz w:val="24"/>
      <w:szCs w:val="20"/>
      <w:lang w:eastAsia="ru-RU"/>
    </w:rPr>
  </w:style>
  <w:style w:type="character" w:customStyle="1" w:styleId="Normal">
    <w:name w:val="Normal Знак"/>
    <w:link w:val="64"/>
    <w:rsid w:val="00AA6DC6"/>
    <w:rPr>
      <w:rFonts w:eastAsia="Times New Roman" w:cs="Times New Roman"/>
      <w:sz w:val="24"/>
      <w:szCs w:val="20"/>
      <w:lang w:eastAsia="ru-RU"/>
    </w:rPr>
  </w:style>
  <w:style w:type="paragraph" w:customStyle="1" w:styleId="affe">
    <w:name w:val="Таблицы (моноширинный)"/>
    <w:basedOn w:val="a1"/>
    <w:next w:val="a1"/>
    <w:rsid w:val="00AA6DC6"/>
    <w:pPr>
      <w:widowControl w:val="0"/>
      <w:autoSpaceDE w:val="0"/>
      <w:autoSpaceDN w:val="0"/>
      <w:adjustRightInd w:val="0"/>
      <w:spacing w:after="0" w:line="240" w:lineRule="auto"/>
      <w:jc w:val="both"/>
    </w:pPr>
    <w:rPr>
      <w:rFonts w:ascii="Courier New" w:eastAsia="Times New Roman" w:hAnsi="Courier New" w:cs="Courier New"/>
      <w:sz w:val="22"/>
      <w:lang w:eastAsia="ru-RU"/>
    </w:rPr>
  </w:style>
  <w:style w:type="character" w:customStyle="1" w:styleId="afff">
    <w:name w:val="Цветовое выделение"/>
    <w:rsid w:val="00AA6DC6"/>
    <w:rPr>
      <w:b/>
      <w:bCs/>
      <w:color w:val="26282F"/>
      <w:sz w:val="26"/>
      <w:szCs w:val="26"/>
    </w:rPr>
  </w:style>
  <w:style w:type="paragraph" w:customStyle="1" w:styleId="2f">
    <w:name w:val="Основной текст2"/>
    <w:basedOn w:val="a1"/>
    <w:rsid w:val="00AA6DC6"/>
    <w:pPr>
      <w:suppressAutoHyphens/>
      <w:spacing w:after="0" w:line="240" w:lineRule="auto"/>
      <w:ind w:firstLine="567"/>
      <w:jc w:val="both"/>
    </w:pPr>
    <w:rPr>
      <w:rFonts w:ascii="Arial" w:eastAsia="Times New Roman" w:hAnsi="Arial" w:cs="Times New Roman"/>
      <w:color w:val="000000"/>
      <w:sz w:val="24"/>
      <w:szCs w:val="20"/>
      <w:lang w:eastAsia="ar-SA"/>
    </w:rPr>
  </w:style>
  <w:style w:type="paragraph" w:styleId="afff0">
    <w:name w:val="annotation subject"/>
    <w:basedOn w:val="afc"/>
    <w:next w:val="afc"/>
    <w:link w:val="afff1"/>
    <w:rsid w:val="00AA6DC6"/>
    <w:rPr>
      <w:b/>
      <w:bCs/>
      <w:lang w:val="x-none" w:eastAsia="x-none"/>
    </w:rPr>
  </w:style>
  <w:style w:type="character" w:customStyle="1" w:styleId="afff1">
    <w:name w:val="Тема примечания Знак"/>
    <w:basedOn w:val="afd"/>
    <w:link w:val="afff0"/>
    <w:rsid w:val="00AA6DC6"/>
    <w:rPr>
      <w:rFonts w:eastAsia="Times New Roman" w:cs="Times New Roman"/>
      <w:b/>
      <w:bCs/>
      <w:sz w:val="20"/>
      <w:szCs w:val="20"/>
      <w:lang w:val="x-none" w:eastAsia="x-none"/>
    </w:rPr>
  </w:style>
  <w:style w:type="paragraph" w:styleId="afff2">
    <w:name w:val="endnote text"/>
    <w:basedOn w:val="a1"/>
    <w:link w:val="1ff4"/>
    <w:rsid w:val="00AA6DC6"/>
    <w:pPr>
      <w:spacing w:after="0" w:line="240" w:lineRule="auto"/>
    </w:pPr>
    <w:rPr>
      <w:rFonts w:eastAsia="Times New Roman" w:cs="Times New Roman"/>
      <w:sz w:val="20"/>
      <w:szCs w:val="20"/>
      <w:lang w:eastAsia="ru-RU"/>
    </w:rPr>
  </w:style>
  <w:style w:type="character" w:customStyle="1" w:styleId="1ff4">
    <w:name w:val="Текст концевой сноски Знак1"/>
    <w:basedOn w:val="a2"/>
    <w:link w:val="afff2"/>
    <w:rsid w:val="00AA6DC6"/>
    <w:rPr>
      <w:rFonts w:eastAsia="Times New Roman" w:cs="Times New Roman"/>
      <w:sz w:val="20"/>
      <w:szCs w:val="20"/>
      <w:lang w:eastAsia="ru-RU"/>
    </w:rPr>
  </w:style>
  <w:style w:type="character" w:styleId="afff3">
    <w:name w:val="endnote reference"/>
    <w:rsid w:val="00AA6DC6"/>
    <w:rPr>
      <w:vertAlign w:val="superscript"/>
    </w:rPr>
  </w:style>
  <w:style w:type="character" w:customStyle="1" w:styleId="headerl">
    <w:name w:val="header_l"/>
    <w:rsid w:val="00AA6DC6"/>
  </w:style>
  <w:style w:type="paragraph" w:customStyle="1" w:styleId="3c">
    <w:name w:val="Знак Знак3 Знак Знак Знак"/>
    <w:basedOn w:val="a1"/>
    <w:rsid w:val="00AA6DC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rmattext">
    <w:name w:val="formattext"/>
    <w:basedOn w:val="a1"/>
    <w:rsid w:val="00AA6DC6"/>
    <w:pPr>
      <w:spacing w:before="100" w:beforeAutospacing="1" w:after="100" w:afterAutospacing="1" w:line="240" w:lineRule="auto"/>
    </w:pPr>
    <w:rPr>
      <w:rFonts w:eastAsia="Times New Roman" w:cs="Times New Roman"/>
      <w:sz w:val="24"/>
      <w:szCs w:val="24"/>
      <w:lang w:eastAsia="ru-RU"/>
    </w:rPr>
  </w:style>
  <w:style w:type="paragraph" w:customStyle="1" w:styleId="headertext">
    <w:name w:val="headertext"/>
    <w:basedOn w:val="a1"/>
    <w:rsid w:val="00AA6DC6"/>
    <w:pPr>
      <w:spacing w:before="100" w:beforeAutospacing="1" w:after="100" w:afterAutospacing="1" w:line="240" w:lineRule="auto"/>
    </w:pPr>
    <w:rPr>
      <w:rFonts w:eastAsia="Times New Roman" w:cs="Times New Roman"/>
      <w:sz w:val="24"/>
      <w:szCs w:val="24"/>
      <w:lang w:eastAsia="ru-RU"/>
    </w:rPr>
  </w:style>
  <w:style w:type="character" w:customStyle="1" w:styleId="okpdspan">
    <w:name w:val="okpd_span"/>
    <w:rsid w:val="00AA6DC6"/>
  </w:style>
  <w:style w:type="paragraph" w:customStyle="1" w:styleId="afff4">
    <w:name w:val="Стиль"/>
    <w:rsid w:val="00AA6DC6"/>
    <w:pPr>
      <w:widowControl w:val="0"/>
      <w:autoSpaceDE w:val="0"/>
      <w:autoSpaceDN w:val="0"/>
      <w:adjustRightInd w:val="0"/>
      <w:spacing w:after="0" w:line="240" w:lineRule="auto"/>
    </w:pPr>
    <w:rPr>
      <w:rFonts w:eastAsia="Times New Roman" w:cs="Times New Roman"/>
      <w:sz w:val="24"/>
      <w:szCs w:val="24"/>
      <w:lang w:eastAsia="ru-RU"/>
    </w:rPr>
  </w:style>
  <w:style w:type="character" w:customStyle="1" w:styleId="left">
    <w:name w:val="left"/>
    <w:rsid w:val="00AA6DC6"/>
  </w:style>
  <w:style w:type="character" w:customStyle="1" w:styleId="prodcharname">
    <w:name w:val="prod_char_name"/>
    <w:rsid w:val="00AA6DC6"/>
  </w:style>
  <w:style w:type="character" w:customStyle="1" w:styleId="right">
    <w:name w:val="right"/>
    <w:rsid w:val="00AA6DC6"/>
  </w:style>
  <w:style w:type="paragraph" w:customStyle="1" w:styleId="Preformat">
    <w:name w:val="Preformat"/>
    <w:rsid w:val="00AA6DC6"/>
    <w:pPr>
      <w:widowControl w:val="0"/>
      <w:spacing w:after="0" w:line="240" w:lineRule="auto"/>
    </w:pPr>
    <w:rPr>
      <w:rFonts w:ascii="Courier New" w:eastAsia="Times New Roman" w:hAnsi="Courier New" w:cs="Times New Roman"/>
      <w:color w:val="000000"/>
      <w:sz w:val="20"/>
      <w:szCs w:val="20"/>
      <w:lang w:eastAsia="ru-RU"/>
    </w:rPr>
  </w:style>
  <w:style w:type="character" w:customStyle="1" w:styleId="enumerated">
    <w:name w:val="enumerated"/>
    <w:rsid w:val="00AA6DC6"/>
  </w:style>
  <w:style w:type="paragraph" w:customStyle="1" w:styleId="FORMATTEXT0">
    <w:name w:val=".FORMATTEXT"/>
    <w:rsid w:val="00AA6DC6"/>
    <w:pPr>
      <w:widowControl w:val="0"/>
      <w:autoSpaceDE w:val="0"/>
      <w:autoSpaceDN w:val="0"/>
      <w:adjustRightInd w:val="0"/>
      <w:spacing w:after="0" w:line="240" w:lineRule="auto"/>
    </w:pPr>
    <w:rPr>
      <w:rFonts w:eastAsia="Times New Roman" w:cs="Times New Roman"/>
      <w:sz w:val="24"/>
      <w:szCs w:val="24"/>
      <w:lang w:eastAsia="ru-RU"/>
    </w:rPr>
  </w:style>
  <w:style w:type="character" w:customStyle="1" w:styleId="ConsPlusNonformat0">
    <w:name w:val="ConsPlusNonformat Знак"/>
    <w:link w:val="ConsPlusNonformat"/>
    <w:uiPriority w:val="99"/>
    <w:locked/>
    <w:rsid w:val="00AA6DC6"/>
    <w:rPr>
      <w:rFonts w:ascii="Courier New" w:eastAsiaTheme="minorEastAsia" w:hAnsi="Courier New" w:cs="Courier New"/>
      <w:sz w:val="20"/>
      <w:lang w:eastAsia="ru-RU"/>
    </w:rPr>
  </w:style>
  <w:style w:type="paragraph" w:customStyle="1" w:styleId="119">
    <w:name w:val="1.1 подпункт Знак"/>
    <w:basedOn w:val="a1"/>
    <w:link w:val="11a"/>
    <w:autoRedefine/>
    <w:rsid w:val="00AA6DC6"/>
    <w:pPr>
      <w:widowControl w:val="0"/>
      <w:spacing w:after="0" w:line="240" w:lineRule="auto"/>
      <w:jc w:val="center"/>
      <w:outlineLvl w:val="0"/>
    </w:pPr>
    <w:rPr>
      <w:rFonts w:eastAsia="Times New Roman" w:cs="Times New Roman"/>
      <w:b/>
      <w:szCs w:val="28"/>
      <w:lang w:val="x-none" w:eastAsia="x-none"/>
    </w:rPr>
  </w:style>
  <w:style w:type="character" w:customStyle="1" w:styleId="11a">
    <w:name w:val="1.1 подпункт Знак Знак"/>
    <w:link w:val="119"/>
    <w:rsid w:val="00AA6DC6"/>
    <w:rPr>
      <w:rFonts w:eastAsia="Times New Roman" w:cs="Times New Roman"/>
      <w:b/>
      <w:szCs w:val="28"/>
      <w:lang w:val="x-none" w:eastAsia="x-none"/>
    </w:rPr>
  </w:style>
  <w:style w:type="paragraph" w:customStyle="1" w:styleId="1ff5">
    <w:name w:val="1 Часть"/>
    <w:basedOn w:val="a1"/>
    <w:next w:val="119"/>
    <w:autoRedefine/>
    <w:rsid w:val="00AA6DC6"/>
    <w:pPr>
      <w:tabs>
        <w:tab w:val="num" w:pos="993"/>
      </w:tabs>
      <w:spacing w:after="0" w:line="240" w:lineRule="auto"/>
      <w:ind w:left="426"/>
      <w:jc w:val="center"/>
    </w:pPr>
    <w:rPr>
      <w:rFonts w:eastAsia="Times New Roman" w:cs="Times New Roman"/>
      <w:b/>
      <w:caps/>
      <w:sz w:val="24"/>
      <w:szCs w:val="24"/>
      <w:lang w:eastAsia="ru-RU"/>
    </w:rPr>
  </w:style>
  <w:style w:type="character" w:customStyle="1" w:styleId="25">
    <w:name w:val="Стиль2 Знак"/>
    <w:link w:val="2"/>
    <w:rsid w:val="00AA6DC6"/>
    <w:rPr>
      <w:rFonts w:eastAsia="Times New Roman" w:cs="Times New Roman"/>
      <w:b/>
      <w:sz w:val="24"/>
      <w:szCs w:val="20"/>
      <w:lang w:eastAsia="ru-RU"/>
    </w:rPr>
  </w:style>
  <w:style w:type="character" w:customStyle="1" w:styleId="a8">
    <w:name w:val="Абзац списка Знак"/>
    <w:aliases w:val="Нумерованый список Знак,Bullet List Знак,FooterText Знак,numbered Знак,SL_Абзац списка Знак"/>
    <w:link w:val="a7"/>
    <w:uiPriority w:val="34"/>
    <w:locked/>
    <w:rsid w:val="00AA6DC6"/>
  </w:style>
  <w:style w:type="numbering" w:customStyle="1" w:styleId="2411">
    <w:name w:val="Стиль2411"/>
    <w:rsid w:val="00AA6DC6"/>
    <w:pPr>
      <w:numPr>
        <w:numId w:val="16"/>
      </w:numPr>
    </w:pPr>
  </w:style>
  <w:style w:type="paragraph" w:customStyle="1" w:styleId="tztxt">
    <w:name w:val="tz_txt"/>
    <w:basedOn w:val="a1"/>
    <w:link w:val="tztxt0"/>
    <w:qFormat/>
    <w:rsid w:val="00AA6DC6"/>
    <w:pPr>
      <w:spacing w:after="120" w:line="240" w:lineRule="auto"/>
      <w:ind w:firstLine="709"/>
      <w:jc w:val="both"/>
    </w:pPr>
    <w:rPr>
      <w:rFonts w:eastAsia="Times New Roman" w:cs="Times New Roman"/>
      <w:sz w:val="24"/>
      <w:szCs w:val="24"/>
      <w:lang w:val="x-none" w:eastAsia="x-none"/>
    </w:rPr>
  </w:style>
  <w:style w:type="character" w:customStyle="1" w:styleId="tztxt0">
    <w:name w:val="tz_txt Знак"/>
    <w:link w:val="tztxt"/>
    <w:locked/>
    <w:rsid w:val="00AA6DC6"/>
    <w:rPr>
      <w:rFonts w:eastAsia="Times New Roman" w:cs="Times New Roman"/>
      <w:sz w:val="24"/>
      <w:szCs w:val="24"/>
      <w:lang w:val="x-none" w:eastAsia="x-none"/>
    </w:rPr>
  </w:style>
  <w:style w:type="character" w:styleId="afff5">
    <w:name w:val="FollowedHyperlink"/>
    <w:uiPriority w:val="99"/>
    <w:rsid w:val="00AA6DC6"/>
    <w:rPr>
      <w:color w:val="800080"/>
      <w:u w:val="single"/>
    </w:rPr>
  </w:style>
  <w:style w:type="character" w:customStyle="1" w:styleId="54">
    <w:name w:val="Основной текст (5)"/>
    <w:rsid w:val="00AA6DC6"/>
    <w:rPr>
      <w:rFonts w:ascii="Times New Roman" w:eastAsia="Times New Roman" w:hAnsi="Times New Roman" w:cs="Times New Roman" w:hint="default"/>
      <w:b/>
      <w:bCs/>
      <w:i w:val="0"/>
      <w:iCs w:val="0"/>
      <w:smallCaps w:val="0"/>
      <w:color w:val="000000"/>
      <w:spacing w:val="0"/>
      <w:w w:val="100"/>
      <w:position w:val="0"/>
      <w:sz w:val="21"/>
      <w:szCs w:val="21"/>
      <w:u w:val="single"/>
      <w:lang w:val="ru-RU" w:eastAsia="ru-RU" w:bidi="ru-RU"/>
    </w:rPr>
  </w:style>
  <w:style w:type="paragraph" w:customStyle="1" w:styleId="Standarduser">
    <w:name w:val="Standard (user)"/>
    <w:rsid w:val="00AA6DC6"/>
    <w:pPr>
      <w:suppressAutoHyphens/>
      <w:autoSpaceDN w:val="0"/>
      <w:spacing w:after="0" w:line="240" w:lineRule="auto"/>
    </w:pPr>
    <w:rPr>
      <w:rFonts w:eastAsia="Times New Roman" w:cs="Times New Roman"/>
      <w:color w:val="00000A"/>
      <w:kern w:val="3"/>
      <w:sz w:val="24"/>
      <w:szCs w:val="24"/>
      <w:lang w:val="en-US" w:bidi="en-US"/>
    </w:rPr>
  </w:style>
  <w:style w:type="paragraph" w:customStyle="1" w:styleId="pj">
    <w:name w:val="pj"/>
    <w:basedOn w:val="a1"/>
    <w:uiPriority w:val="99"/>
    <w:rsid w:val="00AA6DC6"/>
    <w:pPr>
      <w:spacing w:before="100" w:beforeAutospacing="1" w:after="100" w:afterAutospacing="1" w:line="240" w:lineRule="auto"/>
      <w:jc w:val="both"/>
    </w:pPr>
    <w:rPr>
      <w:rFonts w:eastAsia="Times New Roman" w:cs="Times New Roman"/>
      <w:sz w:val="24"/>
      <w:szCs w:val="24"/>
      <w:lang w:eastAsia="ru-RU"/>
    </w:rPr>
  </w:style>
  <w:style w:type="character" w:customStyle="1" w:styleId="pgsearchpopuppgnumberfromplan">
    <w:name w:val="pgsearchpopup_pgnumberfromplan"/>
    <w:rsid w:val="00AA6DC6"/>
  </w:style>
  <w:style w:type="character" w:customStyle="1" w:styleId="FontStyle120">
    <w:name w:val="Font Style120"/>
    <w:uiPriority w:val="99"/>
    <w:rsid w:val="00AA6DC6"/>
    <w:rPr>
      <w:rFonts w:ascii="Times New Roman" w:hAnsi="Times New Roman" w:cs="Times New Roman" w:hint="default"/>
      <w:sz w:val="24"/>
      <w:szCs w:val="24"/>
    </w:rPr>
  </w:style>
  <w:style w:type="character" w:customStyle="1" w:styleId="wmi-callto">
    <w:name w:val="wmi-callto"/>
    <w:rsid w:val="00AA6DC6"/>
  </w:style>
  <w:style w:type="character" w:customStyle="1" w:styleId="Normal1">
    <w:name w:val="Normal Знак1"/>
    <w:rsid w:val="00AA6DC6"/>
    <w:rPr>
      <w:rFonts w:cs="Times New Roman"/>
      <w:sz w:val="24"/>
      <w:szCs w:val="24"/>
      <w:lang w:val="ru-RU" w:eastAsia="ru-RU" w:bidi="ar-SA"/>
    </w:rPr>
  </w:style>
  <w:style w:type="character" w:customStyle="1" w:styleId="2f0">
    <w:name w:val="Название Знак2"/>
    <w:aliases w:val="Знак Знак Знак Знак Знак Знак Знак Знак Знак1,Знак Знак Знак1 Знак1,Название Знак Знак,Название Знак1 Знак,Знак Знак Знак Знак Знак1 Знак, Знак Знак Знак Знак Знак1 Знак, Знак Знак Знак Знак Знак2"/>
    <w:locked/>
    <w:rsid w:val="00AA6DC6"/>
    <w:rPr>
      <w:rFonts w:ascii="Times New Roman" w:hAnsi="Times New Roman" w:cs="Times New Roman"/>
      <w:b/>
      <w:bCs/>
      <w:sz w:val="20"/>
      <w:szCs w:val="20"/>
    </w:rPr>
  </w:style>
  <w:style w:type="character" w:customStyle="1" w:styleId="FontStyle33">
    <w:name w:val="Font Style33"/>
    <w:uiPriority w:val="99"/>
    <w:rsid w:val="00AA6DC6"/>
    <w:rPr>
      <w:rFonts w:ascii="Times New Roman" w:hAnsi="Times New Roman" w:cs="Times New Roman"/>
      <w:b/>
      <w:bCs/>
      <w:i/>
      <w:iCs/>
      <w:sz w:val="22"/>
      <w:szCs w:val="22"/>
    </w:rPr>
  </w:style>
  <w:style w:type="paragraph" w:customStyle="1" w:styleId="Style11">
    <w:name w:val="Style11"/>
    <w:basedOn w:val="a1"/>
    <w:uiPriority w:val="99"/>
    <w:rsid w:val="00AA6DC6"/>
    <w:pPr>
      <w:widowControl w:val="0"/>
      <w:autoSpaceDE w:val="0"/>
      <w:autoSpaceDN w:val="0"/>
      <w:adjustRightInd w:val="0"/>
      <w:spacing w:after="0" w:line="412" w:lineRule="exact"/>
      <w:ind w:firstLine="730"/>
      <w:jc w:val="both"/>
    </w:pPr>
    <w:rPr>
      <w:rFonts w:eastAsia="Times New Roman" w:cs="Times New Roman"/>
      <w:sz w:val="24"/>
      <w:szCs w:val="24"/>
      <w:lang w:eastAsia="ru-RU"/>
    </w:rPr>
  </w:style>
  <w:style w:type="character" w:customStyle="1" w:styleId="FontStyle59">
    <w:name w:val="Font Style59"/>
    <w:rsid w:val="00AA6DC6"/>
    <w:rPr>
      <w:rFonts w:ascii="Times New Roman" w:hAnsi="Times New Roman"/>
      <w:sz w:val="22"/>
    </w:rPr>
  </w:style>
  <w:style w:type="paragraph" w:customStyle="1" w:styleId="2f1">
    <w:name w:val="Абзац списка2"/>
    <w:basedOn w:val="a1"/>
    <w:rsid w:val="00AA6DC6"/>
    <w:pPr>
      <w:ind w:left="720"/>
    </w:pPr>
    <w:rPr>
      <w:rFonts w:ascii="Calibri" w:eastAsia="Times New Roman" w:hAnsi="Calibri" w:cs="Calibri"/>
      <w:sz w:val="22"/>
      <w:lang w:eastAsia="ru-RU"/>
    </w:rPr>
  </w:style>
  <w:style w:type="paragraph" w:customStyle="1" w:styleId="consplusnormal1">
    <w:name w:val="consplusnormal"/>
    <w:basedOn w:val="a1"/>
    <w:rsid w:val="00AA6DC6"/>
    <w:pPr>
      <w:spacing w:before="100" w:beforeAutospacing="1" w:after="100" w:afterAutospacing="1" w:line="240" w:lineRule="auto"/>
    </w:pPr>
    <w:rPr>
      <w:rFonts w:eastAsia="Times New Roman" w:cs="Times New Roman"/>
      <w:sz w:val="24"/>
      <w:szCs w:val="24"/>
      <w:lang w:eastAsia="ru-RU"/>
    </w:rPr>
  </w:style>
  <w:style w:type="paragraph" w:customStyle="1" w:styleId="section1">
    <w:name w:val="section1"/>
    <w:basedOn w:val="a1"/>
    <w:rsid w:val="00AA6DC6"/>
    <w:pPr>
      <w:spacing w:before="100" w:beforeAutospacing="1" w:after="100" w:afterAutospacing="1" w:line="240" w:lineRule="auto"/>
    </w:pPr>
    <w:rPr>
      <w:rFonts w:eastAsia="Times New Roman" w:cs="Times New Roman"/>
      <w:sz w:val="24"/>
      <w:szCs w:val="24"/>
      <w:lang w:eastAsia="ru-RU"/>
    </w:rPr>
  </w:style>
  <w:style w:type="character" w:customStyle="1" w:styleId="hl">
    <w:name w:val="hl"/>
    <w:rsid w:val="00AA6DC6"/>
  </w:style>
  <w:style w:type="character" w:customStyle="1" w:styleId="nobr">
    <w:name w:val="nobr"/>
    <w:rsid w:val="00AA6DC6"/>
  </w:style>
  <w:style w:type="paragraph" w:customStyle="1" w:styleId="formattexttopleveltextcentertext">
    <w:name w:val="formattext topleveltext centertext"/>
    <w:basedOn w:val="a1"/>
    <w:uiPriority w:val="99"/>
    <w:rsid w:val="00AA6DC6"/>
    <w:pPr>
      <w:tabs>
        <w:tab w:val="left" w:pos="708"/>
      </w:tabs>
      <w:spacing w:before="100" w:beforeAutospacing="1" w:after="100" w:afterAutospacing="1" w:line="240" w:lineRule="auto"/>
    </w:pPr>
    <w:rPr>
      <w:rFonts w:eastAsia="Times New Roman" w:cs="Times New Roman"/>
      <w:sz w:val="24"/>
      <w:szCs w:val="24"/>
      <w:lang w:eastAsia="ru-RU"/>
    </w:rPr>
  </w:style>
  <w:style w:type="character" w:customStyle="1" w:styleId="2f2">
    <w:name w:val="Основной текст (2) + Не полужирный"/>
    <w:rsid w:val="00AA6DC6"/>
    <w:rPr>
      <w:rFonts w:ascii="Arial" w:eastAsia="Arial" w:hAnsi="Arial" w:cs="Arial"/>
      <w:b/>
      <w:bCs/>
      <w:i/>
      <w:iCs/>
      <w:color w:val="000000"/>
      <w:spacing w:val="0"/>
      <w:w w:val="100"/>
      <w:position w:val="0"/>
      <w:sz w:val="19"/>
      <w:szCs w:val="19"/>
      <w:shd w:val="clear" w:color="auto" w:fill="FFFFFF"/>
      <w:lang w:val="ru-RU" w:eastAsia="ru-RU" w:bidi="ru-RU"/>
    </w:rPr>
  </w:style>
  <w:style w:type="character" w:customStyle="1" w:styleId="212pt">
    <w:name w:val="Основной текст (2) + 12 pt;Полужирный"/>
    <w:rsid w:val="00AA6DC6"/>
    <w:rPr>
      <w:rFonts w:ascii="Arial" w:eastAsia="Arial" w:hAnsi="Arial" w:cs="Arial"/>
      <w:b/>
      <w:bCs/>
      <w:i/>
      <w:iCs/>
      <w:smallCaps w:val="0"/>
      <w:strike w:val="0"/>
      <w:color w:val="000000"/>
      <w:spacing w:val="0"/>
      <w:w w:val="100"/>
      <w:position w:val="0"/>
      <w:sz w:val="24"/>
      <w:szCs w:val="24"/>
      <w:u w:val="none"/>
      <w:shd w:val="clear" w:color="auto" w:fill="FFFFFF"/>
      <w:lang w:val="ru-RU" w:eastAsia="ru-RU" w:bidi="ru-RU"/>
    </w:rPr>
  </w:style>
  <w:style w:type="character" w:customStyle="1" w:styleId="314">
    <w:name w:val="Основной текст 3 Знак1"/>
    <w:rsid w:val="00AA6DC6"/>
    <w:rPr>
      <w:sz w:val="16"/>
      <w:szCs w:val="16"/>
    </w:rPr>
  </w:style>
  <w:style w:type="character" w:customStyle="1" w:styleId="295pt">
    <w:name w:val="Основной текст (2) + 9;5 pt"/>
    <w:rsid w:val="00AA6DC6"/>
    <w:rPr>
      <w:rFonts w:ascii="Arial Narrow" w:eastAsia="Arial Narrow" w:hAnsi="Arial Narrow" w:cs="Arial Narrow"/>
      <w:b/>
      <w:bCs/>
      <w:i/>
      <w:iCs/>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Полужирный"/>
    <w:rsid w:val="00AA6DC6"/>
    <w:rPr>
      <w:rFonts w:ascii="Arial Narrow" w:eastAsia="Arial Narrow" w:hAnsi="Arial Narrow" w:cs="Arial Narrow"/>
      <w:b/>
      <w:bCs/>
      <w:i/>
      <w:iCs/>
      <w:smallCaps w:val="0"/>
      <w:strike w:val="0"/>
      <w:color w:val="000000"/>
      <w:spacing w:val="0"/>
      <w:w w:val="100"/>
      <w:position w:val="0"/>
      <w:sz w:val="17"/>
      <w:szCs w:val="17"/>
      <w:u w:val="none"/>
      <w:shd w:val="clear" w:color="auto" w:fill="FFFFFF"/>
      <w:lang w:val="ru-RU" w:eastAsia="ru-RU" w:bidi="ru-RU"/>
    </w:rPr>
  </w:style>
  <w:style w:type="character" w:customStyle="1" w:styleId="285pt0pt">
    <w:name w:val="Основной текст (2) + 8;5 pt;Не курсив;Интервал 0 pt"/>
    <w:rsid w:val="00AA6DC6"/>
    <w:rPr>
      <w:rFonts w:ascii="Arial Narrow" w:eastAsia="Arial Narrow" w:hAnsi="Arial Narrow" w:cs="Arial Narrow"/>
      <w:b/>
      <w:bCs/>
      <w:i/>
      <w:iCs/>
      <w:smallCaps w:val="0"/>
      <w:strike w:val="0"/>
      <w:color w:val="000000"/>
      <w:spacing w:val="-10"/>
      <w:w w:val="100"/>
      <w:position w:val="0"/>
      <w:sz w:val="17"/>
      <w:szCs w:val="17"/>
      <w:u w:val="none"/>
      <w:shd w:val="clear" w:color="auto" w:fill="FFFFFF"/>
      <w:lang w:val="ru-RU" w:eastAsia="ru-RU" w:bidi="ru-RU"/>
    </w:rPr>
  </w:style>
  <w:style w:type="character" w:customStyle="1" w:styleId="2f3">
    <w:name w:val="Основной текст (2) + Не курсив"/>
    <w:rsid w:val="00AA6DC6"/>
    <w:rPr>
      <w:rFonts w:ascii="Arial" w:eastAsia="Arial" w:hAnsi="Arial" w:cs="Arial"/>
      <w:b/>
      <w:bCs/>
      <w:i/>
      <w:iCs/>
      <w:smallCaps w:val="0"/>
      <w:strike w:val="0"/>
      <w:color w:val="000000"/>
      <w:spacing w:val="0"/>
      <w:w w:val="100"/>
      <w:position w:val="0"/>
      <w:sz w:val="19"/>
      <w:szCs w:val="19"/>
      <w:u w:val="none"/>
      <w:shd w:val="clear" w:color="auto" w:fill="FFFFFF"/>
      <w:lang w:val="ru-RU" w:eastAsia="ru-RU" w:bidi="ru-RU"/>
    </w:rPr>
  </w:style>
  <w:style w:type="character" w:customStyle="1" w:styleId="2f4">
    <w:name w:val="Основной текст (2) + Не курсив;Малые прописные"/>
    <w:rsid w:val="00AA6DC6"/>
    <w:rPr>
      <w:rFonts w:ascii="Arial" w:eastAsia="Arial" w:hAnsi="Arial" w:cs="Arial"/>
      <w:b/>
      <w:bCs/>
      <w:i/>
      <w:iCs/>
      <w:smallCaps/>
      <w:strike w:val="0"/>
      <w:color w:val="000000"/>
      <w:spacing w:val="0"/>
      <w:w w:val="100"/>
      <w:position w:val="0"/>
      <w:sz w:val="19"/>
      <w:szCs w:val="19"/>
      <w:u w:val="none"/>
      <w:shd w:val="clear" w:color="auto" w:fill="FFFFFF"/>
      <w:lang w:val="ru-RU" w:eastAsia="ru-RU" w:bidi="ru-RU"/>
    </w:rPr>
  </w:style>
  <w:style w:type="character" w:customStyle="1" w:styleId="210pt">
    <w:name w:val="Основной текст (2) + 10 pt"/>
    <w:rsid w:val="00AA6DC6"/>
    <w:rPr>
      <w:rFonts w:ascii="Arial" w:eastAsia="Arial" w:hAnsi="Arial" w:cs="Arial"/>
      <w:b/>
      <w:bCs/>
      <w:i/>
      <w:iCs/>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Малые прописные"/>
    <w:rsid w:val="00AA6DC6"/>
    <w:rPr>
      <w:rFonts w:ascii="Arial" w:eastAsia="Arial" w:hAnsi="Arial" w:cs="Arial"/>
      <w:b/>
      <w:bCs/>
      <w:i/>
      <w:iCs/>
      <w:smallCaps/>
      <w:strike w:val="0"/>
      <w:color w:val="000000"/>
      <w:spacing w:val="0"/>
      <w:w w:val="100"/>
      <w:position w:val="0"/>
      <w:sz w:val="20"/>
      <w:szCs w:val="20"/>
      <w:u w:val="none"/>
      <w:shd w:val="clear" w:color="auto" w:fill="FFFFFF"/>
      <w:lang w:val="en-US" w:eastAsia="en-US" w:bidi="en-US"/>
    </w:rPr>
  </w:style>
  <w:style w:type="character" w:customStyle="1" w:styleId="2FranklinGothicBook9pt">
    <w:name w:val="Основной текст (2) + Franklin Gothic Book;9 pt;Малые прописные"/>
    <w:rsid w:val="00AA6DC6"/>
    <w:rPr>
      <w:rFonts w:ascii="Franklin Gothic Book" w:eastAsia="Franklin Gothic Book" w:hAnsi="Franklin Gothic Book" w:cs="Franklin Gothic Book"/>
      <w:b/>
      <w:bCs/>
      <w:i/>
      <w:iCs/>
      <w:smallCaps/>
      <w:strike w:val="0"/>
      <w:color w:val="000000"/>
      <w:spacing w:val="0"/>
      <w:w w:val="100"/>
      <w:position w:val="0"/>
      <w:sz w:val="18"/>
      <w:szCs w:val="18"/>
      <w:u w:val="none"/>
      <w:shd w:val="clear" w:color="auto" w:fill="FFFFFF"/>
      <w:lang w:val="en-US" w:eastAsia="en-US" w:bidi="en-US"/>
    </w:rPr>
  </w:style>
  <w:style w:type="character" w:styleId="afff6">
    <w:name w:val="Placeholder Text"/>
    <w:uiPriority w:val="99"/>
    <w:semiHidden/>
    <w:rsid w:val="00AA6DC6"/>
    <w:rPr>
      <w:color w:val="808080"/>
    </w:rPr>
  </w:style>
  <w:style w:type="paragraph" w:customStyle="1" w:styleId="s10">
    <w:name w:val="s_1"/>
    <w:basedOn w:val="a1"/>
    <w:rsid w:val="00AA6DC6"/>
    <w:pPr>
      <w:spacing w:before="100" w:beforeAutospacing="1" w:after="100" w:afterAutospacing="1" w:line="240" w:lineRule="auto"/>
    </w:pPr>
    <w:rPr>
      <w:rFonts w:eastAsia="Times New Roman" w:cs="Times New Roman"/>
      <w:sz w:val="24"/>
      <w:szCs w:val="24"/>
      <w:lang w:eastAsia="ru-RU"/>
    </w:rPr>
  </w:style>
  <w:style w:type="paragraph" w:customStyle="1" w:styleId="xl156">
    <w:name w:val="xl156"/>
    <w:basedOn w:val="a1"/>
    <w:rsid w:val="00AA6DC6"/>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8"/>
      <w:szCs w:val="18"/>
      <w:lang w:eastAsia="ru-RU"/>
    </w:rPr>
  </w:style>
  <w:style w:type="character" w:customStyle="1" w:styleId="u">
    <w:name w:val="u"/>
    <w:rsid w:val="00AA6DC6"/>
  </w:style>
  <w:style w:type="paragraph" w:customStyle="1" w:styleId="FirstParagraph">
    <w:name w:val="First Paragraph"/>
    <w:basedOn w:val="ac"/>
    <w:next w:val="ac"/>
    <w:qFormat/>
    <w:rsid w:val="00AA6DC6"/>
    <w:pPr>
      <w:spacing w:before="180" w:after="180"/>
    </w:pPr>
    <w:rPr>
      <w:rFonts w:ascii="Calibri" w:eastAsia="Calibri" w:hAnsi="Calibri"/>
      <w:sz w:val="24"/>
      <w:szCs w:val="24"/>
      <w:lang w:val="en-US" w:eastAsia="en-US"/>
    </w:rPr>
  </w:style>
  <w:style w:type="paragraph" w:customStyle="1" w:styleId="CharCharCharChar">
    <w:name w:val="Char Char Char Char"/>
    <w:basedOn w:val="a1"/>
    <w:next w:val="a1"/>
    <w:semiHidden/>
    <w:rsid w:val="00AA6DC6"/>
    <w:pPr>
      <w:spacing w:after="160" w:line="240" w:lineRule="exact"/>
    </w:pPr>
    <w:rPr>
      <w:rFonts w:ascii="Arial" w:eastAsia="Times New Roman" w:hAnsi="Arial" w:cs="Arial"/>
      <w:sz w:val="20"/>
      <w:szCs w:val="20"/>
      <w:lang w:val="en-US"/>
    </w:rPr>
  </w:style>
  <w:style w:type="character" w:customStyle="1" w:styleId="fontstyle240">
    <w:name w:val="fontstyle24"/>
    <w:rsid w:val="00AA6DC6"/>
  </w:style>
  <w:style w:type="paragraph" w:customStyle="1" w:styleId="paragraph">
    <w:name w:val="paragraph"/>
    <w:basedOn w:val="a1"/>
    <w:rsid w:val="00AA6DC6"/>
    <w:pPr>
      <w:spacing w:before="100" w:beforeAutospacing="1" w:after="100" w:afterAutospacing="1" w:line="240" w:lineRule="auto"/>
    </w:pPr>
    <w:rPr>
      <w:rFonts w:eastAsia="Times New Roman" w:cs="Times New Roman"/>
      <w:sz w:val="24"/>
      <w:szCs w:val="24"/>
      <w:lang w:eastAsia="ru-RU"/>
    </w:rPr>
  </w:style>
  <w:style w:type="numbering" w:customStyle="1" w:styleId="2f5">
    <w:name w:val="Нет списка2"/>
    <w:next w:val="a4"/>
    <w:uiPriority w:val="99"/>
    <w:semiHidden/>
    <w:unhideWhenUsed/>
    <w:rsid w:val="00AA6DC6"/>
  </w:style>
  <w:style w:type="table" w:customStyle="1" w:styleId="3d">
    <w:name w:val="Сетка таблицы3"/>
    <w:basedOn w:val="a3"/>
    <w:next w:val="ab"/>
    <w:uiPriority w:val="59"/>
    <w:rsid w:val="00AA6DC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4"/>
    <w:uiPriority w:val="99"/>
    <w:semiHidden/>
    <w:rsid w:val="00AA6DC6"/>
  </w:style>
  <w:style w:type="character" w:customStyle="1" w:styleId="2f6">
    <w:name w:val="Номер строки2"/>
    <w:rsid w:val="00AA6DC6"/>
    <w:rPr>
      <w:rFonts w:ascii="Calibri" w:eastAsia="Calibri" w:hAnsi="Calibri"/>
      <w:sz w:val="22"/>
    </w:rPr>
  </w:style>
  <w:style w:type="character" w:customStyle="1" w:styleId="2f7">
    <w:name w:val="Гиперссылка2"/>
    <w:rsid w:val="00AA6DC6"/>
    <w:rPr>
      <w:color w:val="0000FF"/>
      <w:sz w:val="24"/>
      <w:u w:val="single"/>
    </w:rPr>
  </w:style>
  <w:style w:type="table" w:customStyle="1" w:styleId="2f8">
    <w:name w:val="Обычная таблица2"/>
    <w:rsid w:val="00AA6DC6"/>
    <w:pPr>
      <w:spacing w:after="0" w:line="240" w:lineRule="auto"/>
    </w:pPr>
    <w:rPr>
      <w:rFonts w:eastAsia="Times New Roman" w:cs="Times New Roman"/>
      <w:sz w:val="24"/>
      <w:szCs w:val="20"/>
      <w:lang w:eastAsia="ru-RU"/>
    </w:rPr>
    <w:tblPr>
      <w:tblCellMar>
        <w:top w:w="0" w:type="dxa"/>
        <w:left w:w="0" w:type="dxa"/>
        <w:bottom w:w="0" w:type="dxa"/>
        <w:right w:w="0" w:type="dxa"/>
      </w:tblCellMar>
    </w:tblPr>
  </w:style>
  <w:style w:type="table" w:customStyle="1" w:styleId="121">
    <w:name w:val="Простая таблица 12"/>
    <w:basedOn w:val="2f8"/>
    <w:rsid w:val="00AA6D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table" w:customStyle="1" w:styleId="1210">
    <w:name w:val="Простая таблица 121"/>
    <w:basedOn w:val="a3"/>
    <w:next w:val="1fe"/>
    <w:rsid w:val="00AA6DC6"/>
    <w:pPr>
      <w:widowControl w:val="0"/>
      <w:spacing w:after="0" w:line="240" w:lineRule="auto"/>
    </w:pPr>
    <w:rPr>
      <w:rFonts w:eastAsia="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nil"/>
        <w:insideV w:val="nil"/>
      </w:tblBorders>
      <w:tblCellMar>
        <w:top w:w="0" w:type="dxa"/>
        <w:left w:w="0" w:type="dxa"/>
        <w:bottom w:w="0" w:type="dxa"/>
        <w:right w:w="0" w:type="dxa"/>
      </w:tblCellMar>
    </w:tblPr>
  </w:style>
  <w:style w:type="table" w:customStyle="1" w:styleId="218">
    <w:name w:val="Сетка таблицы21"/>
    <w:basedOn w:val="a3"/>
    <w:next w:val="ab"/>
    <w:uiPriority w:val="39"/>
    <w:rsid w:val="00AA6DC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Обычный7"/>
    <w:rsid w:val="00AA6DC6"/>
    <w:pPr>
      <w:spacing w:after="0" w:line="240" w:lineRule="auto"/>
    </w:pPr>
    <w:rPr>
      <w:rFonts w:eastAsia="Times New Roman" w:cs="Times New Roman"/>
      <w:sz w:val="24"/>
      <w:szCs w:val="20"/>
      <w:lang w:eastAsia="ru-RU"/>
    </w:rPr>
  </w:style>
  <w:style w:type="paragraph" w:customStyle="1" w:styleId="3e">
    <w:name w:val="Основной текст3"/>
    <w:basedOn w:val="a1"/>
    <w:rsid w:val="00AA6DC6"/>
    <w:pPr>
      <w:suppressAutoHyphens/>
      <w:spacing w:after="0" w:line="240" w:lineRule="auto"/>
      <w:ind w:firstLine="567"/>
      <w:jc w:val="both"/>
    </w:pPr>
    <w:rPr>
      <w:rFonts w:ascii="Arial" w:eastAsia="Times New Roman" w:hAnsi="Arial" w:cs="Times New Roman"/>
      <w:color w:val="000000"/>
      <w:sz w:val="24"/>
      <w:szCs w:val="20"/>
      <w:lang w:eastAsia="ar-SA"/>
    </w:rPr>
  </w:style>
  <w:style w:type="numbering" w:customStyle="1" w:styleId="24111">
    <w:name w:val="Стиль24111"/>
    <w:rsid w:val="00AA6DC6"/>
  </w:style>
  <w:style w:type="character" w:customStyle="1" w:styleId="140">
    <w:name w:val="Основной текст 14 Знак"/>
    <w:link w:val="141"/>
    <w:rsid w:val="00FD4B71"/>
    <w:rPr>
      <w:szCs w:val="24"/>
      <w:lang w:eastAsia="ru-RU"/>
    </w:rPr>
  </w:style>
  <w:style w:type="paragraph" w:customStyle="1" w:styleId="141">
    <w:name w:val="Основной текст 14"/>
    <w:basedOn w:val="a1"/>
    <w:link w:val="140"/>
    <w:qFormat/>
    <w:rsid w:val="00FD4B71"/>
    <w:pPr>
      <w:spacing w:after="0" w:line="360" w:lineRule="auto"/>
      <w:ind w:firstLine="709"/>
      <w:jc w:val="both"/>
    </w:pPr>
    <w:rPr>
      <w:szCs w:val="24"/>
      <w:lang w:eastAsia="ru-RU"/>
    </w:rPr>
  </w:style>
  <w:style w:type="paragraph" w:customStyle="1" w:styleId="S">
    <w:name w:val="S_Обычный"/>
    <w:basedOn w:val="a1"/>
    <w:link w:val="S0"/>
    <w:qFormat/>
    <w:rsid w:val="00963232"/>
    <w:pPr>
      <w:spacing w:after="0" w:line="240" w:lineRule="auto"/>
      <w:ind w:firstLine="709"/>
      <w:jc w:val="both"/>
    </w:pPr>
    <w:rPr>
      <w:rFonts w:eastAsia="Times New Roman" w:cs="Times New Roman"/>
      <w:sz w:val="24"/>
      <w:szCs w:val="24"/>
      <w:lang w:eastAsia="ar-SA"/>
    </w:rPr>
  </w:style>
  <w:style w:type="character" w:customStyle="1" w:styleId="S0">
    <w:name w:val="S_Обычный Знак"/>
    <w:basedOn w:val="a2"/>
    <w:link w:val="S"/>
    <w:rsid w:val="00963232"/>
    <w:rPr>
      <w:rFonts w:eastAsia="Times New Roman" w:cs="Times New Roman"/>
      <w:sz w:val="24"/>
      <w:szCs w:val="24"/>
      <w:lang w:eastAsia="ar-SA"/>
    </w:rPr>
  </w:style>
  <w:style w:type="paragraph" w:customStyle="1" w:styleId="142">
    <w:name w:val="ПОЛУТОРНЫЙ 14"/>
    <w:basedOn w:val="a1"/>
    <w:link w:val="143"/>
    <w:qFormat/>
    <w:rsid w:val="00990C39"/>
    <w:pPr>
      <w:widowControl w:val="0"/>
      <w:suppressAutoHyphens/>
      <w:autoSpaceDE w:val="0"/>
      <w:adjustRightInd w:val="0"/>
      <w:spacing w:after="0" w:line="360" w:lineRule="auto"/>
      <w:ind w:firstLine="709"/>
      <w:jc w:val="both"/>
      <w:textAlignment w:val="baseline"/>
    </w:pPr>
    <w:rPr>
      <w:rFonts w:eastAsia="Times New Roman" w:cs="Times New Roman"/>
      <w:color w:val="000000"/>
      <w:szCs w:val="28"/>
      <w:lang w:eastAsia="ar-SA"/>
    </w:rPr>
  </w:style>
  <w:style w:type="character" w:customStyle="1" w:styleId="143">
    <w:name w:val="ПОЛУТОРНЫЙ 14 Знак"/>
    <w:link w:val="142"/>
    <w:rsid w:val="00990C39"/>
    <w:rPr>
      <w:rFonts w:eastAsia="Times New Roman" w:cs="Times New Roman"/>
      <w:color w:val="000000"/>
      <w:szCs w:val="28"/>
      <w:lang w:eastAsia="ar-SA"/>
    </w:rPr>
  </w:style>
  <w:style w:type="paragraph" w:customStyle="1" w:styleId="afff7">
    <w:name w:val="Знак"/>
    <w:basedOn w:val="a1"/>
    <w:rsid w:val="00365CF9"/>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afff8">
    <w:name w:val="Знак"/>
    <w:basedOn w:val="a1"/>
    <w:rsid w:val="003C6DB9"/>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afff9">
    <w:name w:val="+таб"/>
    <w:basedOn w:val="a1"/>
    <w:link w:val="afffa"/>
    <w:qFormat/>
    <w:rsid w:val="002D7E0D"/>
    <w:pPr>
      <w:spacing w:after="0" w:line="240" w:lineRule="auto"/>
      <w:jc w:val="center"/>
    </w:pPr>
    <w:rPr>
      <w:rFonts w:ascii="Bookman Old Style" w:eastAsia="Times New Roman" w:hAnsi="Bookman Old Style" w:cs="Times New Roman"/>
      <w:sz w:val="20"/>
      <w:szCs w:val="20"/>
      <w:lang w:eastAsia="ru-RU"/>
    </w:rPr>
  </w:style>
  <w:style w:type="character" w:customStyle="1" w:styleId="afffa">
    <w:name w:val="+таб Знак"/>
    <w:basedOn w:val="a2"/>
    <w:link w:val="afff9"/>
    <w:rsid w:val="002D7E0D"/>
    <w:rPr>
      <w:rFonts w:ascii="Bookman Old Style" w:eastAsia="Times New Roman" w:hAnsi="Bookman Old Style" w:cs="Times New Roman"/>
      <w:sz w:val="20"/>
      <w:szCs w:val="20"/>
      <w:lang w:eastAsia="ru-RU"/>
    </w:rPr>
  </w:style>
  <w:style w:type="character" w:customStyle="1" w:styleId="WW8Num1z0">
    <w:name w:val="WW8Num1z0"/>
    <w:rsid w:val="002D7E0D"/>
  </w:style>
  <w:style w:type="character" w:customStyle="1" w:styleId="45">
    <w:name w:val="Основной текст (4)"/>
    <w:rsid w:val="002D2552"/>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77700">
      <w:bodyDiv w:val="1"/>
      <w:marLeft w:val="0"/>
      <w:marRight w:val="0"/>
      <w:marTop w:val="0"/>
      <w:marBottom w:val="0"/>
      <w:divBdr>
        <w:top w:val="none" w:sz="0" w:space="0" w:color="auto"/>
        <w:left w:val="none" w:sz="0" w:space="0" w:color="auto"/>
        <w:bottom w:val="none" w:sz="0" w:space="0" w:color="auto"/>
        <w:right w:val="none" w:sz="0" w:space="0" w:color="auto"/>
      </w:divBdr>
    </w:div>
    <w:div w:id="283118113">
      <w:bodyDiv w:val="1"/>
      <w:marLeft w:val="0"/>
      <w:marRight w:val="0"/>
      <w:marTop w:val="0"/>
      <w:marBottom w:val="0"/>
      <w:divBdr>
        <w:top w:val="none" w:sz="0" w:space="0" w:color="auto"/>
        <w:left w:val="none" w:sz="0" w:space="0" w:color="auto"/>
        <w:bottom w:val="none" w:sz="0" w:space="0" w:color="auto"/>
        <w:right w:val="none" w:sz="0" w:space="0" w:color="auto"/>
      </w:divBdr>
    </w:div>
    <w:div w:id="506093380">
      <w:bodyDiv w:val="1"/>
      <w:marLeft w:val="0"/>
      <w:marRight w:val="0"/>
      <w:marTop w:val="0"/>
      <w:marBottom w:val="0"/>
      <w:divBdr>
        <w:top w:val="none" w:sz="0" w:space="0" w:color="auto"/>
        <w:left w:val="none" w:sz="0" w:space="0" w:color="auto"/>
        <w:bottom w:val="none" w:sz="0" w:space="0" w:color="auto"/>
        <w:right w:val="none" w:sz="0" w:space="0" w:color="auto"/>
      </w:divBdr>
    </w:div>
    <w:div w:id="842548282">
      <w:bodyDiv w:val="1"/>
      <w:marLeft w:val="0"/>
      <w:marRight w:val="0"/>
      <w:marTop w:val="0"/>
      <w:marBottom w:val="0"/>
      <w:divBdr>
        <w:top w:val="none" w:sz="0" w:space="0" w:color="auto"/>
        <w:left w:val="none" w:sz="0" w:space="0" w:color="auto"/>
        <w:bottom w:val="none" w:sz="0" w:space="0" w:color="auto"/>
        <w:right w:val="none" w:sz="0" w:space="0" w:color="auto"/>
      </w:divBdr>
    </w:div>
    <w:div w:id="988053397">
      <w:bodyDiv w:val="1"/>
      <w:marLeft w:val="0"/>
      <w:marRight w:val="0"/>
      <w:marTop w:val="0"/>
      <w:marBottom w:val="0"/>
      <w:divBdr>
        <w:top w:val="none" w:sz="0" w:space="0" w:color="auto"/>
        <w:left w:val="none" w:sz="0" w:space="0" w:color="auto"/>
        <w:bottom w:val="none" w:sz="0" w:space="0" w:color="auto"/>
        <w:right w:val="none" w:sz="0" w:space="0" w:color="auto"/>
      </w:divBdr>
    </w:div>
    <w:div w:id="1369573946">
      <w:bodyDiv w:val="1"/>
      <w:marLeft w:val="0"/>
      <w:marRight w:val="0"/>
      <w:marTop w:val="0"/>
      <w:marBottom w:val="0"/>
      <w:divBdr>
        <w:top w:val="none" w:sz="0" w:space="0" w:color="auto"/>
        <w:left w:val="none" w:sz="0" w:space="0" w:color="auto"/>
        <w:bottom w:val="none" w:sz="0" w:space="0" w:color="auto"/>
        <w:right w:val="none" w:sz="0" w:space="0" w:color="auto"/>
      </w:divBdr>
    </w:div>
    <w:div w:id="1497958294">
      <w:bodyDiv w:val="1"/>
      <w:marLeft w:val="0"/>
      <w:marRight w:val="0"/>
      <w:marTop w:val="0"/>
      <w:marBottom w:val="0"/>
      <w:divBdr>
        <w:top w:val="none" w:sz="0" w:space="0" w:color="auto"/>
        <w:left w:val="none" w:sz="0" w:space="0" w:color="auto"/>
        <w:bottom w:val="none" w:sz="0" w:space="0" w:color="auto"/>
        <w:right w:val="none" w:sz="0" w:space="0" w:color="auto"/>
      </w:divBdr>
    </w:div>
    <w:div w:id="1519614569">
      <w:bodyDiv w:val="1"/>
      <w:marLeft w:val="0"/>
      <w:marRight w:val="0"/>
      <w:marTop w:val="0"/>
      <w:marBottom w:val="0"/>
      <w:divBdr>
        <w:top w:val="none" w:sz="0" w:space="0" w:color="auto"/>
        <w:left w:val="none" w:sz="0" w:space="0" w:color="auto"/>
        <w:bottom w:val="none" w:sz="0" w:space="0" w:color="auto"/>
        <w:right w:val="none" w:sz="0" w:space="0" w:color="auto"/>
      </w:divBdr>
    </w:div>
    <w:div w:id="1537542295">
      <w:bodyDiv w:val="1"/>
      <w:marLeft w:val="0"/>
      <w:marRight w:val="0"/>
      <w:marTop w:val="0"/>
      <w:marBottom w:val="0"/>
      <w:divBdr>
        <w:top w:val="none" w:sz="0" w:space="0" w:color="auto"/>
        <w:left w:val="none" w:sz="0" w:space="0" w:color="auto"/>
        <w:bottom w:val="none" w:sz="0" w:space="0" w:color="auto"/>
        <w:right w:val="none" w:sz="0" w:space="0" w:color="auto"/>
      </w:divBdr>
    </w:div>
    <w:div w:id="1666202884">
      <w:bodyDiv w:val="1"/>
      <w:marLeft w:val="0"/>
      <w:marRight w:val="0"/>
      <w:marTop w:val="0"/>
      <w:marBottom w:val="0"/>
      <w:divBdr>
        <w:top w:val="none" w:sz="0" w:space="0" w:color="auto"/>
        <w:left w:val="none" w:sz="0" w:space="0" w:color="auto"/>
        <w:bottom w:val="none" w:sz="0" w:space="0" w:color="auto"/>
        <w:right w:val="none" w:sz="0" w:space="0" w:color="auto"/>
      </w:divBdr>
    </w:div>
    <w:div w:id="1668630736">
      <w:bodyDiv w:val="1"/>
      <w:marLeft w:val="0"/>
      <w:marRight w:val="0"/>
      <w:marTop w:val="0"/>
      <w:marBottom w:val="0"/>
      <w:divBdr>
        <w:top w:val="none" w:sz="0" w:space="0" w:color="auto"/>
        <w:left w:val="none" w:sz="0" w:space="0" w:color="auto"/>
        <w:bottom w:val="none" w:sz="0" w:space="0" w:color="auto"/>
        <w:right w:val="none" w:sz="0" w:space="0" w:color="auto"/>
      </w:divBdr>
    </w:div>
    <w:div w:id="1676377914">
      <w:bodyDiv w:val="1"/>
      <w:marLeft w:val="0"/>
      <w:marRight w:val="0"/>
      <w:marTop w:val="0"/>
      <w:marBottom w:val="0"/>
      <w:divBdr>
        <w:top w:val="none" w:sz="0" w:space="0" w:color="auto"/>
        <w:left w:val="none" w:sz="0" w:space="0" w:color="auto"/>
        <w:bottom w:val="none" w:sz="0" w:space="0" w:color="auto"/>
        <w:right w:val="none" w:sz="0" w:space="0" w:color="auto"/>
      </w:divBdr>
    </w:div>
    <w:div w:id="1797405595">
      <w:bodyDiv w:val="1"/>
      <w:marLeft w:val="0"/>
      <w:marRight w:val="0"/>
      <w:marTop w:val="0"/>
      <w:marBottom w:val="0"/>
      <w:divBdr>
        <w:top w:val="none" w:sz="0" w:space="0" w:color="auto"/>
        <w:left w:val="none" w:sz="0" w:space="0" w:color="auto"/>
        <w:bottom w:val="none" w:sz="0" w:space="0" w:color="auto"/>
        <w:right w:val="none" w:sz="0" w:space="0" w:color="auto"/>
      </w:divBdr>
    </w:div>
    <w:div w:id="1880850376">
      <w:bodyDiv w:val="1"/>
      <w:marLeft w:val="0"/>
      <w:marRight w:val="0"/>
      <w:marTop w:val="0"/>
      <w:marBottom w:val="0"/>
      <w:divBdr>
        <w:top w:val="none" w:sz="0" w:space="0" w:color="auto"/>
        <w:left w:val="none" w:sz="0" w:space="0" w:color="auto"/>
        <w:bottom w:val="none" w:sz="0" w:space="0" w:color="auto"/>
        <w:right w:val="none" w:sz="0" w:space="0" w:color="auto"/>
      </w:divBdr>
    </w:div>
    <w:div w:id="1904833914">
      <w:bodyDiv w:val="1"/>
      <w:marLeft w:val="0"/>
      <w:marRight w:val="0"/>
      <w:marTop w:val="0"/>
      <w:marBottom w:val="0"/>
      <w:divBdr>
        <w:top w:val="none" w:sz="0" w:space="0" w:color="auto"/>
        <w:left w:val="none" w:sz="0" w:space="0" w:color="auto"/>
        <w:bottom w:val="none" w:sz="0" w:space="0" w:color="auto"/>
        <w:right w:val="none" w:sz="0" w:space="0" w:color="auto"/>
      </w:divBdr>
    </w:div>
    <w:div w:id="1918780348">
      <w:bodyDiv w:val="1"/>
      <w:marLeft w:val="0"/>
      <w:marRight w:val="0"/>
      <w:marTop w:val="0"/>
      <w:marBottom w:val="0"/>
      <w:divBdr>
        <w:top w:val="none" w:sz="0" w:space="0" w:color="auto"/>
        <w:left w:val="none" w:sz="0" w:space="0" w:color="auto"/>
        <w:bottom w:val="none" w:sz="0" w:space="0" w:color="auto"/>
        <w:right w:val="none" w:sz="0" w:space="0" w:color="auto"/>
      </w:divBdr>
    </w:div>
    <w:div w:id="212985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50837" TargetMode="External"/><Relationship Id="rId18" Type="http://schemas.openxmlformats.org/officeDocument/2006/relationships/hyperlink" Target="https://login.consultant.ru/link/?req=doc&amp;base=LAW&amp;n=450837" TargetMode="External"/><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yperlink" Target="https://login.consultant.ru/link/?req=doc&amp;base=LAW&amp;n=465633"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eq=doc&amp;base=LAW&amp;n=172862&amp;dst=100012" TargetMode="External"/><Relationship Id="rId17" Type="http://schemas.openxmlformats.org/officeDocument/2006/relationships/image" Target="media/image2.jpeg"/><Relationship Id="rId25" Type="http://schemas.openxmlformats.org/officeDocument/2006/relationships/chart" Target="charts/chart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ist-org.com/search?type=name&amp;val=%D0%A4%D0%B8%D0%BB%D0%B8%D0%B0%D0%BB%20%D0%93%D0%9E%D0%A1%D0%A3%D0%94%D0%90%D0%A0%D0%A1%D0%A2%D0%92%D0%95%D0%9D%D0%9D%D0%9E%D0%93%D0%9E%20%D0%9F%D0%A0%D0%95%D0%94%D0%9F%D0%A0%D0%98%D0%AF%D0%A2%D0%98%D0%AF%20%D0%9A%D0%A3%D0%97%D0%91%D0%90%D0%A1%D0%A1%D0%90%20%C2%AB%D0%9F%D0%90%D0%A2%C2%BB%20%C2%AB%D0%9B%D0%95%D0%9D%D0%98%D0%9D%D0%A1%D0%9A-%20%D0%9A%D0%A3%D0%97%D0%9D%D0%95%D0%A6%D0%9A%D0%98%D0%99%20%D0%90%D0%92%D0%A2%D0%9E%D0%92%D0%9E%D0%9A%D0%97%D0%90%D0%9B%C2%BB" TargetMode="External"/><Relationship Id="rId20" Type="http://schemas.openxmlformats.org/officeDocument/2006/relationships/hyperlink" Target="https://login.consultant.ru/link/?req=doc&amp;base=LAW&amp;n=440376" TargetMode="External"/><Relationship Id="rId29" Type="http://schemas.openxmlformats.org/officeDocument/2006/relationships/hyperlink" Target="https://login.consultant.ru/link/?req=doc&amp;base=LAW&amp;n=297899&amp;dst=10274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50837&amp;dst=3226" TargetMode="External"/><Relationship Id="rId24" Type="http://schemas.openxmlformats.org/officeDocument/2006/relationships/hyperlink" Target="https://login.consultant.ru/link/?req=doc&amp;base=RLAW284&amp;n=140183"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login.consultant.ru/link/?req=doc&amp;base=LAW&amp;n=465799" TargetMode="External"/><Relationship Id="rId23" Type="http://schemas.openxmlformats.org/officeDocument/2006/relationships/hyperlink" Target="https://login.consultant.ru/link/?req=doc&amp;base=LAW&amp;n=463218" TargetMode="External"/><Relationship Id="rId28" Type="http://schemas.openxmlformats.org/officeDocument/2006/relationships/hyperlink" Target="https://docs.cntd.ru/document/551723828" TargetMode="External"/><Relationship Id="rId10" Type="http://schemas.openxmlformats.org/officeDocument/2006/relationships/hyperlink" Target="https://login.consultant.ru/link/?req=doc&amp;base=LAW&amp;n=450837" TargetMode="External"/><Relationship Id="rId19" Type="http://schemas.openxmlformats.org/officeDocument/2006/relationships/hyperlink" Target="https://login.consultant.ru/link/?req=doc&amp;base=LAW&amp;n=465799" TargetMode="External"/><Relationship Id="rId31" Type="http://schemas.openxmlformats.org/officeDocument/2006/relationships/hyperlink" Target="https://login.consultant.ru/link/?req=doc&amp;base=LAW&amp;n=14419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463218" TargetMode="External"/><Relationship Id="rId22" Type="http://schemas.openxmlformats.org/officeDocument/2006/relationships/hyperlink" Target="https://login.consultant.ru/link/?req=doc&amp;base=LAW&amp;n=448809" TargetMode="External"/><Relationship Id="rId27" Type="http://schemas.openxmlformats.org/officeDocument/2006/relationships/chart" Target="charts/chart3.xml"/><Relationship Id="rId30" Type="http://schemas.openxmlformats.org/officeDocument/2006/relationships/hyperlink" Target="https://login.consultant.ru/link/?req=doc&amp;base=LAW&amp;n=92060&amp;dst=10001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Численность населения</c:v>
                </c:pt>
              </c:strCache>
            </c:strRef>
          </c:tx>
          <c:invertIfNegative val="0"/>
          <c:cat>
            <c:numRef>
              <c:f>Лист1!$A$2:$A$10</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Лист1!$B$2:$B$10</c:f>
              <c:numCache>
                <c:formatCode>General</c:formatCode>
                <c:ptCount val="9"/>
                <c:pt idx="0">
                  <c:v>22907</c:v>
                </c:pt>
                <c:pt idx="1">
                  <c:v>22500</c:v>
                </c:pt>
                <c:pt idx="2">
                  <c:v>22202</c:v>
                </c:pt>
                <c:pt idx="3">
                  <c:v>21847</c:v>
                </c:pt>
                <c:pt idx="4">
                  <c:v>21333</c:v>
                </c:pt>
                <c:pt idx="5">
                  <c:v>20851</c:v>
                </c:pt>
                <c:pt idx="6">
                  <c:v>20687</c:v>
                </c:pt>
                <c:pt idx="7">
                  <c:v>20575</c:v>
                </c:pt>
                <c:pt idx="8">
                  <c:v>21721</c:v>
                </c:pt>
              </c:numCache>
            </c:numRef>
          </c:val>
        </c:ser>
        <c:ser>
          <c:idx val="1"/>
          <c:order val="1"/>
          <c:tx>
            <c:strRef>
              <c:f>Лист1!$C$1</c:f>
              <c:strCache>
                <c:ptCount val="1"/>
                <c:pt idx="0">
                  <c:v>моложе трудоспособного возраста</c:v>
                </c:pt>
              </c:strCache>
            </c:strRef>
          </c:tx>
          <c:invertIfNegative val="0"/>
          <c:cat>
            <c:numRef>
              <c:f>Лист1!$A$2:$A$10</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Лист1!$C$2:$C$10</c:f>
              <c:numCache>
                <c:formatCode>General</c:formatCode>
                <c:ptCount val="9"/>
                <c:pt idx="0">
                  <c:v>4992</c:v>
                </c:pt>
                <c:pt idx="1">
                  <c:v>5041</c:v>
                </c:pt>
                <c:pt idx="2">
                  <c:v>5060</c:v>
                </c:pt>
                <c:pt idx="3">
                  <c:v>4986</c:v>
                </c:pt>
                <c:pt idx="4">
                  <c:v>4874</c:v>
                </c:pt>
                <c:pt idx="5">
                  <c:v>4530</c:v>
                </c:pt>
                <c:pt idx="6">
                  <c:v>4471</c:v>
                </c:pt>
                <c:pt idx="7">
                  <c:v>4466</c:v>
                </c:pt>
                <c:pt idx="8">
                  <c:v>4981</c:v>
                </c:pt>
              </c:numCache>
            </c:numRef>
          </c:val>
        </c:ser>
        <c:ser>
          <c:idx val="2"/>
          <c:order val="2"/>
          <c:tx>
            <c:strRef>
              <c:f>Лист1!$D$1</c:f>
              <c:strCache>
                <c:ptCount val="1"/>
                <c:pt idx="0">
                  <c:v>Трудоспособного возраста</c:v>
                </c:pt>
              </c:strCache>
            </c:strRef>
          </c:tx>
          <c:invertIfNegative val="0"/>
          <c:cat>
            <c:numRef>
              <c:f>Лист1!$A$2:$A$10</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Лист1!$D$2:$D$10</c:f>
              <c:numCache>
                <c:formatCode>General</c:formatCode>
                <c:ptCount val="9"/>
                <c:pt idx="0">
                  <c:v>12265</c:v>
                </c:pt>
                <c:pt idx="1">
                  <c:v>11786</c:v>
                </c:pt>
                <c:pt idx="2">
                  <c:v>11272</c:v>
                </c:pt>
                <c:pt idx="3">
                  <c:v>10892</c:v>
                </c:pt>
                <c:pt idx="4">
                  <c:v>10436</c:v>
                </c:pt>
                <c:pt idx="5">
                  <c:v>10004</c:v>
                </c:pt>
                <c:pt idx="6">
                  <c:v>10151</c:v>
                </c:pt>
                <c:pt idx="7">
                  <c:v>9982</c:v>
                </c:pt>
                <c:pt idx="8">
                  <c:v>11069</c:v>
                </c:pt>
              </c:numCache>
            </c:numRef>
          </c:val>
        </c:ser>
        <c:ser>
          <c:idx val="3"/>
          <c:order val="3"/>
          <c:tx>
            <c:strRef>
              <c:f>Лист1!$E$1</c:f>
              <c:strCache>
                <c:ptCount val="1"/>
                <c:pt idx="0">
                  <c:v>Старше трудоспособного возраста</c:v>
                </c:pt>
              </c:strCache>
            </c:strRef>
          </c:tx>
          <c:invertIfNegative val="0"/>
          <c:cat>
            <c:numRef>
              <c:f>Лист1!$A$2:$A$10</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Лист1!$E$2:$E$10</c:f>
              <c:numCache>
                <c:formatCode>General</c:formatCode>
                <c:ptCount val="9"/>
                <c:pt idx="0">
                  <c:v>5650</c:v>
                </c:pt>
                <c:pt idx="1">
                  <c:v>5733</c:v>
                </c:pt>
                <c:pt idx="2">
                  <c:v>5870</c:v>
                </c:pt>
                <c:pt idx="3">
                  <c:v>5969</c:v>
                </c:pt>
                <c:pt idx="4">
                  <c:v>6023</c:v>
                </c:pt>
                <c:pt idx="5">
                  <c:v>6317</c:v>
                </c:pt>
                <c:pt idx="6">
                  <c:v>6065</c:v>
                </c:pt>
                <c:pt idx="7">
                  <c:v>5127</c:v>
                </c:pt>
                <c:pt idx="8">
                  <c:v>5671</c:v>
                </c:pt>
              </c:numCache>
            </c:numRef>
          </c:val>
        </c:ser>
        <c:dLbls>
          <c:showLegendKey val="0"/>
          <c:showVal val="0"/>
          <c:showCatName val="0"/>
          <c:showSerName val="0"/>
          <c:showPercent val="0"/>
          <c:showBubbleSize val="0"/>
        </c:dLbls>
        <c:gapWidth val="150"/>
        <c:axId val="206816000"/>
        <c:axId val="206817536"/>
      </c:barChart>
      <c:catAx>
        <c:axId val="206816000"/>
        <c:scaling>
          <c:orientation val="minMax"/>
        </c:scaling>
        <c:delete val="0"/>
        <c:axPos val="b"/>
        <c:numFmt formatCode="General" sourceLinked="1"/>
        <c:majorTickMark val="out"/>
        <c:minorTickMark val="none"/>
        <c:tickLblPos val="nextTo"/>
        <c:crossAx val="206817536"/>
        <c:crosses val="autoZero"/>
        <c:auto val="1"/>
        <c:lblAlgn val="ctr"/>
        <c:lblOffset val="100"/>
        <c:noMultiLvlLbl val="0"/>
      </c:catAx>
      <c:valAx>
        <c:axId val="206817536"/>
        <c:scaling>
          <c:orientation val="minMax"/>
        </c:scaling>
        <c:delete val="0"/>
        <c:axPos val="l"/>
        <c:majorGridlines/>
        <c:numFmt formatCode="General" sourceLinked="1"/>
        <c:majorTickMark val="out"/>
        <c:minorTickMark val="none"/>
        <c:tickLblPos val="nextTo"/>
        <c:crossAx val="20681600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0908756197142024"/>
          <c:y val="2.4216347956505437E-2"/>
          <c:w val="0.74319243948673086"/>
          <c:h val="0.85653105861767276"/>
        </c:manualLayout>
      </c:layout>
      <c:lineChart>
        <c:grouping val="standard"/>
        <c:varyColors val="0"/>
        <c:ser>
          <c:idx val="0"/>
          <c:order val="0"/>
          <c:tx>
            <c:strRef>
              <c:f>Лист1!$B$1</c:f>
              <c:strCache>
                <c:ptCount val="1"/>
                <c:pt idx="0">
                  <c:v>Население</c:v>
                </c:pt>
              </c:strCache>
            </c:strRef>
          </c:tx>
          <c:cat>
            <c:numRef>
              <c:f>Лист1!$A$2:$A$9</c:f>
              <c:numCache>
                <c:formatCode>General</c:formatCode>
                <c:ptCount val="8"/>
                <c:pt idx="0">
                  <c:v>2018</c:v>
                </c:pt>
                <c:pt idx="1">
                  <c:v>2019</c:v>
                </c:pt>
                <c:pt idx="2">
                  <c:v>2020</c:v>
                </c:pt>
                <c:pt idx="3">
                  <c:v>2021</c:v>
                </c:pt>
                <c:pt idx="4">
                  <c:v>2022</c:v>
                </c:pt>
                <c:pt idx="5">
                  <c:v>2025</c:v>
                </c:pt>
                <c:pt idx="6">
                  <c:v>2030</c:v>
                </c:pt>
                <c:pt idx="7">
                  <c:v>2034</c:v>
                </c:pt>
              </c:numCache>
            </c:numRef>
          </c:cat>
          <c:val>
            <c:numRef>
              <c:f>Лист1!$B$2:$B$9</c:f>
              <c:numCache>
                <c:formatCode>General</c:formatCode>
                <c:ptCount val="8"/>
                <c:pt idx="0">
                  <c:v>21333</c:v>
                </c:pt>
                <c:pt idx="1">
                  <c:v>20851</c:v>
                </c:pt>
                <c:pt idx="2">
                  <c:v>20687</c:v>
                </c:pt>
                <c:pt idx="3">
                  <c:v>20575</c:v>
                </c:pt>
                <c:pt idx="4">
                  <c:v>21721</c:v>
                </c:pt>
                <c:pt idx="5">
                  <c:v>21800</c:v>
                </c:pt>
                <c:pt idx="6">
                  <c:v>22300</c:v>
                </c:pt>
                <c:pt idx="7">
                  <c:v>22500</c:v>
                </c:pt>
              </c:numCache>
            </c:numRef>
          </c:val>
          <c:smooth val="0"/>
        </c:ser>
        <c:dLbls>
          <c:showLegendKey val="0"/>
          <c:showVal val="0"/>
          <c:showCatName val="0"/>
          <c:showSerName val="0"/>
          <c:showPercent val="0"/>
          <c:showBubbleSize val="0"/>
        </c:dLbls>
        <c:marker val="1"/>
        <c:smooth val="0"/>
        <c:axId val="162752384"/>
        <c:axId val="162753920"/>
      </c:lineChart>
      <c:catAx>
        <c:axId val="162752384"/>
        <c:scaling>
          <c:orientation val="minMax"/>
        </c:scaling>
        <c:delete val="0"/>
        <c:axPos val="b"/>
        <c:numFmt formatCode="General" sourceLinked="1"/>
        <c:majorTickMark val="out"/>
        <c:minorTickMark val="none"/>
        <c:tickLblPos val="nextTo"/>
        <c:crossAx val="162753920"/>
        <c:crosses val="autoZero"/>
        <c:auto val="1"/>
        <c:lblAlgn val="ctr"/>
        <c:lblOffset val="100"/>
        <c:noMultiLvlLbl val="0"/>
      </c:catAx>
      <c:valAx>
        <c:axId val="162753920"/>
        <c:scaling>
          <c:orientation val="minMax"/>
        </c:scaling>
        <c:delete val="0"/>
        <c:axPos val="l"/>
        <c:majorGridlines/>
        <c:numFmt formatCode="General" sourceLinked="1"/>
        <c:majorTickMark val="out"/>
        <c:minorTickMark val="none"/>
        <c:tickLblPos val="nextTo"/>
        <c:crossAx val="16275238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0908756197142024"/>
          <c:y val="2.4216347956505437E-2"/>
          <c:w val="0.74319243948673086"/>
          <c:h val="0.85653105861767276"/>
        </c:manualLayout>
      </c:layout>
      <c:lineChart>
        <c:grouping val="standard"/>
        <c:varyColors val="0"/>
        <c:ser>
          <c:idx val="0"/>
          <c:order val="0"/>
          <c:tx>
            <c:strRef>
              <c:f>Лист1!$B$1</c:f>
              <c:strCache>
                <c:ptCount val="1"/>
                <c:pt idx="0">
                  <c:v>Население</c:v>
                </c:pt>
              </c:strCache>
            </c:strRef>
          </c:tx>
          <c:cat>
            <c:numRef>
              <c:f>Лист1!$A$2:$A$9</c:f>
              <c:numCache>
                <c:formatCode>General</c:formatCode>
                <c:ptCount val="8"/>
                <c:pt idx="0">
                  <c:v>2018</c:v>
                </c:pt>
                <c:pt idx="1">
                  <c:v>2019</c:v>
                </c:pt>
                <c:pt idx="2">
                  <c:v>2020</c:v>
                </c:pt>
                <c:pt idx="3">
                  <c:v>2021</c:v>
                </c:pt>
                <c:pt idx="4">
                  <c:v>2022</c:v>
                </c:pt>
                <c:pt idx="5">
                  <c:v>2025</c:v>
                </c:pt>
                <c:pt idx="6">
                  <c:v>2030</c:v>
                </c:pt>
                <c:pt idx="7">
                  <c:v>2034</c:v>
                </c:pt>
              </c:numCache>
            </c:numRef>
          </c:cat>
          <c:val>
            <c:numRef>
              <c:f>Лист1!$B$2:$B$9</c:f>
              <c:numCache>
                <c:formatCode>General</c:formatCode>
                <c:ptCount val="8"/>
                <c:pt idx="0">
                  <c:v>21333</c:v>
                </c:pt>
                <c:pt idx="1">
                  <c:v>20851</c:v>
                </c:pt>
                <c:pt idx="2">
                  <c:v>20687</c:v>
                </c:pt>
                <c:pt idx="3">
                  <c:v>20575</c:v>
                </c:pt>
                <c:pt idx="4">
                  <c:v>21721</c:v>
                </c:pt>
                <c:pt idx="5">
                  <c:v>21500</c:v>
                </c:pt>
                <c:pt idx="6">
                  <c:v>21000</c:v>
                </c:pt>
                <c:pt idx="7">
                  <c:v>20800</c:v>
                </c:pt>
              </c:numCache>
            </c:numRef>
          </c:val>
          <c:smooth val="0"/>
        </c:ser>
        <c:dLbls>
          <c:showLegendKey val="0"/>
          <c:showVal val="0"/>
          <c:showCatName val="0"/>
          <c:showSerName val="0"/>
          <c:showPercent val="0"/>
          <c:showBubbleSize val="0"/>
        </c:dLbls>
        <c:marker val="1"/>
        <c:smooth val="0"/>
        <c:axId val="209923456"/>
        <c:axId val="209925248"/>
      </c:lineChart>
      <c:catAx>
        <c:axId val="209923456"/>
        <c:scaling>
          <c:orientation val="minMax"/>
        </c:scaling>
        <c:delete val="0"/>
        <c:axPos val="b"/>
        <c:numFmt formatCode="General" sourceLinked="1"/>
        <c:majorTickMark val="out"/>
        <c:minorTickMark val="none"/>
        <c:tickLblPos val="nextTo"/>
        <c:crossAx val="209925248"/>
        <c:crosses val="autoZero"/>
        <c:auto val="1"/>
        <c:lblAlgn val="ctr"/>
        <c:lblOffset val="100"/>
        <c:noMultiLvlLbl val="0"/>
      </c:catAx>
      <c:valAx>
        <c:axId val="209925248"/>
        <c:scaling>
          <c:orientation val="minMax"/>
        </c:scaling>
        <c:delete val="0"/>
        <c:axPos val="l"/>
        <c:majorGridlines/>
        <c:numFmt formatCode="General" sourceLinked="1"/>
        <c:majorTickMark val="out"/>
        <c:minorTickMark val="none"/>
        <c:tickLblPos val="nextTo"/>
        <c:crossAx val="20992345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4FE10-AE65-4D6E-B81C-53A0F4BE9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66</Pages>
  <Words>17428</Words>
  <Characters>99346</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28</cp:revision>
  <cp:lastPrinted>2024-05-06T07:12:00Z</cp:lastPrinted>
  <dcterms:created xsi:type="dcterms:W3CDTF">2024-03-28T03:31:00Z</dcterms:created>
  <dcterms:modified xsi:type="dcterms:W3CDTF">2024-05-06T07:14:00Z</dcterms:modified>
</cp:coreProperties>
</file>