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9B" w:rsidRPr="00461F9B" w:rsidRDefault="00461F9B" w:rsidP="00461F9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61F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19050" t="0" r="9525" b="0"/>
            <wp:wrapNone/>
            <wp:docPr id="3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F9B" w:rsidRPr="00461F9B" w:rsidRDefault="00461F9B" w:rsidP="00461F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F9B" w:rsidRPr="00461F9B" w:rsidRDefault="00461F9B" w:rsidP="00461F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F9B" w:rsidRPr="00461F9B" w:rsidRDefault="00461F9B" w:rsidP="00461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9B">
        <w:rPr>
          <w:rFonts w:ascii="Times New Roman" w:hAnsi="Times New Roman" w:cs="Times New Roman"/>
          <w:b/>
          <w:sz w:val="28"/>
          <w:szCs w:val="28"/>
        </w:rPr>
        <w:t>КЕМЕРОВСКАЯ ОБЛАСТЬ-КУЗБАСС</w:t>
      </w:r>
    </w:p>
    <w:p w:rsidR="00461F9B" w:rsidRPr="00461F9B" w:rsidRDefault="00461F9B" w:rsidP="00461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9B">
        <w:rPr>
          <w:rFonts w:ascii="Times New Roman" w:hAnsi="Times New Roman" w:cs="Times New Roman"/>
          <w:b/>
          <w:sz w:val="28"/>
          <w:szCs w:val="28"/>
        </w:rPr>
        <w:t>Совет народных депутатов Ленинск-Кузнецкого муниципального округа</w:t>
      </w:r>
    </w:p>
    <w:p w:rsidR="00461F9B" w:rsidRPr="00461F9B" w:rsidRDefault="00461F9B" w:rsidP="00461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9B">
        <w:rPr>
          <w:rFonts w:ascii="Times New Roman" w:hAnsi="Times New Roman" w:cs="Times New Roman"/>
          <w:b/>
          <w:sz w:val="28"/>
          <w:szCs w:val="28"/>
        </w:rPr>
        <w:t>(первый созыв)</w:t>
      </w:r>
    </w:p>
    <w:p w:rsidR="00461F9B" w:rsidRPr="00461F9B" w:rsidRDefault="00461F9B" w:rsidP="00461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F9B" w:rsidRPr="00461F9B" w:rsidRDefault="00461F9B" w:rsidP="00461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1F9B" w:rsidRPr="00461F9B" w:rsidRDefault="00461F9B" w:rsidP="00461F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F9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B494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461F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461F9B">
        <w:rPr>
          <w:rFonts w:ascii="Times New Roman" w:hAnsi="Times New Roman" w:cs="Times New Roman"/>
          <w:b/>
          <w:bCs/>
          <w:sz w:val="28"/>
          <w:szCs w:val="28"/>
        </w:rPr>
        <w:t xml:space="preserve"> 2020 года № </w:t>
      </w:r>
      <w:r w:rsidR="00DB494E"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B8760E" w:rsidRDefault="00B8760E" w:rsidP="00461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F7" w:rsidRPr="00B8760E" w:rsidRDefault="008440C9" w:rsidP="00461F9B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0E">
        <w:rPr>
          <w:rFonts w:ascii="Times New Roman" w:hAnsi="Times New Roman" w:cs="Times New Roman"/>
          <w:b/>
          <w:sz w:val="28"/>
          <w:szCs w:val="28"/>
        </w:rPr>
        <w:t xml:space="preserve">О реабилитационной работе с семьями и детьми,  находящимися в трудной жизненной ситуации </w:t>
      </w:r>
      <w:r w:rsidR="00461F9B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C45B0C" w:rsidRDefault="00E65EF7" w:rsidP="00DB494E">
      <w:pPr>
        <w:pStyle w:val="a8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0E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директора </w:t>
      </w:r>
      <w:r w:rsidR="00461F9B">
        <w:rPr>
          <w:rFonts w:ascii="Times New Roman" w:hAnsi="Times New Roman" w:cs="Times New Roman"/>
          <w:sz w:val="28"/>
          <w:szCs w:val="28"/>
        </w:rPr>
        <w:t xml:space="preserve">МКУ «Социально-реабилитационный центр для несовершеннолетних «Надежда» Ленинск-Кузнецкого муниципального </w:t>
      </w:r>
      <w:r w:rsidR="004B10A3">
        <w:rPr>
          <w:rFonts w:ascii="Times New Roman" w:hAnsi="Times New Roman" w:cs="Times New Roman"/>
          <w:sz w:val="28"/>
          <w:szCs w:val="28"/>
        </w:rPr>
        <w:t>округа</w:t>
      </w:r>
      <w:r w:rsidR="00461F9B">
        <w:rPr>
          <w:rFonts w:ascii="Times New Roman" w:hAnsi="Times New Roman" w:cs="Times New Roman"/>
          <w:sz w:val="28"/>
          <w:szCs w:val="28"/>
        </w:rPr>
        <w:t xml:space="preserve">» </w:t>
      </w:r>
      <w:r w:rsidR="0021128D" w:rsidRPr="00B8760E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21128D" w:rsidRPr="00B8760E">
        <w:rPr>
          <w:rFonts w:ascii="Times New Roman" w:hAnsi="Times New Roman" w:cs="Times New Roman"/>
          <w:sz w:val="28"/>
          <w:szCs w:val="28"/>
        </w:rPr>
        <w:t>Пасынкову</w:t>
      </w:r>
      <w:proofErr w:type="spellEnd"/>
      <w:r w:rsidRPr="00B8760E">
        <w:rPr>
          <w:rFonts w:ascii="Times New Roman" w:hAnsi="Times New Roman" w:cs="Times New Roman"/>
          <w:sz w:val="28"/>
          <w:szCs w:val="28"/>
        </w:rPr>
        <w:t xml:space="preserve"> </w:t>
      </w:r>
      <w:r w:rsidR="0021128D" w:rsidRPr="00B8760E">
        <w:rPr>
          <w:rFonts w:ascii="Times New Roman" w:hAnsi="Times New Roman" w:cs="Times New Roman"/>
          <w:sz w:val="28"/>
          <w:szCs w:val="28"/>
        </w:rPr>
        <w:t>о</w:t>
      </w:r>
      <w:r w:rsidRPr="00B8760E">
        <w:rPr>
          <w:rFonts w:ascii="Times New Roman" w:hAnsi="Times New Roman" w:cs="Times New Roman"/>
          <w:sz w:val="28"/>
          <w:szCs w:val="28"/>
        </w:rPr>
        <w:t xml:space="preserve"> реабилитационной работе с семьями и детьми,  находящими</w:t>
      </w:r>
      <w:r w:rsidR="0021128D" w:rsidRPr="00B8760E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461F9B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B8760E">
        <w:rPr>
          <w:rFonts w:ascii="Times New Roman" w:hAnsi="Times New Roman" w:cs="Times New Roman"/>
          <w:sz w:val="28"/>
          <w:szCs w:val="28"/>
        </w:rPr>
        <w:t>, Совет народных депутатов  Ленинск –</w:t>
      </w:r>
      <w:r w:rsidR="0021128D" w:rsidRPr="00B8760E">
        <w:rPr>
          <w:rFonts w:ascii="Times New Roman" w:hAnsi="Times New Roman" w:cs="Times New Roman"/>
          <w:sz w:val="28"/>
          <w:szCs w:val="28"/>
        </w:rPr>
        <w:t xml:space="preserve"> </w:t>
      </w:r>
      <w:r w:rsidRPr="00B8760E">
        <w:rPr>
          <w:rFonts w:ascii="Times New Roman" w:hAnsi="Times New Roman" w:cs="Times New Roman"/>
          <w:sz w:val="28"/>
          <w:szCs w:val="28"/>
        </w:rPr>
        <w:t xml:space="preserve">Кузнецкого муниципального округа </w:t>
      </w:r>
    </w:p>
    <w:p w:rsidR="00C45B0C" w:rsidRPr="00DB494E" w:rsidRDefault="00B8760E" w:rsidP="00DB494E">
      <w:pPr>
        <w:pStyle w:val="a8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94E">
        <w:rPr>
          <w:rFonts w:ascii="Times New Roman" w:hAnsi="Times New Roman" w:cs="Times New Roman"/>
          <w:b/>
          <w:sz w:val="28"/>
          <w:szCs w:val="28"/>
        </w:rPr>
        <w:t>РЕШИЛ</w:t>
      </w:r>
      <w:r w:rsidR="00E65EF7" w:rsidRPr="00DB494E">
        <w:rPr>
          <w:rFonts w:ascii="Times New Roman" w:hAnsi="Times New Roman" w:cs="Times New Roman"/>
          <w:b/>
          <w:sz w:val="28"/>
          <w:szCs w:val="28"/>
        </w:rPr>
        <w:t>:</w:t>
      </w:r>
    </w:p>
    <w:p w:rsidR="00E65EF7" w:rsidRPr="00B8760E" w:rsidRDefault="00E65EF7" w:rsidP="00DB494E">
      <w:pPr>
        <w:pStyle w:val="a8"/>
        <w:numPr>
          <w:ilvl w:val="0"/>
          <w:numId w:val="2"/>
        </w:num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0E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461F9B">
        <w:rPr>
          <w:rFonts w:ascii="Times New Roman" w:hAnsi="Times New Roman" w:cs="Times New Roman"/>
          <w:sz w:val="28"/>
          <w:szCs w:val="28"/>
        </w:rPr>
        <w:t xml:space="preserve">МКУ «Социально-реабилитационный центр для несовершеннолетних «Надежда» Ленинск-Кузнецкого муниципального района» </w:t>
      </w:r>
      <w:r w:rsidRPr="00B8760E">
        <w:rPr>
          <w:rFonts w:ascii="Times New Roman" w:hAnsi="Times New Roman" w:cs="Times New Roman"/>
          <w:sz w:val="28"/>
          <w:szCs w:val="28"/>
        </w:rPr>
        <w:t>о реабилитационной работе с семьями и детьми,  находящимися в трудной жизненной ситуации</w:t>
      </w:r>
      <w:r w:rsidR="00FA672F" w:rsidRPr="00B8760E">
        <w:rPr>
          <w:rFonts w:ascii="Times New Roman" w:hAnsi="Times New Roman" w:cs="Times New Roman"/>
          <w:sz w:val="28"/>
          <w:szCs w:val="28"/>
        </w:rPr>
        <w:t xml:space="preserve">  </w:t>
      </w:r>
      <w:r w:rsidR="00075C09" w:rsidRPr="00B8760E">
        <w:rPr>
          <w:rFonts w:ascii="Times New Roman" w:hAnsi="Times New Roman" w:cs="Times New Roman"/>
          <w:sz w:val="28"/>
          <w:szCs w:val="28"/>
        </w:rPr>
        <w:t>за 2019 год к сведению.</w:t>
      </w:r>
    </w:p>
    <w:p w:rsidR="00D95F5A" w:rsidRPr="00B8760E" w:rsidRDefault="005F1599" w:rsidP="00DB494E">
      <w:pPr>
        <w:pStyle w:val="a8"/>
        <w:numPr>
          <w:ilvl w:val="0"/>
          <w:numId w:val="2"/>
        </w:num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0E">
        <w:rPr>
          <w:rFonts w:ascii="Times New Roman" w:hAnsi="Times New Roman" w:cs="Times New Roman"/>
          <w:sz w:val="28"/>
          <w:szCs w:val="28"/>
        </w:rPr>
        <w:t>Усилить работу центра по возврату детей в кровные семьи.</w:t>
      </w:r>
    </w:p>
    <w:p w:rsidR="00075C09" w:rsidRPr="00B8760E" w:rsidRDefault="00075C09" w:rsidP="00DB494E">
      <w:pPr>
        <w:pStyle w:val="a8"/>
        <w:numPr>
          <w:ilvl w:val="0"/>
          <w:numId w:val="2"/>
        </w:num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0E">
        <w:rPr>
          <w:rFonts w:ascii="Times New Roman" w:hAnsi="Times New Roman" w:cs="Times New Roman"/>
          <w:sz w:val="28"/>
          <w:szCs w:val="28"/>
        </w:rPr>
        <w:t xml:space="preserve">Активизировать работу с  семьями  по </w:t>
      </w:r>
      <w:r w:rsidR="00D95F5A" w:rsidRPr="00B8760E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B8760E">
        <w:rPr>
          <w:rFonts w:ascii="Times New Roman" w:hAnsi="Times New Roman" w:cs="Times New Roman"/>
          <w:sz w:val="28"/>
          <w:szCs w:val="28"/>
        </w:rPr>
        <w:t xml:space="preserve"> </w:t>
      </w:r>
      <w:r w:rsidR="00D95F5A" w:rsidRPr="00B8760E">
        <w:rPr>
          <w:rFonts w:ascii="Times New Roman" w:hAnsi="Times New Roman" w:cs="Times New Roman"/>
          <w:sz w:val="28"/>
          <w:szCs w:val="28"/>
        </w:rPr>
        <w:t>неблагополучия в них, с привлечением всех учреждений входящих в систему профилактики.</w:t>
      </w:r>
    </w:p>
    <w:p w:rsidR="008D0A94" w:rsidRDefault="008D0A94" w:rsidP="00DB494E">
      <w:pPr>
        <w:pStyle w:val="a8"/>
        <w:numPr>
          <w:ilvl w:val="0"/>
          <w:numId w:val="2"/>
        </w:numPr>
        <w:ind w:left="-1134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настоящее </w:t>
      </w:r>
      <w:r w:rsidR="00DB494E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периодическом печатном издании, распространяемом на территории Ленинск-Кузнецкого муниципального округа – газета «Наша Знаменка» и разместить на официальном сайте администрации Ленинск-Кузнецкого муниципального округа в информационно-телекоммуникационной сети «Интернет».</w:t>
      </w:r>
    </w:p>
    <w:p w:rsidR="008D0A94" w:rsidRPr="008D0A94" w:rsidRDefault="00DB494E" w:rsidP="00DB494E">
      <w:pPr>
        <w:pStyle w:val="a8"/>
        <w:numPr>
          <w:ilvl w:val="0"/>
          <w:numId w:val="2"/>
        </w:numPr>
        <w:ind w:left="-1134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8D0A94" w:rsidRPr="008D0A94">
        <w:rPr>
          <w:rFonts w:ascii="Times New Roman" w:hAnsi="Times New Roman"/>
          <w:sz w:val="28"/>
          <w:szCs w:val="28"/>
        </w:rPr>
        <w:t xml:space="preserve"> вступает в силу со  дня официального опубликования.</w:t>
      </w:r>
    </w:p>
    <w:p w:rsidR="00B8760E" w:rsidRPr="00DB494E" w:rsidRDefault="00C958F9" w:rsidP="00B8760E">
      <w:pPr>
        <w:pStyle w:val="a8"/>
        <w:numPr>
          <w:ilvl w:val="0"/>
          <w:numId w:val="2"/>
        </w:num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760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60E">
        <w:rPr>
          <w:rFonts w:ascii="Times New Roman" w:hAnsi="Times New Roman" w:cs="Times New Roman"/>
          <w:sz w:val="28"/>
          <w:szCs w:val="28"/>
        </w:rPr>
        <w:t>правления социальной защиты населения администрации Ленинск-Кузнецкого муниципального округа О.А.</w:t>
      </w:r>
      <w:r w:rsidR="0046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60E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="00461F9B">
        <w:rPr>
          <w:rFonts w:ascii="Times New Roman" w:hAnsi="Times New Roman" w:cs="Times New Roman"/>
          <w:sz w:val="28"/>
          <w:szCs w:val="28"/>
        </w:rPr>
        <w:t>,</w:t>
      </w:r>
      <w:r w:rsidRPr="00B8760E">
        <w:rPr>
          <w:rFonts w:ascii="Times New Roman" w:hAnsi="Times New Roman" w:cs="Times New Roman"/>
          <w:sz w:val="28"/>
          <w:szCs w:val="28"/>
        </w:rPr>
        <w:t xml:space="preserve">  на председателя постоянно действующей комиссии Совета народных депутатов Ленинск-Кузнецкого муниципального </w:t>
      </w:r>
      <w:r w:rsidR="00DB494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8760E">
        <w:rPr>
          <w:rFonts w:ascii="Times New Roman" w:hAnsi="Times New Roman" w:cs="Times New Roman"/>
          <w:sz w:val="28"/>
          <w:szCs w:val="28"/>
        </w:rPr>
        <w:t xml:space="preserve"> по социальным вопросам   О.В.</w:t>
      </w:r>
      <w:r w:rsidR="0046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60E">
        <w:rPr>
          <w:rFonts w:ascii="Times New Roman" w:hAnsi="Times New Roman" w:cs="Times New Roman"/>
          <w:sz w:val="28"/>
          <w:szCs w:val="28"/>
        </w:rPr>
        <w:t>Терзицкую</w:t>
      </w:r>
      <w:proofErr w:type="spellEnd"/>
      <w:r w:rsidRPr="00B87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94E" w:rsidRDefault="00DB494E" w:rsidP="00B876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232D5" w:rsidRPr="00B8760E" w:rsidRDefault="005232D5" w:rsidP="00B876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8760E">
        <w:rPr>
          <w:rFonts w:ascii="Times New Roman" w:hAnsi="Times New Roman" w:cs="Times New Roman"/>
          <w:sz w:val="28"/>
          <w:szCs w:val="28"/>
        </w:rPr>
        <w:t>Глава Ленинск –</w:t>
      </w:r>
      <w:r w:rsidR="00B87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60E">
        <w:rPr>
          <w:rFonts w:ascii="Times New Roman" w:hAnsi="Times New Roman" w:cs="Times New Roman"/>
          <w:sz w:val="28"/>
          <w:szCs w:val="28"/>
        </w:rPr>
        <w:t>Кузнецкого</w:t>
      </w:r>
      <w:proofErr w:type="gramEnd"/>
    </w:p>
    <w:p w:rsidR="005232D5" w:rsidRPr="00B8760E" w:rsidRDefault="00DB494E" w:rsidP="00B876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32D5" w:rsidRPr="00B8760E">
        <w:rPr>
          <w:rFonts w:ascii="Times New Roman" w:hAnsi="Times New Roman" w:cs="Times New Roman"/>
          <w:sz w:val="28"/>
          <w:szCs w:val="28"/>
        </w:rPr>
        <w:t>униципального</w:t>
      </w:r>
      <w:r w:rsidR="00B8760E" w:rsidRPr="00B8760E">
        <w:rPr>
          <w:rFonts w:ascii="Times New Roman" w:hAnsi="Times New Roman" w:cs="Times New Roman"/>
          <w:sz w:val="28"/>
          <w:szCs w:val="28"/>
        </w:rPr>
        <w:t xml:space="preserve"> </w:t>
      </w:r>
      <w:r w:rsidR="005232D5" w:rsidRPr="00B8760E">
        <w:rPr>
          <w:rFonts w:ascii="Times New Roman" w:hAnsi="Times New Roman" w:cs="Times New Roman"/>
          <w:sz w:val="28"/>
          <w:szCs w:val="28"/>
        </w:rPr>
        <w:t xml:space="preserve">округа                           </w:t>
      </w:r>
      <w:r w:rsidR="00B876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32D5" w:rsidRPr="00B8760E">
        <w:rPr>
          <w:rFonts w:ascii="Times New Roman" w:hAnsi="Times New Roman" w:cs="Times New Roman"/>
          <w:sz w:val="28"/>
          <w:szCs w:val="28"/>
        </w:rPr>
        <w:t>Е.В.</w:t>
      </w:r>
      <w:r w:rsidR="00C45B0C">
        <w:rPr>
          <w:rFonts w:ascii="Times New Roman" w:hAnsi="Times New Roman" w:cs="Times New Roman"/>
          <w:sz w:val="28"/>
          <w:szCs w:val="28"/>
        </w:rPr>
        <w:t xml:space="preserve"> </w:t>
      </w:r>
      <w:r w:rsidR="005232D5" w:rsidRPr="00B8760E">
        <w:rPr>
          <w:rFonts w:ascii="Times New Roman" w:hAnsi="Times New Roman" w:cs="Times New Roman"/>
          <w:sz w:val="28"/>
          <w:szCs w:val="28"/>
        </w:rPr>
        <w:t>Никитин</w:t>
      </w:r>
    </w:p>
    <w:p w:rsidR="00B8760E" w:rsidRDefault="00B8760E" w:rsidP="00DB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60E" w:rsidRPr="00B8760E" w:rsidRDefault="00B8760E" w:rsidP="00DB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60E"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</w:p>
    <w:p w:rsidR="00B8760E" w:rsidRPr="00B8760E" w:rsidRDefault="00B8760E" w:rsidP="00B876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0E">
        <w:rPr>
          <w:rFonts w:ascii="Times New Roman" w:hAnsi="Times New Roman" w:cs="Times New Roman"/>
          <w:sz w:val="28"/>
          <w:szCs w:val="28"/>
        </w:rPr>
        <w:t xml:space="preserve">депутатов Ленинск-Кузнецкого </w:t>
      </w:r>
    </w:p>
    <w:p w:rsidR="008440C9" w:rsidRDefault="00B8760E" w:rsidP="00B876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8760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760E">
        <w:rPr>
          <w:rFonts w:ascii="Times New Roman" w:hAnsi="Times New Roman" w:cs="Times New Roman"/>
          <w:sz w:val="28"/>
          <w:szCs w:val="28"/>
        </w:rPr>
        <w:t>А.А. Яковлев</w:t>
      </w:r>
    </w:p>
    <w:p w:rsidR="00C45B0C" w:rsidRDefault="00C45B0C" w:rsidP="00DB4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C0B" w:rsidRPr="0080165E" w:rsidRDefault="001A0C0B" w:rsidP="001D58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5E">
        <w:rPr>
          <w:rFonts w:ascii="Times New Roman" w:hAnsi="Times New Roman" w:cs="Times New Roman"/>
          <w:b/>
          <w:sz w:val="28"/>
          <w:szCs w:val="28"/>
        </w:rPr>
        <w:t>Отчет о проведенной реабилитационной работе  с семьями и детьми, находящимися в трудной жизненной ситуации</w:t>
      </w:r>
    </w:p>
    <w:p w:rsidR="001A0C0B" w:rsidRPr="0080165E" w:rsidRDefault="001A0C0B" w:rsidP="001D58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5E">
        <w:rPr>
          <w:rFonts w:ascii="Times New Roman" w:hAnsi="Times New Roman" w:cs="Times New Roman"/>
          <w:b/>
          <w:sz w:val="28"/>
          <w:szCs w:val="28"/>
        </w:rPr>
        <w:t>в МКУ «Социально-реабилитационный центр для несовершеннолетних «Надежда» Ленинск - Кузнецкого мун</w:t>
      </w:r>
      <w:r w:rsidR="001D5874">
        <w:rPr>
          <w:rFonts w:ascii="Times New Roman" w:hAnsi="Times New Roman" w:cs="Times New Roman"/>
          <w:b/>
          <w:sz w:val="28"/>
          <w:szCs w:val="28"/>
        </w:rPr>
        <w:t xml:space="preserve">иципального </w:t>
      </w:r>
      <w:r w:rsidR="004B10A3">
        <w:rPr>
          <w:rFonts w:ascii="Times New Roman" w:hAnsi="Times New Roman" w:cs="Times New Roman"/>
          <w:b/>
          <w:sz w:val="28"/>
          <w:szCs w:val="28"/>
        </w:rPr>
        <w:t>округа</w:t>
      </w:r>
      <w:bookmarkStart w:id="0" w:name="_GoBack"/>
      <w:bookmarkEnd w:id="0"/>
      <w:r w:rsidR="001D5874">
        <w:rPr>
          <w:rFonts w:ascii="Times New Roman" w:hAnsi="Times New Roman" w:cs="Times New Roman"/>
          <w:b/>
          <w:sz w:val="28"/>
          <w:szCs w:val="28"/>
        </w:rPr>
        <w:t>» за 2019 год</w:t>
      </w:r>
    </w:p>
    <w:p w:rsidR="001A0C0B" w:rsidRPr="0080165E" w:rsidRDefault="001A0C0B" w:rsidP="001D58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Наше учреждение функционирует уже 24  года, с 1996 года </w:t>
      </w:r>
      <w:r w:rsidRPr="0080165E">
        <w:rPr>
          <w:rFonts w:ascii="Times New Roman" w:hAnsi="Times New Roman" w:cs="Times New Roman"/>
          <w:sz w:val="28"/>
          <w:szCs w:val="28"/>
        </w:rPr>
        <w:tab/>
        <w:t xml:space="preserve"> - приют, а с  9 ноября 2015 года как Муниципальное казенное учреждение «Социально-реабилитационный центр для несовершеннолетних «Надежда» Ленинск - Кузнецкого муниципального района», функционирует на 14 койко-мест.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на основании Устава.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Структуру учреждения составляют два отделения: приемное и отделение социальной реабилитации.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Целью учреждения является оказание экстренной социальной помощи несовершеннолетним, их семьям, проведение профилактической работы с неблагополучными семьями по предупреждению социально-опасных ситуаций.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Штатная численность сотрудников составляет – 40 штатных единиц.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Всего за истекший период обслужено 1 394 (сейчас 1415) несовершеннолетних.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Списочные сетевые показатели в центре за 2019  год выполнены на 100 % (2018-114%), а по фактическому нахождению детей в центре 92,8 %.(2018 -100%).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Для достижения положительных результатов в профилактической работе наше учреждение взаимодействует с органами опеки и попечительства Ленинск – Кузнецкого муниципального  округа, комиссией по делам несовершеннолетних и защите их прав, инспекторами по делам несовершеннолетних ОМВД России по Ленинск – Кузнецкому району, учреждениями здравоохранения, учреждениями образования и другими общественными организациями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Заключено соглашение с УСЗН г. Полысаево о принятии в экстренных ситуациях детей с данной территории, при наличии свободных мест в нашем учреждении  и согласовании с УСЗН Ленинск – Кузнецкого муниципального округа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65E">
        <w:rPr>
          <w:rFonts w:ascii="Times New Roman" w:hAnsi="Times New Roman" w:cs="Times New Roman"/>
          <w:sz w:val="28"/>
          <w:szCs w:val="28"/>
        </w:rPr>
        <w:t>В  2019 году в центре содержался 71 несовершеннолетний, из них 57 несовершеннолетних вновь  поступившие.</w:t>
      </w:r>
      <w:proofErr w:type="gramEnd"/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65E">
        <w:rPr>
          <w:rFonts w:ascii="Times New Roman" w:hAnsi="Times New Roman" w:cs="Times New Roman"/>
          <w:sz w:val="28"/>
          <w:szCs w:val="28"/>
        </w:rPr>
        <w:t>Втечении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 xml:space="preserve"> отчетного периода в центре обслужено несовершеннолетних по следующим категориям: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1.Оставшиеся без попечения родителей или законных представителей (отмена опеки) –3;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2.Проживающие в семьях, находящихся в социально-опасном положении –33  ребенка (из них 5 семей неполные , 10 семей многодетные, из которых 2 семьи  имею обоих родителей);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Оказавшиеся в иной трудной жизненной ситуации и нуждающиеся в социальной помощи-32 ребенка (из них  5 неполных семей,  2 семьи полные и 6 многодетных семей);</w:t>
      </w:r>
      <w:proofErr w:type="gramEnd"/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4. Самовольно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оставившие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семью – 2(Михайлова К., 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Худяшов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 xml:space="preserve"> Ф.);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lastRenderedPageBreak/>
        <w:t>5. Самовольно оставивший образовательное учреждение – 1(сирота);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    Поступившие повторно  –32(из 71)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В  4-х семьях  сложилась конфликтная ситуация между ребенком  и родителем,  для решения которой  взаимодействовали с  филиалом ГОО «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Кузбасский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РЦППМС» п. Восходящий и МБУ «Центр психологической помощи» г. Ленинска – Кузнецкого.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В 2019 году в учреждении обслужено  5 детей - инвалидов, способных к самообслуживанию,  из 4 семей. </w:t>
      </w:r>
    </w:p>
    <w:p w:rsidR="001A0C0B" w:rsidRPr="0080165E" w:rsidRDefault="001A0C0B" w:rsidP="001A0C0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  2019 год в центре   находился  31 ребенок  школьного возраста, из них: </w:t>
      </w:r>
    </w:p>
    <w:p w:rsidR="001A0C0B" w:rsidRPr="0080165E" w:rsidRDefault="001A0C0B" w:rsidP="001A0C0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начальные классы -  17 детей;</w:t>
      </w:r>
    </w:p>
    <w:p w:rsidR="001A0C0B" w:rsidRPr="0080165E" w:rsidRDefault="001A0C0B" w:rsidP="001A0C0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среднее звено  -  4 человека;    </w:t>
      </w:r>
    </w:p>
    <w:p w:rsidR="001A0C0B" w:rsidRPr="0080165E" w:rsidRDefault="001A0C0B" w:rsidP="001A0C0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старшеклассники – 5 человек;</w:t>
      </w:r>
    </w:p>
    <w:p w:rsidR="001A0C0B" w:rsidRPr="0080165E" w:rsidRDefault="001A0C0B" w:rsidP="001A0C0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обучение на дому – 3человека; </w:t>
      </w:r>
    </w:p>
    <w:p w:rsidR="001A0C0B" w:rsidRPr="0080165E" w:rsidRDefault="001A0C0B" w:rsidP="001A0C0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нуждающиеся</w:t>
      </w:r>
      <w:proofErr w:type="gram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 обучении школа </w:t>
      </w:r>
      <w:r w:rsidRPr="0080165E">
        <w:rPr>
          <w:rFonts w:ascii="Times New Roman" w:hAnsi="Times New Roman" w:cs="Times New Roman"/>
          <w:bCs/>
          <w:sz w:val="28"/>
          <w:szCs w:val="28"/>
          <w:lang w:val="en-US" w:eastAsia="en-US"/>
        </w:rPr>
        <w:t>VIII</w:t>
      </w: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вида -2 человека.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За истекший период с 01.01.2019 года по 31.12.2019 года было устроено несовершеннолетних: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-возвращено родителям или законным представителям –47;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-передано под опеку –2;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-направлено в приемные семьи -1;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-направлено в образовательные учреждения для детей-сирот и детей, оставшихся без попечения родителей –3;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-другие формы устройства (учреждения соц. защиты области)–3.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Время пребывания  детей в центре составило: до 1 месяца-21 человек, от 1месяца до 6 месяцев – 39  человек, от 6месяцев до 1 года – 4 человека, более года -7.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В среднем срок нахождения детей в учреждении составил 2 месяца 7дней.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Специалистами учреждения проведено 362 (182) беседы с родителями об ответственности за воспитание и развитие  своих детей, об уголовной и административной ответственности.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После проведенных профилактических мероприятий из 7 семей, где родители злоупотребляют спиртными напитками  2  родителя прошли кодировку, 1 лечение от алкоголя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Поступило детей из сельских территорий: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43"/>
      </w:tblGrid>
      <w:tr w:rsidR="001A0C0B" w:rsidRPr="0080165E" w:rsidTr="00DC3F04">
        <w:tc>
          <w:tcPr>
            <w:tcW w:w="817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№п\</w:t>
            </w:r>
            <w:proofErr w:type="gramStart"/>
            <w:r w:rsidRPr="008016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Сельская территория</w:t>
            </w:r>
          </w:p>
        </w:tc>
        <w:tc>
          <w:tcPr>
            <w:tcW w:w="1843" w:type="dxa"/>
          </w:tcPr>
          <w:p w:rsidR="001A0C0B" w:rsidRPr="0080165E" w:rsidRDefault="001A0C0B" w:rsidP="00DC3F04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80165E">
              <w:rPr>
                <w:rFonts w:ascii="Times New Roman" w:hAnsi="Times New Roman"/>
                <w:sz w:val="28"/>
                <w:szCs w:val="28"/>
              </w:rPr>
              <w:t>поступивших</w:t>
            </w:r>
            <w:proofErr w:type="gramEnd"/>
          </w:p>
        </w:tc>
      </w:tr>
      <w:tr w:rsidR="001A0C0B" w:rsidRPr="0080165E" w:rsidTr="00DC3F04">
        <w:tc>
          <w:tcPr>
            <w:tcW w:w="817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 xml:space="preserve">  Горняцкая</w:t>
            </w:r>
          </w:p>
        </w:tc>
        <w:tc>
          <w:tcPr>
            <w:tcW w:w="1843" w:type="dxa"/>
            <w:vAlign w:val="center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A0C0B" w:rsidRPr="0080165E" w:rsidTr="00DC3F04">
        <w:tc>
          <w:tcPr>
            <w:tcW w:w="817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65E">
              <w:rPr>
                <w:rFonts w:ascii="Times New Roman" w:hAnsi="Times New Roman"/>
                <w:sz w:val="28"/>
                <w:szCs w:val="28"/>
              </w:rPr>
              <w:t>Демьяновская</w:t>
            </w:r>
            <w:proofErr w:type="spellEnd"/>
          </w:p>
        </w:tc>
        <w:tc>
          <w:tcPr>
            <w:tcW w:w="1843" w:type="dxa"/>
            <w:vAlign w:val="center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A0C0B" w:rsidRPr="0080165E" w:rsidTr="00DC3F04">
        <w:tc>
          <w:tcPr>
            <w:tcW w:w="817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65E">
              <w:rPr>
                <w:rFonts w:ascii="Times New Roman" w:hAnsi="Times New Roman"/>
                <w:sz w:val="28"/>
                <w:szCs w:val="28"/>
              </w:rPr>
              <w:t>Драченинская</w:t>
            </w:r>
            <w:proofErr w:type="spellEnd"/>
          </w:p>
        </w:tc>
        <w:tc>
          <w:tcPr>
            <w:tcW w:w="1843" w:type="dxa"/>
            <w:vAlign w:val="center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0C0B" w:rsidRPr="0080165E" w:rsidTr="00DC3F04">
        <w:tc>
          <w:tcPr>
            <w:tcW w:w="817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65E">
              <w:rPr>
                <w:rFonts w:ascii="Times New Roman" w:hAnsi="Times New Roman"/>
                <w:sz w:val="28"/>
                <w:szCs w:val="28"/>
              </w:rPr>
              <w:t>Краснинская</w:t>
            </w:r>
            <w:proofErr w:type="spellEnd"/>
          </w:p>
        </w:tc>
        <w:tc>
          <w:tcPr>
            <w:tcW w:w="1843" w:type="dxa"/>
            <w:vAlign w:val="center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A0C0B" w:rsidRPr="0080165E" w:rsidTr="00DC3F04">
        <w:tc>
          <w:tcPr>
            <w:tcW w:w="817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65E">
              <w:rPr>
                <w:rFonts w:ascii="Times New Roman" w:hAnsi="Times New Roman"/>
                <w:sz w:val="28"/>
                <w:szCs w:val="28"/>
              </w:rPr>
              <w:t>Подгорновская</w:t>
            </w:r>
            <w:proofErr w:type="spellEnd"/>
          </w:p>
        </w:tc>
        <w:tc>
          <w:tcPr>
            <w:tcW w:w="1843" w:type="dxa"/>
            <w:vAlign w:val="center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A0C0B" w:rsidRPr="0080165E" w:rsidTr="00DC3F04">
        <w:tc>
          <w:tcPr>
            <w:tcW w:w="817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Чкаловская</w:t>
            </w:r>
          </w:p>
        </w:tc>
        <w:tc>
          <w:tcPr>
            <w:tcW w:w="1843" w:type="dxa"/>
            <w:vAlign w:val="center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0C0B" w:rsidRPr="0080165E" w:rsidTr="00DC3F04">
        <w:tc>
          <w:tcPr>
            <w:tcW w:w="817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65E">
              <w:rPr>
                <w:rFonts w:ascii="Times New Roman" w:hAnsi="Times New Roman"/>
                <w:sz w:val="28"/>
                <w:szCs w:val="28"/>
              </w:rPr>
              <w:t>Чусовитинская</w:t>
            </w:r>
            <w:proofErr w:type="spellEnd"/>
          </w:p>
        </w:tc>
        <w:tc>
          <w:tcPr>
            <w:tcW w:w="1843" w:type="dxa"/>
            <w:vAlign w:val="center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A0C0B" w:rsidRPr="0080165E" w:rsidTr="00DC3F04">
        <w:tc>
          <w:tcPr>
            <w:tcW w:w="817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65E">
              <w:rPr>
                <w:rFonts w:ascii="Times New Roman" w:hAnsi="Times New Roman"/>
                <w:sz w:val="28"/>
                <w:szCs w:val="28"/>
              </w:rPr>
              <w:t>Шабановская</w:t>
            </w:r>
            <w:proofErr w:type="spellEnd"/>
          </w:p>
        </w:tc>
        <w:tc>
          <w:tcPr>
            <w:tcW w:w="1843" w:type="dxa"/>
            <w:vAlign w:val="center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За этот период была оказана помощь в получении  необходимых документов: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ИНН -    5;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СНИЛС – 1;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страховых медицинских полисов -1;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оформлена прописка – 1;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-обследовано на районной ПМПК – 2;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открыто ГНС (губернаторские накопительные счета) – 5;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За 2019 год в регистр получателей социальных услуг из  57 несовершеннолетних внесено 57. Разработаны 50 программ ИППСУ (индивидуальная программа получателей социальных услуг) на   несовершеннолетних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>без учета детей поступающих из г.Полысаево и находившихся менее 10 дней).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За отчетный период специалистами центра семьям и несовершеннолетним предоставлено </w:t>
      </w:r>
      <w:r w:rsidRPr="0080165E">
        <w:rPr>
          <w:rFonts w:ascii="Times New Roman" w:hAnsi="Times New Roman" w:cs="Times New Roman"/>
          <w:b/>
          <w:sz w:val="28"/>
          <w:szCs w:val="28"/>
        </w:rPr>
        <w:t>36569</w:t>
      </w:r>
      <w:r w:rsidRPr="0080165E">
        <w:rPr>
          <w:rFonts w:ascii="Times New Roman" w:hAnsi="Times New Roman" w:cs="Times New Roman"/>
          <w:sz w:val="28"/>
          <w:szCs w:val="28"/>
        </w:rPr>
        <w:t xml:space="preserve"> социальных услуг, из них: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4678"/>
        <w:gridCol w:w="1666"/>
      </w:tblGrid>
      <w:tr w:rsidR="001A0C0B" w:rsidRPr="0080165E" w:rsidTr="00DC3F04">
        <w:tc>
          <w:tcPr>
            <w:tcW w:w="540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8016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87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Вид  услуги</w:t>
            </w:r>
          </w:p>
        </w:tc>
        <w:tc>
          <w:tcPr>
            <w:tcW w:w="4678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1A0C0B" w:rsidRPr="0080165E" w:rsidTr="00DC3F04">
        <w:tc>
          <w:tcPr>
            <w:tcW w:w="540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1A0C0B" w:rsidRPr="0080165E" w:rsidRDefault="001A0C0B" w:rsidP="00DC3F04">
            <w:pPr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социально – бытовые</w:t>
            </w:r>
          </w:p>
        </w:tc>
        <w:tc>
          <w:tcPr>
            <w:tcW w:w="4678" w:type="dxa"/>
          </w:tcPr>
          <w:p w:rsidR="001A0C0B" w:rsidRPr="0080165E" w:rsidRDefault="001A0C0B" w:rsidP="00DC3F0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Предоставление жилой площади, питание, мягкий инвентарь</w:t>
            </w:r>
          </w:p>
        </w:tc>
        <w:tc>
          <w:tcPr>
            <w:tcW w:w="166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9862</w:t>
            </w:r>
          </w:p>
        </w:tc>
      </w:tr>
      <w:tr w:rsidR="001A0C0B" w:rsidRPr="0080165E" w:rsidTr="00DC3F04">
        <w:tc>
          <w:tcPr>
            <w:tcW w:w="540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1A0C0B" w:rsidRPr="0080165E" w:rsidRDefault="001A0C0B" w:rsidP="00DC3F04">
            <w:pPr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социальн</w:t>
            </w:r>
            <w:proofErr w:type="gramStart"/>
            <w:r w:rsidRPr="0080165E">
              <w:rPr>
                <w:rFonts w:ascii="Times New Roman" w:hAnsi="Times New Roman"/>
                <w:sz w:val="28"/>
                <w:szCs w:val="28"/>
              </w:rPr>
              <w:t>о–</w:t>
            </w:r>
            <w:proofErr w:type="gramEnd"/>
            <w:r w:rsidRPr="0080165E">
              <w:rPr>
                <w:rFonts w:ascii="Times New Roman" w:hAnsi="Times New Roman"/>
                <w:sz w:val="28"/>
                <w:szCs w:val="28"/>
              </w:rPr>
              <w:t xml:space="preserve"> медицинские</w:t>
            </w:r>
          </w:p>
        </w:tc>
        <w:tc>
          <w:tcPr>
            <w:tcW w:w="4678" w:type="dxa"/>
          </w:tcPr>
          <w:p w:rsidR="001A0C0B" w:rsidRPr="0080165E" w:rsidRDefault="001A0C0B" w:rsidP="00DC3F0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 xml:space="preserve">проведение первичного </w:t>
            </w:r>
            <w:proofErr w:type="spellStart"/>
            <w:r w:rsidRPr="0080165E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0165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0165E">
              <w:rPr>
                <w:rFonts w:ascii="Times New Roman" w:hAnsi="Times New Roman"/>
                <w:sz w:val="28"/>
                <w:szCs w:val="28"/>
              </w:rPr>
              <w:t>смотра</w:t>
            </w:r>
            <w:proofErr w:type="spellEnd"/>
            <w:r w:rsidRPr="0080165E">
              <w:rPr>
                <w:rFonts w:ascii="Times New Roman" w:hAnsi="Times New Roman"/>
                <w:sz w:val="28"/>
                <w:szCs w:val="28"/>
              </w:rPr>
              <w:t>, наблюдение за состоянием здоровья, оказание первой помощи, проведение оздоровительных мероприятий</w:t>
            </w:r>
          </w:p>
        </w:tc>
        <w:tc>
          <w:tcPr>
            <w:tcW w:w="166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14170</w:t>
            </w:r>
          </w:p>
        </w:tc>
      </w:tr>
      <w:tr w:rsidR="001A0C0B" w:rsidRPr="0080165E" w:rsidTr="00DC3F04">
        <w:tc>
          <w:tcPr>
            <w:tcW w:w="540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1A0C0B" w:rsidRPr="0080165E" w:rsidRDefault="001A0C0B" w:rsidP="00DC3F04">
            <w:pPr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социально - психологические</w:t>
            </w:r>
          </w:p>
        </w:tc>
        <w:tc>
          <w:tcPr>
            <w:tcW w:w="4678" w:type="dxa"/>
          </w:tcPr>
          <w:p w:rsidR="001A0C0B" w:rsidRPr="0080165E" w:rsidRDefault="001A0C0B" w:rsidP="00DC3F0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Психологическая диагностика и обследование личности, психологический патронаж, социально–психологическое консультирование, тренинги, коррекционные занятия</w:t>
            </w:r>
          </w:p>
        </w:tc>
        <w:tc>
          <w:tcPr>
            <w:tcW w:w="166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2595</w:t>
            </w:r>
          </w:p>
        </w:tc>
      </w:tr>
      <w:tr w:rsidR="001A0C0B" w:rsidRPr="0080165E" w:rsidTr="00DC3F04">
        <w:tc>
          <w:tcPr>
            <w:tcW w:w="540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7" w:type="dxa"/>
          </w:tcPr>
          <w:p w:rsidR="001A0C0B" w:rsidRPr="0080165E" w:rsidRDefault="001A0C0B" w:rsidP="00DC3F04">
            <w:pPr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социально - педагогические</w:t>
            </w:r>
          </w:p>
        </w:tc>
        <w:tc>
          <w:tcPr>
            <w:tcW w:w="4678" w:type="dxa"/>
          </w:tcPr>
          <w:p w:rsidR="001A0C0B" w:rsidRPr="0080165E" w:rsidRDefault="001A0C0B" w:rsidP="00DC3F0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Коррекционно-развивающие занятия, педагогический патронаж, организация досуга</w:t>
            </w:r>
          </w:p>
        </w:tc>
        <w:tc>
          <w:tcPr>
            <w:tcW w:w="166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5963</w:t>
            </w:r>
          </w:p>
        </w:tc>
      </w:tr>
      <w:tr w:rsidR="001A0C0B" w:rsidRPr="0080165E" w:rsidTr="00DC3F04">
        <w:tc>
          <w:tcPr>
            <w:tcW w:w="540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</w:tcPr>
          <w:p w:rsidR="001A0C0B" w:rsidRPr="0080165E" w:rsidRDefault="001A0C0B" w:rsidP="00DC3F04">
            <w:pPr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социально - трудовые</w:t>
            </w:r>
          </w:p>
        </w:tc>
        <w:tc>
          <w:tcPr>
            <w:tcW w:w="4678" w:type="dxa"/>
          </w:tcPr>
          <w:p w:rsidR="001A0C0B" w:rsidRPr="0080165E" w:rsidRDefault="001A0C0B" w:rsidP="00DC3F0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Проведение мероприятий по социально–трудовой  реабилитации (самообслуживание, помощь в уборке снега, выращивание цветов, овощей с учетом возрастных особенностей</w:t>
            </w:r>
            <w:proofErr w:type="gramStart"/>
            <w:r w:rsidRPr="0080165E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6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3316</w:t>
            </w:r>
          </w:p>
        </w:tc>
      </w:tr>
      <w:tr w:rsidR="001A0C0B" w:rsidRPr="0080165E" w:rsidTr="00DC3F04">
        <w:tc>
          <w:tcPr>
            <w:tcW w:w="540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7" w:type="dxa"/>
          </w:tcPr>
          <w:p w:rsidR="001A0C0B" w:rsidRPr="0080165E" w:rsidRDefault="001A0C0B" w:rsidP="00DC3F04">
            <w:pPr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социально - правовые</w:t>
            </w:r>
          </w:p>
        </w:tc>
        <w:tc>
          <w:tcPr>
            <w:tcW w:w="4678" w:type="dxa"/>
          </w:tcPr>
          <w:p w:rsidR="001A0C0B" w:rsidRPr="0080165E" w:rsidRDefault="001A0C0B" w:rsidP="00DC3F0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 xml:space="preserve">Оформление утраченных документов и первичное оформление (СНИЛС, ИНН, мед полис), консультирование по </w:t>
            </w:r>
            <w:r w:rsidRPr="0080165E">
              <w:rPr>
                <w:rFonts w:ascii="Times New Roman" w:hAnsi="Times New Roman"/>
                <w:sz w:val="28"/>
                <w:szCs w:val="28"/>
              </w:rPr>
              <w:lastRenderedPageBreak/>
              <w:t>вопросам оформления пособий, льгот предусмотренных законодательством.</w:t>
            </w:r>
          </w:p>
        </w:tc>
        <w:tc>
          <w:tcPr>
            <w:tcW w:w="166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lastRenderedPageBreak/>
              <w:t>272</w:t>
            </w:r>
          </w:p>
        </w:tc>
      </w:tr>
      <w:tr w:rsidR="001A0C0B" w:rsidRPr="0080165E" w:rsidTr="00DC3F04">
        <w:tc>
          <w:tcPr>
            <w:tcW w:w="540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87" w:type="dxa"/>
          </w:tcPr>
          <w:p w:rsidR="001A0C0B" w:rsidRPr="0080165E" w:rsidRDefault="001A0C0B" w:rsidP="00DC3F04">
            <w:pPr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услуги в целях повышения коммуникативного потенциала получателей услуг</w:t>
            </w:r>
          </w:p>
        </w:tc>
        <w:tc>
          <w:tcPr>
            <w:tcW w:w="4678" w:type="dxa"/>
          </w:tcPr>
          <w:p w:rsidR="001A0C0B" w:rsidRPr="0080165E" w:rsidRDefault="001A0C0B" w:rsidP="00DC3F0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Обучение детей-инвалидов  навыкам самообслуживания, поведения в быту и общественных местах, навыкам общения</w:t>
            </w:r>
          </w:p>
        </w:tc>
        <w:tc>
          <w:tcPr>
            <w:tcW w:w="166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</w:tr>
      <w:tr w:rsidR="001A0C0B" w:rsidRPr="0080165E" w:rsidTr="00DC3F04">
        <w:tc>
          <w:tcPr>
            <w:tcW w:w="540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7" w:type="dxa"/>
          </w:tcPr>
          <w:p w:rsidR="001A0C0B" w:rsidRPr="0080165E" w:rsidRDefault="001A0C0B" w:rsidP="00DC3F04">
            <w:pPr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срочные услуги</w:t>
            </w:r>
          </w:p>
        </w:tc>
        <w:tc>
          <w:tcPr>
            <w:tcW w:w="4678" w:type="dxa"/>
          </w:tcPr>
          <w:p w:rsidR="001A0C0B" w:rsidRPr="0080165E" w:rsidRDefault="001A0C0B" w:rsidP="00DC3F0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 xml:space="preserve">Сбор и раздача одежды, обуви, предметов первой необходимости </w:t>
            </w:r>
          </w:p>
        </w:tc>
        <w:tc>
          <w:tcPr>
            <w:tcW w:w="1666" w:type="dxa"/>
          </w:tcPr>
          <w:p w:rsidR="001A0C0B" w:rsidRPr="0080165E" w:rsidRDefault="001A0C0B" w:rsidP="00DC3F04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5E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</w:tr>
    </w:tbl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C0B" w:rsidRPr="0080165E" w:rsidRDefault="001A0C0B" w:rsidP="001A0C0B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В рамках оказания социально – медицинских услуг </w:t>
      </w:r>
      <w:proofErr w:type="gram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проведена</w:t>
      </w:r>
      <w:proofErr w:type="gram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1A0C0B" w:rsidRPr="0080165E" w:rsidRDefault="001A0C0B" w:rsidP="001A0C0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proofErr w:type="spell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туберкулинодиагностика</w:t>
      </w:r>
      <w:proofErr w:type="spell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- 11 воспитанников; </w:t>
      </w:r>
    </w:p>
    <w:p w:rsidR="001A0C0B" w:rsidRPr="0080165E" w:rsidRDefault="001A0C0B" w:rsidP="001A0C0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proofErr w:type="spellStart"/>
      <w:r w:rsidRPr="0080165E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флюорограмму</w:t>
      </w:r>
      <w:proofErr w:type="spell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прошли 8 подростков в противотуберкулезном диспансере;</w:t>
      </w:r>
    </w:p>
    <w:p w:rsidR="001A0C0B" w:rsidRPr="0080165E" w:rsidRDefault="001A0C0B" w:rsidP="001A0C0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</w:t>
      </w:r>
      <w:r w:rsidRPr="0080165E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рентгенограмму органов грудной клетки</w:t>
      </w: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 детей в ЦРБ;  </w:t>
      </w:r>
    </w:p>
    <w:p w:rsidR="001A0C0B" w:rsidRPr="0080165E" w:rsidRDefault="001A0C0B" w:rsidP="001A0C0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Style w:val="extended-textshort"/>
          <w:rFonts w:ascii="Times New Roman" w:hAnsi="Times New Roman" w:cs="Times New Roman"/>
          <w:bCs/>
          <w:sz w:val="28"/>
          <w:szCs w:val="28"/>
          <w:u w:val="single"/>
        </w:rPr>
        <w:t xml:space="preserve">- </w:t>
      </w:r>
      <w:proofErr w:type="spellStart"/>
      <w:r w:rsidRPr="0080165E">
        <w:rPr>
          <w:rStyle w:val="extended-textshort"/>
          <w:rFonts w:ascii="Times New Roman" w:hAnsi="Times New Roman" w:cs="Times New Roman"/>
          <w:bCs/>
          <w:sz w:val="28"/>
          <w:szCs w:val="28"/>
          <w:u w:val="single"/>
        </w:rPr>
        <w:t>Мультиспиральная</w:t>
      </w:r>
      <w:proofErr w:type="spellEnd"/>
      <w:r w:rsidRPr="0080165E">
        <w:rPr>
          <w:rStyle w:val="extended-textshor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165E">
        <w:rPr>
          <w:rStyle w:val="extended-textshort"/>
          <w:rFonts w:ascii="Times New Roman" w:hAnsi="Times New Roman" w:cs="Times New Roman"/>
          <w:bCs/>
          <w:sz w:val="28"/>
          <w:szCs w:val="28"/>
          <w:u w:val="single"/>
        </w:rPr>
        <w:t>компьютерная</w:t>
      </w:r>
      <w:r w:rsidRPr="0080165E">
        <w:rPr>
          <w:rStyle w:val="extended-textshor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165E">
        <w:rPr>
          <w:rStyle w:val="extended-textshort"/>
          <w:rFonts w:ascii="Times New Roman" w:hAnsi="Times New Roman" w:cs="Times New Roman"/>
          <w:bCs/>
          <w:sz w:val="28"/>
          <w:szCs w:val="28"/>
          <w:u w:val="single"/>
        </w:rPr>
        <w:t>томография</w:t>
      </w: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органов грудной клетки (МСКТ)- 1 ребенок; </w:t>
      </w:r>
    </w:p>
    <w:p w:rsidR="001A0C0B" w:rsidRPr="0080165E" w:rsidRDefault="001A0C0B" w:rsidP="001A0C0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-</w:t>
      </w:r>
      <w:proofErr w:type="spellStart"/>
      <w:r w:rsidRPr="0080165E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электоэнцефалограмма</w:t>
      </w:r>
      <w:proofErr w:type="spell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головного мозга </w:t>
      </w:r>
      <w:proofErr w:type="gram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 </w:t>
      </w:r>
      <w:proofErr w:type="gram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ЭЭГ) – 1 ребенок;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- Получил амбулаторное лечение в условиях центра 41 ребенок;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Пролечено в условиях стационара  6 человек: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-гинекологическое отделение -  1 девочка </w:t>
      </w:r>
      <w:proofErr w:type="gram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–п</w:t>
      </w:r>
      <w:proofErr w:type="gram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одросток(юная беременная);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- детское хирургическое отделение ОКЦОЗШ- 1ребенок (пластика пупочного кольца);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-общей педиатрии -  3 ребенка (бронхит, </w:t>
      </w:r>
      <w:proofErr w:type="spell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ларенготрахеит</w:t>
      </w:r>
      <w:proofErr w:type="spell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, функциональное нарушение желудочно-кишечного тракта);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- мужское отделение Ленинск – Кузнецкой психиатрической больнице (ЛКПБ) -1 подросток (социализированное расстройство поведения).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-Обследовано в ДО ЛКПБ для ПМПК – 4 человека.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- Оздоровлено в детском противотуберкулезном санатории  г. Л–Кузнецкого 2детей.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- В психоневрологическом санатории г. Прокопьевска  2 ребенка.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Амбулаторная  медицинская помощь оказывалась воспитанникам по назначению врача </w:t>
      </w:r>
      <w:proofErr w:type="gram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–п</w:t>
      </w:r>
      <w:proofErr w:type="gram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едиатра и узких специалистов.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2019 году диспансеризацию прошли 13 воспитанников. Диспансеризация воспитанников направлена на раннее выявление и профилактику заболеваний, в </w:t>
      </w:r>
      <w:proofErr w:type="spell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т.ч</w:t>
      </w:r>
      <w:proofErr w:type="spell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и социально значимых.  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По итогам диспансеризации количество здоровых детей составило 15,4 % от числа осмотренных. По результатам диспансеризации проведен углубленный осмотр детей врачами специалистами: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- офтальмологом ЛГАУЗ ЛКРП- 8 детей;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- неврологом ОКЦОЗШ – 7 человек;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proofErr w:type="gram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пролечены</w:t>
      </w:r>
      <w:proofErr w:type="gram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амбулаторно в условиях </w:t>
      </w:r>
      <w:proofErr w:type="spell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стоматалогии</w:t>
      </w:r>
      <w:proofErr w:type="spell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№2, ГАУЗ  ЛКРБ – 7 детей;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- эндокринологом  ОКЦОЗШ -3 ребенка.</w:t>
      </w: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В целях предупреждения безнадзорности и самовольных уходов, суицидов, правонарушений в учреждении организована работа кружков по интересам для развития у детей  интеллектуальных, творческих, организаторских способностей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-«Волшебный бисер»;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-«Планета из фетра»;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 «Маленькие умельцы»;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«Волшебная кисть»;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«Знатоки ПДД»;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-«Рукодельница»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Для формирования у детей навыков безопасного поведения при возникновении ЧС проводились учебные тренировки: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по пожарной эвакуации – 7;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 на обнаружение подозрительных предметов – 2;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совместная тренировка сотрудников с ООО ЧОП «Экстрим»  по отработке алгоритма действий при обнаружении подозрительных лиц на территории центра – 1.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5E">
        <w:rPr>
          <w:rFonts w:ascii="Times New Roman" w:hAnsi="Times New Roman" w:cs="Times New Roman"/>
          <w:color w:val="000000" w:themeColor="text1"/>
          <w:sz w:val="28"/>
          <w:szCs w:val="28"/>
        </w:rPr>
        <w:t>В общем, проведено 36 коллективных  бесед по ОБЖ  с воспитанниками.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Проведено  146 культурно – массовых мероприятий для воспитанников и их родителей. Наиболее значимые </w:t>
      </w:r>
      <w:r w:rsidRPr="0080165E">
        <w:rPr>
          <w:rFonts w:ascii="Times New Roman" w:hAnsi="Times New Roman" w:cs="Times New Roman"/>
          <w:sz w:val="28"/>
          <w:szCs w:val="28"/>
        </w:rPr>
        <w:t xml:space="preserve">день защиты детей и  новый год, день села, проводы русской зимы, спортивные состязания.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Благодаря клубу байкеров «</w:t>
      </w:r>
      <w:r w:rsidRPr="0080165E">
        <w:rPr>
          <w:rFonts w:ascii="Times New Roman" w:hAnsi="Times New Roman" w:cs="Times New Roman"/>
          <w:sz w:val="28"/>
          <w:szCs w:val="28"/>
          <w:lang w:val="en-US"/>
        </w:rPr>
        <w:t>Iron</w:t>
      </w:r>
      <w:r w:rsidRPr="0080165E">
        <w:rPr>
          <w:rFonts w:ascii="Times New Roman" w:hAnsi="Times New Roman" w:cs="Times New Roman"/>
          <w:sz w:val="28"/>
          <w:szCs w:val="28"/>
        </w:rPr>
        <w:t xml:space="preserve"> </w:t>
      </w:r>
      <w:r w:rsidRPr="0080165E">
        <w:rPr>
          <w:rFonts w:ascii="Times New Roman" w:hAnsi="Times New Roman" w:cs="Times New Roman"/>
          <w:sz w:val="28"/>
          <w:szCs w:val="28"/>
          <w:lang w:val="en-US"/>
        </w:rPr>
        <w:t>Riders</w:t>
      </w:r>
      <w:r w:rsidRPr="0080165E">
        <w:rPr>
          <w:rFonts w:ascii="Times New Roman" w:hAnsi="Times New Roman" w:cs="Times New Roman"/>
          <w:sz w:val="28"/>
          <w:szCs w:val="28"/>
        </w:rPr>
        <w:t xml:space="preserve">»г. Ленинска – Кузнецкого воспитанники центра посетили музей пожарной охраны, музей шахты им. Рубена, познакомились с военной техникой, которая находится  на площади им. 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Мазикина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 xml:space="preserve">, посетили развлекательный центр для детей «Клякса» в ТЦ «Фабрика», побывали на театрализованном представлении в ДК. 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>рославского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>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На каждое мероприятие, организуемое для наших детей, они  привлекают аниматоров, которые устраивают незабываемые, яркие, веселые и запоминающиеся представления.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Много радости и восторга воспитанники нашего учреждения испытали при встрече </w:t>
      </w:r>
      <w:proofErr w:type="gram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представителям</w:t>
      </w:r>
      <w:proofErr w:type="gram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Кемеровской региональной общественной организацией содействия в решении социальных проблем семьи и человека «Открытое сердце», которые привезли не только подарки (на сумму 130,0тыс. </w:t>
      </w:r>
      <w:proofErr w:type="spell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руб</w:t>
      </w:r>
      <w:proofErr w:type="spell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), но и организовали интересную игровую программу.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Воспитанники и сотрудники центра приняли  участие во всероссийской  акции «Георгиевская ленточка»  ими  было изготовлено 145 сувениров из георгиевских лент с использованием различных техник. </w:t>
      </w:r>
      <w:r w:rsidRPr="0080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Ежегодно наши воспитанники принимают участие в детском фестивале творческих работ «Шедевры крошек», областной правовой онлайн – викторине «Защити себя сам», организуемые центром поддержки детского творчества «</w:t>
      </w:r>
      <w:proofErr w:type="spellStart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ДеТвоРа</w:t>
      </w:r>
      <w:proofErr w:type="spellEnd"/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>» г. Кемерово.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16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Для  несовершеннолетних детей, поступающих в наше учреждение, организуются встречи с интересными людьми: тружениками тыла, ветеранами труда, участниками боевых действий.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lastRenderedPageBreak/>
        <w:t>С 2018 года в нашем учреждении реализуется проект «Мы все такие разные», целью которого   является</w:t>
      </w:r>
      <w:r w:rsidRPr="0080165E">
        <w:rPr>
          <w:rFonts w:ascii="Times New Roman" w:hAnsi="Times New Roman" w:cs="Times New Roman"/>
          <w:bCs/>
          <w:sz w:val="28"/>
          <w:szCs w:val="28"/>
        </w:rPr>
        <w:t xml:space="preserve">  формирование  представления о культурном богатстве и своеобразии различных народов, о дружественных отношениях народов России.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65E">
        <w:rPr>
          <w:rFonts w:ascii="Times New Roman" w:hAnsi="Times New Roman" w:cs="Times New Roman"/>
          <w:bCs/>
          <w:sz w:val="28"/>
          <w:szCs w:val="28"/>
        </w:rPr>
        <w:t>Итогом  проделанной работы по реализации проекта,  является проведение в конце июля  мини – фестиваля «Дружбы народов».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65E">
        <w:rPr>
          <w:rFonts w:ascii="Times New Roman" w:hAnsi="Times New Roman" w:cs="Times New Roman"/>
          <w:bCs/>
          <w:sz w:val="28"/>
          <w:szCs w:val="28"/>
        </w:rPr>
        <w:t>Для участия в  нем приглашаются не только жители сельского поселения, но и жители Ленинск – Кузнецкого района, разные творческие коллективы.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65E">
        <w:rPr>
          <w:rFonts w:ascii="Times New Roman" w:hAnsi="Times New Roman" w:cs="Times New Roman"/>
          <w:bCs/>
          <w:sz w:val="28"/>
          <w:szCs w:val="28"/>
        </w:rPr>
        <w:t>На нашем фестивале каждый представляет свои народные традиции, костюмы, кухню….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На территории центра имеется огород, на котором в 2019 году силами сотрудников и воспитанников выращено – 390   кг овощей (в 2018 – 586 кг) (морковь, свекла, кабачки, огурцы и т.д.), на количество полученного результата сказались неблагоприятные погодные условия и отсутствие дождей.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ab/>
      </w:r>
      <w:r w:rsidRPr="0080165E">
        <w:rPr>
          <w:rFonts w:ascii="Times New Roman" w:hAnsi="Times New Roman" w:cs="Times New Roman"/>
          <w:sz w:val="28"/>
          <w:szCs w:val="28"/>
        </w:rPr>
        <w:tab/>
      </w:r>
      <w:r w:rsidRPr="0080165E">
        <w:rPr>
          <w:rFonts w:ascii="Times New Roman" w:hAnsi="Times New Roman" w:cs="Times New Roman"/>
          <w:sz w:val="28"/>
          <w:szCs w:val="28"/>
        </w:rPr>
        <w:tab/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65E">
        <w:rPr>
          <w:rFonts w:ascii="Times New Roman" w:hAnsi="Times New Roman" w:cs="Times New Roman"/>
          <w:b/>
          <w:sz w:val="28"/>
          <w:szCs w:val="28"/>
        </w:rPr>
        <w:t xml:space="preserve">Став центром мы стали активно сотрудничать с неблагополучными, многодетными, </w:t>
      </w:r>
      <w:proofErr w:type="spellStart"/>
      <w:r w:rsidRPr="0080165E">
        <w:rPr>
          <w:rFonts w:ascii="Times New Roman" w:hAnsi="Times New Roman" w:cs="Times New Roman"/>
          <w:b/>
          <w:sz w:val="28"/>
          <w:szCs w:val="28"/>
        </w:rPr>
        <w:t>малообеспеченними</w:t>
      </w:r>
      <w:proofErr w:type="spellEnd"/>
      <w:r w:rsidRPr="0080165E">
        <w:rPr>
          <w:rFonts w:ascii="Times New Roman" w:hAnsi="Times New Roman" w:cs="Times New Roman"/>
          <w:b/>
          <w:sz w:val="28"/>
          <w:szCs w:val="28"/>
        </w:rPr>
        <w:t xml:space="preserve"> семьями, и семьями, воспитывающими дете</w:t>
      </w:r>
      <w:proofErr w:type="gramStart"/>
      <w:r w:rsidRPr="0080165E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80165E">
        <w:rPr>
          <w:rFonts w:ascii="Times New Roman" w:hAnsi="Times New Roman" w:cs="Times New Roman"/>
          <w:b/>
          <w:sz w:val="28"/>
          <w:szCs w:val="28"/>
        </w:rPr>
        <w:t xml:space="preserve"> инвалидов.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65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семьями, воспитывающих  детей </w:t>
      </w:r>
      <w:proofErr w:type="gramStart"/>
      <w:r w:rsidRPr="0080165E">
        <w:rPr>
          <w:rFonts w:ascii="Times New Roman" w:hAnsi="Times New Roman" w:cs="Times New Roman"/>
          <w:b/>
          <w:sz w:val="28"/>
          <w:szCs w:val="28"/>
          <w:u w:val="single"/>
        </w:rPr>
        <w:t>–и</w:t>
      </w:r>
      <w:proofErr w:type="gramEnd"/>
      <w:r w:rsidRPr="0080165E">
        <w:rPr>
          <w:rFonts w:ascii="Times New Roman" w:hAnsi="Times New Roman" w:cs="Times New Roman"/>
          <w:b/>
          <w:sz w:val="28"/>
          <w:szCs w:val="28"/>
          <w:u w:val="single"/>
        </w:rPr>
        <w:t>нвалидов.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С 2016 года наше учреждение стало работать по сопровождению семей, воспитывающих детей с ограниченными возможностями здоровья.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На конец 2019 года  общее количество семей, где родители осуществляют уход за ребенком – инвалидом составило 136 (2018- 143) по Ленинск – Кузнецкому району,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которых воспитывается 151(2018 -157) ребенок – инвалид. За отчетный период 10 семей поставлено на патронаж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всего на патронаже состоит 133 семьи.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За этот период специалисты центра посетили 110 семей (2018 - 84), в которых воспитывается 124 (2018 -99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ребенка. Общее количество посещения семей составляет 244 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 6 семей  после проведенных консультаций по вопросам предоставления льгот семьям, воспитывающим  ребенк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инвалида, встали на учет в органы соцзащиты.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За год было проведено  4 заседания клуба  «Шаг навстречу», в которых приняли участие 23 человека. В ходе занятий клуба обсуждались темы «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Гаджетзависимость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>», «Мама, не кричи на меня», «Начать с себя: родители тоже способны меняться», «Основные жизненные навыки, которым родители должны научить ребенка».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В ноябре 2019 года была запущена акция «Подарим лучики добра» среди учащихся школ и воспитанников детских садов Ленинск - Кузнецкого муниципального района с целью изготовления  сувениров для детей-инвалидов.  19 семьям, находящимся в трудной жизненной ситуации и воспитывающих детей-инвалидов, была оказана благотворительная помощь  в виде раздачи вещей.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В рамках программы «Мы вместе» специалистами центра для социализации детей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нвалидов  привлекались   дети из неблагополучных и многодетных семей,   и  воспитанники   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 xml:space="preserve"> школы – интерната </w:t>
      </w:r>
      <w:r w:rsidRPr="0080165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0165E">
        <w:rPr>
          <w:rFonts w:ascii="Times New Roman" w:hAnsi="Times New Roman" w:cs="Times New Roman"/>
          <w:sz w:val="28"/>
          <w:szCs w:val="28"/>
        </w:rPr>
        <w:t xml:space="preserve"> вида.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lastRenderedPageBreak/>
        <w:t xml:space="preserve">Так 06.03.2019 года  в селе 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Драченино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>азлекательная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 xml:space="preserve"> программа «Большая разница».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28.03.2019 года в с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Красное прошла литературно –игровая программа «Нескучный праздник» посвященная Дню театра.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 4 декабря для учащихся детей 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 xml:space="preserve"> школы-интерната VIII вида Ленинск-Кузнецкого муниципального района сотрудники МКУ СРЦН «Надежда» провели 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>азвлекательное мероприятие «Когда всем весело», приуроченное ко Всемирному дню инвалида, которое традиционно состоялось в детской библиотеке села Красное.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27 ноября, сотрудники СРЦН «Надежда» с воспитанниками, в очередной раз посетили пансионат «Доброе дело» с. 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Камышино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>, где проживают одинокие пожилые и маломобильные  люди.  В их адрес прозвучали добрые слова и пожелания. Воспитанники в подарок   подготовили небольшой концерт.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Ко дню инвалида в управлении социальной защиты населения Ленинск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>узнецкого муниципального района организована фотовыставка «А у нас такое лето», в которой приняли участие 10 семей,  в которых воспитываются дети данной категории.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От ДСЗН Кемеровской области  все дети-инвалиды(157) получили Новогодние подарки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65E">
        <w:rPr>
          <w:rFonts w:ascii="Times New Roman" w:hAnsi="Times New Roman" w:cs="Times New Roman"/>
          <w:sz w:val="28"/>
          <w:szCs w:val="28"/>
        </w:rPr>
        <w:t>На средства выделенные директором ООО «Шанс» были  приобретены 18 билетов на Новогодний утренник семьям, воспитывающим детей-инвалидов, в МАУК «Дворец культуры и искусства» г. Ленинска – Кузнецкого (ДК.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Им. Ярославского).</w:t>
      </w:r>
      <w:proofErr w:type="gramEnd"/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В рамках мероприятий по обеспечению  для инвалидов услуг и объектов учреждение  оборудовано 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минипандусом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 xml:space="preserve">, пандусом, калиткой, подъездными путями к пандусу. Демонтированы все пороги на пути следования, выделены желтым цветом входная дверь и ступеньки,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установлен и обозначен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знаком звонок для вызова персонала.  На прилегающей к учреждению территории установлен знак «Место для парковки инвалидов». Приобретен телевизор для дублирования для инвалидов по слуху и зрению  звуковой и зрительной информации.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Сайт МКУ СРЦН «Надежда» имеет версию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слабовидящих и 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слабослышаших</w:t>
      </w:r>
      <w:proofErr w:type="spellEnd"/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Еще одно направление в работе учреждения это </w:t>
      </w:r>
      <w:r w:rsidRPr="008016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сопровождение семей с детьми, находящимися в социально – опасном положении. </w:t>
      </w:r>
      <w:r w:rsidRPr="00801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5E">
        <w:rPr>
          <w:rFonts w:ascii="Times New Roman" w:hAnsi="Times New Roman" w:cs="Times New Roman"/>
          <w:sz w:val="28"/>
          <w:szCs w:val="28"/>
        </w:rPr>
        <w:t xml:space="preserve"> Работа с данной категорией семей происходит совместно с  учреждениями входящими в систему профилактики.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За 2019 год было поставлено на учет – 12 семей(12), в которых воспитывается 39(29) детей. За отчетный период обслужено  – 66(80) семей, воспитывающих 219(236) детей. Из них: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- 46(45) семьи многодетные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- 35(38) семьи неполные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Снято с учета за истекший период – 22 (26)семьи, из них в связи с улучшением положения в семье 15.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lastRenderedPageBreak/>
        <w:t xml:space="preserve">На 01.01.2020 года состоит на учете  семей, находящихся в  СОП  44 семьи в них 148 детей.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 xml:space="preserve">Из них  28 семей многодетные и в них воспитывается 119 детей.   </w:t>
      </w:r>
      <w:proofErr w:type="gramEnd"/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За этот период проведено 484 профилактических беседы с родителями различной направленности: безопасность детей в быту, пожарная безопасность, ПДД, об уголовной и административной ответственности и др. 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Сотрудники центра приняли участие: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в 35 межведомственных рейдах;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в 15  рейдах  социального патронажа;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- 282 семьи посетили по информации ОМВД;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направлено 24 сообщения в ГПДН ОМВД по Ленинск-Кузнецкому району, сектор опеки и попечительства, о семейном неблагополучии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 xml:space="preserve"> </w:t>
      </w:r>
      <w:r w:rsidRPr="0080165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A0C0B" w:rsidRPr="0080165E" w:rsidRDefault="001A0C0B" w:rsidP="001A0C0B">
      <w:pPr>
        <w:pStyle w:val="a9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0165E">
        <w:rPr>
          <w:color w:val="000000"/>
          <w:sz w:val="28"/>
          <w:szCs w:val="28"/>
        </w:rPr>
        <w:t xml:space="preserve">Поскольку спецификой подобных проблемных семей часто является асоциальное поведение, </w:t>
      </w:r>
      <w:r w:rsidRPr="0080165E">
        <w:rPr>
          <w:sz w:val="28"/>
          <w:szCs w:val="28"/>
        </w:rPr>
        <w:t xml:space="preserve">которое может быть опасно для окружающих, то такие рейды дают положительные результаты. Семьи знают, что они находятся на контроле, </w:t>
      </w:r>
      <w:proofErr w:type="gramStart"/>
      <w:r w:rsidRPr="0080165E">
        <w:rPr>
          <w:sz w:val="28"/>
          <w:szCs w:val="28"/>
        </w:rPr>
        <w:t>и</w:t>
      </w:r>
      <w:proofErr w:type="gramEnd"/>
      <w:r w:rsidRPr="0080165E">
        <w:rPr>
          <w:sz w:val="28"/>
          <w:szCs w:val="28"/>
        </w:rPr>
        <w:t xml:space="preserve"> поэтому стараются выполнять требования, предъявляемые им. Специалисты учреждения лично осуществляют патронаж семьи несовершеннолетнего до тех пор, пока в ней не наступят позитивные изменении. При необходимости  консультируют семьи по поводу возникшей проблемы, проводят разъяснительную работу, рекомендуют</w:t>
      </w:r>
      <w:r w:rsidRPr="0080165E">
        <w:rPr>
          <w:color w:val="000000"/>
          <w:sz w:val="28"/>
          <w:szCs w:val="28"/>
        </w:rPr>
        <w:t xml:space="preserve"> обратиться в органы здравоохранения, образования, социальной защиты населения и т.д.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65E">
        <w:rPr>
          <w:rFonts w:ascii="Times New Roman" w:hAnsi="Times New Roman" w:cs="Times New Roman"/>
          <w:sz w:val="28"/>
          <w:szCs w:val="28"/>
        </w:rPr>
        <w:t>Разрабатывается и раздается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раздаточный материал: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 памятки – «Права и обязанности родителей»,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 «О мерах безопасности во время нахождения детей на водоемах»,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-«Национальный календарь профилактических прививок»,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-«Профилактика СПИД» и т.д.; 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 брошюры, буклеты, листовки - «СПИД и  наркомания»,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-«Административная ответственность подростков»,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-«Уголовная ответственность несовершеннолетних»,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-«Конвенция о правах ребенка»,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-«Реализация национальных проектов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Л-Кузнецком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муниципальном районе»,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-«О вреде курения», «Здоровый образ жизни»,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-«Финансовая грамотность населения»,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-«О правилах пожарной безопасности»,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-«Телефон доверия»,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-«Алкоголь в семье»,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-«Правила дорожного движения» и т.д.,  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-  информационные листы - по оформлению детского пособия и выплат одиноким матерям, статусов  многодетной или малоимущей семьи, по предоставлению льгот и социальных выплат, по оформлению компенсации на уголь или гуманитарного угля, оформление пенсии по утере кормильца и т.д.</w:t>
      </w:r>
    </w:p>
    <w:p w:rsidR="001A0C0B" w:rsidRPr="0080165E" w:rsidRDefault="001A0C0B" w:rsidP="001A0C0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Учреждение оказывает срочные  социальные  услуги   </w:t>
      </w:r>
      <w:r w:rsidRPr="0080165E">
        <w:rPr>
          <w:rFonts w:ascii="Times New Roman" w:hAnsi="Times New Roman" w:cs="Times New Roman"/>
          <w:b/>
          <w:sz w:val="28"/>
          <w:szCs w:val="28"/>
        </w:rPr>
        <w:t xml:space="preserve">(73 семьи) </w:t>
      </w:r>
      <w:r w:rsidRPr="0080165E">
        <w:rPr>
          <w:rFonts w:ascii="Times New Roman" w:hAnsi="Times New Roman" w:cs="Times New Roman"/>
          <w:sz w:val="28"/>
          <w:szCs w:val="28"/>
        </w:rPr>
        <w:t>в виде одежды и обуви, нуждающимся семьям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65E">
        <w:rPr>
          <w:rFonts w:ascii="Times New Roman" w:hAnsi="Times New Roman" w:cs="Times New Roman"/>
          <w:sz w:val="28"/>
          <w:szCs w:val="28"/>
          <w:u w:val="single"/>
        </w:rPr>
        <w:t xml:space="preserve">Оказана бесплатная юридическая помощь в форме составления исков: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65E">
        <w:rPr>
          <w:rFonts w:ascii="Times New Roman" w:hAnsi="Times New Roman" w:cs="Times New Roman"/>
          <w:sz w:val="28"/>
          <w:szCs w:val="28"/>
          <w:u w:val="single"/>
        </w:rPr>
        <w:t xml:space="preserve">-  О взыскании алиментов -1 ,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65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об установлении юридического факта признания отцовства после смерти – 3 иска в отношении 7 детей, два из которых удовлетворены </w:t>
      </w:r>
      <w:proofErr w:type="gramStart"/>
      <w:r w:rsidRPr="0080165E">
        <w:rPr>
          <w:rFonts w:ascii="Times New Roman" w:hAnsi="Times New Roman" w:cs="Times New Roman"/>
          <w:sz w:val="28"/>
          <w:szCs w:val="28"/>
          <w:u w:val="single"/>
        </w:rPr>
        <w:t>Ленинск-Кузнецким</w:t>
      </w:r>
      <w:proofErr w:type="gramEnd"/>
      <w:r w:rsidRPr="0080165E">
        <w:rPr>
          <w:rFonts w:ascii="Times New Roman" w:hAnsi="Times New Roman" w:cs="Times New Roman"/>
          <w:sz w:val="28"/>
          <w:szCs w:val="28"/>
          <w:u w:val="single"/>
        </w:rPr>
        <w:t xml:space="preserve"> районным судом в отношении пяти несовершеннолетних и оформлена пенсия по случаю утери кормильца в ГУ УПФР по г. Л-Кузнецкому и Л-Кузнецкому району. В отношении двоих несовершеннолетних исковое заявление направлено в суд.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Специалисты центра осуществляют работу с семьями, данной категории  по программе: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 «Счастлив тот, кто счастлив у себя дома». Основной целью программы является содействие семьям в преодолении ситуации, представляющей угрозу для жизни и здоровья ребенка, восстановление социального статуса неблагополучных семей, оказание социально - психолог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педагогической помощи несовершеннолетним и их семьям по решению конкретных проблем, профилактика социального сиротства.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ab/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65E">
        <w:rPr>
          <w:rFonts w:ascii="Times New Roman" w:hAnsi="Times New Roman" w:cs="Times New Roman"/>
          <w:b/>
          <w:sz w:val="28"/>
          <w:szCs w:val="28"/>
        </w:rPr>
        <w:t>Привлечение спонсорских средств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Для создания более комфортных условий проживания и развития детей активно работаем  по привлечению  спонсорской  помощи</w:t>
      </w:r>
      <w:proofErr w:type="gramStart"/>
      <w:r w:rsidRPr="008016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0B" w:rsidRPr="0080165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 xml:space="preserve">В 2019 году учреждению оказана благотворительная помощь  на сумму – 331 880 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 xml:space="preserve"> (2018 г.-175 000 </w:t>
      </w:r>
      <w:proofErr w:type="spellStart"/>
      <w:r w:rsidRPr="0080165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0165E">
        <w:rPr>
          <w:rFonts w:ascii="Times New Roman" w:hAnsi="Times New Roman" w:cs="Times New Roman"/>
          <w:sz w:val="28"/>
          <w:szCs w:val="28"/>
        </w:rPr>
        <w:t xml:space="preserve">). В эту сумму входят сладкие новогодние подарки, канцелярские товары, настольные игры, игрушки, бытовая и </w:t>
      </w:r>
      <w:proofErr w:type="spellStart"/>
      <w:proofErr w:type="gramStart"/>
      <w:r w:rsidRPr="0080165E"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 w:rsidRPr="0080165E">
        <w:rPr>
          <w:rFonts w:ascii="Times New Roman" w:hAnsi="Times New Roman" w:cs="Times New Roman"/>
          <w:sz w:val="28"/>
          <w:szCs w:val="28"/>
        </w:rPr>
        <w:t xml:space="preserve"> техника, бактерицидные лампы, одежда и обувь для воспитанников, подушки, наперники, посуда и т.д. </w:t>
      </w:r>
    </w:p>
    <w:p w:rsidR="001A0C0B" w:rsidRPr="001A0C0B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5E">
        <w:rPr>
          <w:rFonts w:ascii="Times New Roman" w:hAnsi="Times New Roman" w:cs="Times New Roman"/>
          <w:sz w:val="28"/>
          <w:szCs w:val="28"/>
        </w:rPr>
        <w:t>Хочется выразить благодарность, тем,</w:t>
      </w:r>
      <w:r w:rsidRPr="001A0C0B">
        <w:rPr>
          <w:rFonts w:ascii="Times New Roman" w:hAnsi="Times New Roman" w:cs="Times New Roman"/>
        </w:rPr>
        <w:t xml:space="preserve"> </w:t>
      </w:r>
      <w:r w:rsidRPr="001A0C0B">
        <w:rPr>
          <w:rFonts w:ascii="Times New Roman" w:hAnsi="Times New Roman" w:cs="Times New Roman"/>
          <w:sz w:val="28"/>
          <w:szCs w:val="28"/>
        </w:rPr>
        <w:t>кто оказывает эту помощь.</w:t>
      </w:r>
    </w:p>
    <w:p w:rsidR="001A0C0B" w:rsidRPr="00B8760E" w:rsidRDefault="001A0C0B" w:rsidP="001A0C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0C0B" w:rsidRPr="00B8760E" w:rsidSect="00DB49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59" w:rsidRDefault="00F83B59" w:rsidP="00B8760E">
      <w:pPr>
        <w:spacing w:after="0" w:line="240" w:lineRule="auto"/>
      </w:pPr>
      <w:r>
        <w:separator/>
      </w:r>
    </w:p>
  </w:endnote>
  <w:endnote w:type="continuationSeparator" w:id="0">
    <w:p w:rsidR="00F83B59" w:rsidRDefault="00F83B59" w:rsidP="00B8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59" w:rsidRDefault="00F83B59" w:rsidP="00B8760E">
      <w:pPr>
        <w:spacing w:after="0" w:line="240" w:lineRule="auto"/>
      </w:pPr>
      <w:r>
        <w:separator/>
      </w:r>
    </w:p>
  </w:footnote>
  <w:footnote w:type="continuationSeparator" w:id="0">
    <w:p w:rsidR="00F83B59" w:rsidRDefault="00F83B59" w:rsidP="00B8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ECD"/>
    <w:multiLevelType w:val="hybridMultilevel"/>
    <w:tmpl w:val="7300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40B5E"/>
    <w:multiLevelType w:val="hybridMultilevel"/>
    <w:tmpl w:val="014E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0C9"/>
    <w:rsid w:val="00075C09"/>
    <w:rsid w:val="000D5B8E"/>
    <w:rsid w:val="000F4C92"/>
    <w:rsid w:val="001A0C0B"/>
    <w:rsid w:val="001D5874"/>
    <w:rsid w:val="0021128D"/>
    <w:rsid w:val="0023285A"/>
    <w:rsid w:val="00317DC2"/>
    <w:rsid w:val="00461F9B"/>
    <w:rsid w:val="00483922"/>
    <w:rsid w:val="004B10A3"/>
    <w:rsid w:val="005232D5"/>
    <w:rsid w:val="0053057E"/>
    <w:rsid w:val="005B199C"/>
    <w:rsid w:val="005F1599"/>
    <w:rsid w:val="00600002"/>
    <w:rsid w:val="008440C9"/>
    <w:rsid w:val="008C559F"/>
    <w:rsid w:val="008D0A94"/>
    <w:rsid w:val="0095426B"/>
    <w:rsid w:val="009D73BD"/>
    <w:rsid w:val="00AA7598"/>
    <w:rsid w:val="00AD3713"/>
    <w:rsid w:val="00B86D21"/>
    <w:rsid w:val="00B8760E"/>
    <w:rsid w:val="00C45B0C"/>
    <w:rsid w:val="00C958F9"/>
    <w:rsid w:val="00D95F5A"/>
    <w:rsid w:val="00DB494E"/>
    <w:rsid w:val="00E65EF7"/>
    <w:rsid w:val="00E96D6B"/>
    <w:rsid w:val="00F83B59"/>
    <w:rsid w:val="00FA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60E"/>
  </w:style>
  <w:style w:type="paragraph" w:styleId="a6">
    <w:name w:val="footer"/>
    <w:basedOn w:val="a"/>
    <w:link w:val="a7"/>
    <w:uiPriority w:val="99"/>
    <w:semiHidden/>
    <w:unhideWhenUsed/>
    <w:rsid w:val="00B8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60E"/>
  </w:style>
  <w:style w:type="paragraph" w:styleId="a8">
    <w:name w:val="No Spacing"/>
    <w:uiPriority w:val="1"/>
    <w:qFormat/>
    <w:rsid w:val="00B8760E"/>
    <w:pPr>
      <w:spacing w:after="0" w:line="240" w:lineRule="auto"/>
    </w:pPr>
  </w:style>
  <w:style w:type="paragraph" w:styleId="a9">
    <w:name w:val="Normal (Web)"/>
    <w:basedOn w:val="a"/>
    <w:semiHidden/>
    <w:unhideWhenUsed/>
    <w:rsid w:val="001A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A0C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A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Пользователь</cp:lastModifiedBy>
  <cp:revision>11</cp:revision>
  <cp:lastPrinted>2020-03-20T03:12:00Z</cp:lastPrinted>
  <dcterms:created xsi:type="dcterms:W3CDTF">2020-03-17T08:55:00Z</dcterms:created>
  <dcterms:modified xsi:type="dcterms:W3CDTF">2020-03-26T04:50:00Z</dcterms:modified>
</cp:coreProperties>
</file>